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proofErr w:type="gramStart"/>
      <w:r w:rsidRPr="00325ECB">
        <w:rPr>
          <w:rFonts w:ascii="Times New Roman" w:eastAsia="Times New Roman" w:hAnsi="Times New Roman" w:cs="Times New Roman"/>
          <w:sz w:val="28"/>
          <w:szCs w:val="28"/>
          <w:lang w:eastAsia="ru-RU"/>
        </w:rPr>
        <w:t>Утвержден</w:t>
      </w:r>
      <w:proofErr w:type="gramEnd"/>
      <w:r w:rsidRPr="00325ECB">
        <w:rPr>
          <w:rFonts w:ascii="Times New Roman" w:eastAsia="Times New Roman" w:hAnsi="Times New Roman" w:cs="Times New Roman"/>
          <w:sz w:val="28"/>
          <w:szCs w:val="28"/>
          <w:lang w:eastAsia="ru-RU"/>
        </w:rPr>
        <w:t xml:space="preserve"> решением</w:t>
      </w:r>
    </w:p>
    <w:p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rsidR="00866528" w:rsidRPr="0048455E"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w:t>
      </w:r>
      <w:r w:rsidR="001751F9">
        <w:rPr>
          <w:rFonts w:ascii="Times New Roman" w:eastAsia="Times New Roman" w:hAnsi="Times New Roman" w:cs="Times New Roman"/>
          <w:sz w:val="28"/>
          <w:szCs w:val="28"/>
          <w:lang w:eastAsia="ru-RU"/>
        </w:rPr>
        <w:t>Мобильные ГТЭС</w:t>
      </w:r>
      <w:r w:rsidRPr="0048455E">
        <w:rPr>
          <w:rFonts w:ascii="Times New Roman" w:eastAsia="Times New Roman" w:hAnsi="Times New Roman" w:cs="Times New Roman"/>
          <w:sz w:val="28"/>
          <w:szCs w:val="28"/>
          <w:lang w:eastAsia="ru-RU"/>
        </w:rPr>
        <w:t xml:space="preserve">» протокол от </w:t>
      </w:r>
      <w:r w:rsidR="002E6CFD">
        <w:rPr>
          <w:rFonts w:ascii="Times New Roman" w:eastAsia="Times New Roman" w:hAnsi="Times New Roman" w:cs="Times New Roman"/>
          <w:sz w:val="28"/>
          <w:szCs w:val="28"/>
          <w:lang w:eastAsia="ru-RU"/>
        </w:rPr>
        <w:t>25.12.2018</w:t>
      </w:r>
      <w:r w:rsidR="00A45962" w:rsidRPr="0048455E">
        <w:rPr>
          <w:rFonts w:ascii="Times New Roman" w:eastAsia="Times New Roman" w:hAnsi="Times New Roman" w:cs="Times New Roman"/>
          <w:sz w:val="28"/>
          <w:szCs w:val="28"/>
          <w:lang w:eastAsia="ru-RU"/>
        </w:rPr>
        <w:t xml:space="preserve"> № </w:t>
      </w:r>
      <w:r w:rsidR="002E6CFD">
        <w:rPr>
          <w:rFonts w:ascii="Times New Roman" w:eastAsia="Times New Roman" w:hAnsi="Times New Roman" w:cs="Times New Roman"/>
          <w:sz w:val="28"/>
          <w:szCs w:val="28"/>
          <w:lang w:eastAsia="ru-RU"/>
        </w:rPr>
        <w:t>190</w:t>
      </w:r>
      <w:bookmarkStart w:id="0" w:name="_GoBack"/>
      <w:bookmarkEnd w:id="0"/>
      <w:r w:rsidRPr="0048455E">
        <w:rPr>
          <w:rFonts w:ascii="Times New Roman" w:eastAsia="Times New Roman" w:hAnsi="Times New Roman" w:cs="Times New Roman"/>
          <w:sz w:val="28"/>
          <w:szCs w:val="28"/>
          <w:lang w:eastAsia="ru-RU"/>
        </w:rPr>
        <w:t>)</w:t>
      </w: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b/>
          <w:sz w:val="56"/>
          <w:szCs w:val="56"/>
        </w:rPr>
      </w:pPr>
    </w:p>
    <w:p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АО «</w:t>
      </w:r>
      <w:r w:rsidR="001751F9">
        <w:rPr>
          <w:rFonts w:ascii="Times New Roman" w:hAnsi="Times New Roman" w:cs="Times New Roman"/>
          <w:b/>
          <w:sz w:val="56"/>
          <w:szCs w:val="56"/>
        </w:rPr>
        <w:t>Мобильные ГТЭС</w:t>
      </w:r>
      <w:r w:rsidRPr="0048455E">
        <w:rPr>
          <w:rFonts w:ascii="Times New Roman" w:hAnsi="Times New Roman" w:cs="Times New Roman"/>
          <w:b/>
          <w:sz w:val="56"/>
          <w:szCs w:val="56"/>
        </w:rPr>
        <w:t>»</w:t>
      </w:r>
    </w:p>
    <w:p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rsidR="006547A2" w:rsidRPr="002D6CC6" w:rsidRDefault="00866528">
      <w:pPr>
        <w:pStyle w:val="13"/>
        <w:rPr>
          <w:rFonts w:asciiTheme="minorHAnsi" w:eastAsiaTheme="minorEastAsia" w:hAnsiTheme="minorHAnsi" w:cstheme="minorBidi"/>
          <w:b w:val="0"/>
          <w:bCs w:val="0"/>
          <w:sz w:val="28"/>
          <w:szCs w:val="28"/>
        </w:rPr>
      </w:pPr>
      <w:r w:rsidRPr="00325ECB">
        <w:fldChar w:fldCharType="begin"/>
      </w:r>
      <w:r w:rsidRPr="0048455E">
        <w:instrText xml:space="preserve"> TOC \o "1-1" \h \z \u </w:instrText>
      </w:r>
      <w:r w:rsidRPr="00325ECB">
        <w:fldChar w:fldCharType="separate"/>
      </w:r>
      <w:hyperlink w:anchor="_Toc527448653" w:history="1">
        <w:r w:rsidR="006547A2" w:rsidRPr="002D6CC6">
          <w:rPr>
            <w:rStyle w:val="a5"/>
            <w:snapToGrid w:val="0"/>
            <w:sz w:val="28"/>
            <w:szCs w:val="28"/>
          </w:rPr>
          <w:t>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Общие положения</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_Ref532045580 \h </w:instrText>
      </w:r>
      <w:r w:rsidR="007848C0">
        <w:rPr>
          <w:sz w:val="28"/>
          <w:szCs w:val="28"/>
        </w:rPr>
      </w:r>
      <w:r w:rsidR="007848C0">
        <w:rPr>
          <w:sz w:val="28"/>
          <w:szCs w:val="28"/>
        </w:rPr>
        <w:fldChar w:fldCharType="separate"/>
      </w:r>
      <w:r w:rsidR="007848C0">
        <w:rPr>
          <w:sz w:val="28"/>
          <w:szCs w:val="28"/>
        </w:rPr>
        <w:t>3</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54" w:history="1">
        <w:r w:rsidR="006547A2" w:rsidRPr="002D6CC6">
          <w:rPr>
            <w:rStyle w:val="a5"/>
            <w:snapToGrid w:val="0"/>
            <w:sz w:val="28"/>
            <w:szCs w:val="28"/>
          </w:rPr>
          <w:t>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Управление закупочной деятельностью</w:t>
        </w:r>
        <w:r w:rsidR="006547A2" w:rsidRPr="002D6CC6">
          <w:rPr>
            <w:webHidden/>
            <w:sz w:val="28"/>
            <w:szCs w:val="28"/>
          </w:rPr>
          <w:tab/>
        </w:r>
        <w:r w:rsidR="007848C0">
          <w:rPr>
            <w:webHidden/>
            <w:sz w:val="28"/>
            <w:szCs w:val="28"/>
          </w:rPr>
          <w:fldChar w:fldCharType="begin"/>
        </w:r>
        <w:r w:rsidR="007848C0">
          <w:rPr>
            <w:webHidden/>
            <w:sz w:val="28"/>
            <w:szCs w:val="28"/>
          </w:rPr>
          <w:instrText xml:space="preserve"> PAGEREF _Ref532045602 \h </w:instrText>
        </w:r>
        <w:r w:rsidR="007848C0">
          <w:rPr>
            <w:webHidden/>
            <w:sz w:val="28"/>
            <w:szCs w:val="28"/>
          </w:rPr>
        </w:r>
        <w:r w:rsidR="007848C0">
          <w:rPr>
            <w:webHidden/>
            <w:sz w:val="28"/>
            <w:szCs w:val="28"/>
          </w:rPr>
          <w:fldChar w:fldCharType="separate"/>
        </w:r>
        <w:r w:rsidR="007848C0">
          <w:rPr>
            <w:webHidden/>
            <w:sz w:val="28"/>
            <w:szCs w:val="28"/>
          </w:rPr>
          <w:t>7</w:t>
        </w:r>
        <w:r w:rsidR="007848C0">
          <w:rPr>
            <w:webHidden/>
            <w:sz w:val="28"/>
            <w:szCs w:val="28"/>
          </w:rPr>
          <w:fldChar w:fldCharType="end"/>
        </w:r>
      </w:hyperlink>
    </w:p>
    <w:p w:rsidR="006547A2" w:rsidRPr="002D6CC6" w:rsidRDefault="002E6CFD">
      <w:pPr>
        <w:pStyle w:val="13"/>
        <w:rPr>
          <w:rFonts w:asciiTheme="minorHAnsi" w:eastAsiaTheme="minorEastAsia" w:hAnsiTheme="minorHAnsi" w:cstheme="minorBidi"/>
          <w:b w:val="0"/>
          <w:bCs w:val="0"/>
          <w:sz w:val="28"/>
          <w:szCs w:val="28"/>
        </w:rPr>
      </w:pPr>
      <w:hyperlink w:anchor="_Toc527448655" w:history="1">
        <w:r w:rsidR="006547A2" w:rsidRPr="002D6CC6">
          <w:rPr>
            <w:rStyle w:val="a5"/>
            <w:sz w:val="28"/>
            <w:szCs w:val="28"/>
          </w:rPr>
          <w:t>3.</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Информационное обеспечение закупок</w:t>
        </w:r>
        <w:r w:rsidR="006547A2" w:rsidRPr="002D6CC6">
          <w:rPr>
            <w:webHidden/>
            <w:sz w:val="28"/>
            <w:szCs w:val="28"/>
          </w:rPr>
          <w:tab/>
        </w:r>
        <w:r w:rsidR="007848C0">
          <w:rPr>
            <w:webHidden/>
            <w:sz w:val="28"/>
            <w:szCs w:val="28"/>
          </w:rPr>
          <w:fldChar w:fldCharType="begin"/>
        </w:r>
        <w:r w:rsidR="007848C0">
          <w:rPr>
            <w:webHidden/>
            <w:sz w:val="28"/>
            <w:szCs w:val="28"/>
          </w:rPr>
          <w:instrText xml:space="preserve"> PAGEREF _Ref365040047 \h </w:instrText>
        </w:r>
        <w:r w:rsidR="007848C0">
          <w:rPr>
            <w:webHidden/>
            <w:sz w:val="28"/>
            <w:szCs w:val="28"/>
          </w:rPr>
        </w:r>
        <w:r w:rsidR="007848C0">
          <w:rPr>
            <w:webHidden/>
            <w:sz w:val="28"/>
            <w:szCs w:val="28"/>
          </w:rPr>
          <w:fldChar w:fldCharType="separate"/>
        </w:r>
        <w:r w:rsidR="007848C0">
          <w:rPr>
            <w:webHidden/>
            <w:sz w:val="28"/>
            <w:szCs w:val="28"/>
          </w:rPr>
          <w:t>11</w:t>
        </w:r>
        <w:r w:rsidR="007848C0">
          <w:rPr>
            <w:webHidden/>
            <w:sz w:val="28"/>
            <w:szCs w:val="28"/>
          </w:rPr>
          <w:fldChar w:fldCharType="end"/>
        </w:r>
      </w:hyperlink>
    </w:p>
    <w:p w:rsidR="006547A2" w:rsidRPr="002D6CC6" w:rsidRDefault="002E6CFD">
      <w:pPr>
        <w:pStyle w:val="13"/>
        <w:rPr>
          <w:rFonts w:asciiTheme="minorHAnsi" w:eastAsiaTheme="minorEastAsia" w:hAnsiTheme="minorHAnsi" w:cstheme="minorBidi"/>
          <w:b w:val="0"/>
          <w:bCs w:val="0"/>
          <w:sz w:val="28"/>
          <w:szCs w:val="28"/>
        </w:rPr>
      </w:pPr>
      <w:hyperlink w:anchor="_Toc527448656" w:history="1">
        <w:r w:rsidR="006547A2" w:rsidRPr="002D6CC6">
          <w:rPr>
            <w:rStyle w:val="a5"/>
            <w:sz w:val="28"/>
            <w:szCs w:val="28"/>
          </w:rPr>
          <w:t>4.</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Права и обязанности сторон при закупках</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_Ref532045653 \h </w:instrText>
      </w:r>
      <w:r w:rsidR="007848C0">
        <w:rPr>
          <w:sz w:val="28"/>
          <w:szCs w:val="28"/>
        </w:rPr>
      </w:r>
      <w:r w:rsidR="007848C0">
        <w:rPr>
          <w:sz w:val="28"/>
          <w:szCs w:val="28"/>
        </w:rPr>
        <w:fldChar w:fldCharType="separate"/>
      </w:r>
      <w:r w:rsidR="007848C0">
        <w:rPr>
          <w:sz w:val="28"/>
          <w:szCs w:val="28"/>
        </w:rPr>
        <w:t>16</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57" w:history="1">
        <w:r w:rsidR="006547A2" w:rsidRPr="002D6CC6">
          <w:rPr>
            <w:rStyle w:val="a5"/>
            <w:sz w:val="28"/>
            <w:szCs w:val="28"/>
          </w:rPr>
          <w:t>5.</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Способы закупок, их разновидности и условия выбора</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_Ref532045669 \h </w:instrText>
      </w:r>
      <w:r w:rsidR="007848C0">
        <w:rPr>
          <w:sz w:val="28"/>
          <w:szCs w:val="28"/>
        </w:rPr>
      </w:r>
      <w:r w:rsidR="007848C0">
        <w:rPr>
          <w:sz w:val="28"/>
          <w:szCs w:val="28"/>
        </w:rPr>
        <w:fldChar w:fldCharType="separate"/>
      </w:r>
      <w:r w:rsidR="007848C0">
        <w:rPr>
          <w:sz w:val="28"/>
          <w:szCs w:val="28"/>
        </w:rPr>
        <w:t>25</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58" w:history="1">
        <w:r w:rsidR="006547A2" w:rsidRPr="002D6CC6">
          <w:rPr>
            <w:rStyle w:val="a5"/>
            <w:sz w:val="28"/>
            <w:szCs w:val="28"/>
          </w:rPr>
          <w:t>6.</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Планирование закупок</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_Ref532045687 \h </w:instrText>
      </w:r>
      <w:r w:rsidR="007848C0">
        <w:rPr>
          <w:sz w:val="28"/>
          <w:szCs w:val="28"/>
        </w:rPr>
      </w:r>
      <w:r w:rsidR="007848C0">
        <w:rPr>
          <w:sz w:val="28"/>
          <w:szCs w:val="28"/>
        </w:rPr>
        <w:fldChar w:fldCharType="separate"/>
      </w:r>
      <w:r w:rsidR="007848C0">
        <w:rPr>
          <w:sz w:val="28"/>
          <w:szCs w:val="28"/>
        </w:rPr>
        <w:t>42</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59" w:history="1">
        <w:r w:rsidR="006547A2" w:rsidRPr="002D6CC6">
          <w:rPr>
            <w:rStyle w:val="a5"/>
            <w:sz w:val="28"/>
            <w:szCs w:val="28"/>
          </w:rPr>
          <w:t>7.</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подготовки и принятия решения о закупке</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_Ref532045697 \h </w:instrText>
      </w:r>
      <w:r w:rsidR="007848C0">
        <w:rPr>
          <w:sz w:val="28"/>
          <w:szCs w:val="28"/>
        </w:rPr>
      </w:r>
      <w:r w:rsidR="007848C0">
        <w:rPr>
          <w:sz w:val="28"/>
          <w:szCs w:val="28"/>
        </w:rPr>
        <w:fldChar w:fldCharType="separate"/>
      </w:r>
      <w:r w:rsidR="007848C0">
        <w:rPr>
          <w:sz w:val="28"/>
          <w:szCs w:val="28"/>
        </w:rPr>
        <w:t>47</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60" w:history="1">
        <w:r w:rsidR="006547A2" w:rsidRPr="002D6CC6">
          <w:rPr>
            <w:rStyle w:val="a5"/>
            <w:sz w:val="28"/>
            <w:szCs w:val="28"/>
          </w:rPr>
          <w:t>8.</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проведения процедур закупки</w:t>
        </w:r>
        <w:r w:rsidR="006547A2" w:rsidRPr="002D6CC6">
          <w:rPr>
            <w:webHidden/>
            <w:sz w:val="28"/>
            <w:szCs w:val="28"/>
          </w:rPr>
          <w:tab/>
        </w:r>
      </w:hyperlink>
      <w:r w:rsidR="007848C0">
        <w:rPr>
          <w:sz w:val="28"/>
          <w:szCs w:val="28"/>
        </w:rPr>
        <w:fldChar w:fldCharType="begin"/>
      </w:r>
      <w:r w:rsidR="007848C0">
        <w:rPr>
          <w:sz w:val="28"/>
          <w:szCs w:val="28"/>
        </w:rPr>
        <w:instrText xml:space="preserve"> PAGEREF _Ref338927040 \h </w:instrText>
      </w:r>
      <w:r w:rsidR="007848C0">
        <w:rPr>
          <w:sz w:val="28"/>
          <w:szCs w:val="28"/>
        </w:rPr>
      </w:r>
      <w:r w:rsidR="007848C0">
        <w:rPr>
          <w:sz w:val="28"/>
          <w:szCs w:val="28"/>
        </w:rPr>
        <w:fldChar w:fldCharType="separate"/>
      </w:r>
      <w:r w:rsidR="007848C0">
        <w:rPr>
          <w:sz w:val="28"/>
          <w:szCs w:val="28"/>
        </w:rPr>
        <w:t>57</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61" w:history="1">
        <w:r w:rsidR="006547A2" w:rsidRPr="002D6CC6">
          <w:rPr>
            <w:rStyle w:val="a5"/>
            <w:sz w:val="28"/>
            <w:szCs w:val="28"/>
          </w:rPr>
          <w:t>9.</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заключения и исполнения договоров</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_Ref532045769 \h </w:instrText>
      </w:r>
      <w:r w:rsidR="007848C0">
        <w:rPr>
          <w:sz w:val="28"/>
          <w:szCs w:val="28"/>
        </w:rPr>
      </w:r>
      <w:r w:rsidR="007848C0">
        <w:rPr>
          <w:sz w:val="28"/>
          <w:szCs w:val="28"/>
        </w:rPr>
        <w:fldChar w:fldCharType="separate"/>
      </w:r>
      <w:r w:rsidR="007848C0">
        <w:rPr>
          <w:sz w:val="28"/>
          <w:szCs w:val="28"/>
        </w:rPr>
        <w:t>89</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62" w:history="1">
        <w:r w:rsidR="006547A2" w:rsidRPr="002D6CC6">
          <w:rPr>
            <w:rStyle w:val="a5"/>
            <w:sz w:val="28"/>
            <w:szCs w:val="28"/>
          </w:rPr>
          <w:t>10.</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Разрешение разногласий, связанных с проведением закупок</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_Ref532045781 \h </w:instrText>
      </w:r>
      <w:r w:rsidR="007848C0">
        <w:rPr>
          <w:sz w:val="28"/>
          <w:szCs w:val="28"/>
        </w:rPr>
      </w:r>
      <w:r w:rsidR="007848C0">
        <w:rPr>
          <w:sz w:val="28"/>
          <w:szCs w:val="28"/>
        </w:rPr>
        <w:fldChar w:fldCharType="separate"/>
      </w:r>
      <w:r w:rsidR="007848C0">
        <w:rPr>
          <w:sz w:val="28"/>
          <w:szCs w:val="28"/>
        </w:rPr>
        <w:t>93</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63" w:history="1">
        <w:r w:rsidR="006547A2" w:rsidRPr="002D6CC6">
          <w:rPr>
            <w:rStyle w:val="a5"/>
            <w:sz w:val="28"/>
            <w:szCs w:val="28"/>
          </w:rPr>
          <w:t>11.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Сертификация продукции, требования к закупаемым оборудованию, технологиям и материалам</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_Ref532045788 \h </w:instrText>
      </w:r>
      <w:r w:rsidR="007848C0">
        <w:rPr>
          <w:sz w:val="28"/>
          <w:szCs w:val="28"/>
        </w:rPr>
      </w:r>
      <w:r w:rsidR="007848C0">
        <w:rPr>
          <w:sz w:val="28"/>
          <w:szCs w:val="28"/>
        </w:rPr>
        <w:fldChar w:fldCharType="separate"/>
      </w:r>
      <w:r w:rsidR="007848C0">
        <w:rPr>
          <w:sz w:val="28"/>
          <w:szCs w:val="28"/>
        </w:rPr>
        <w:t>93</w:t>
      </w:r>
      <w:r w:rsidR="007848C0">
        <w:rPr>
          <w:sz w:val="28"/>
          <w:szCs w:val="28"/>
        </w:rPr>
        <w:fldChar w:fldCharType="end"/>
      </w:r>
    </w:p>
    <w:p w:rsidR="006547A2" w:rsidRPr="002D6CC6" w:rsidRDefault="002E6CFD">
      <w:pPr>
        <w:pStyle w:val="13"/>
        <w:rPr>
          <w:rFonts w:asciiTheme="minorHAnsi" w:eastAsiaTheme="minorEastAsia" w:hAnsiTheme="minorHAnsi" w:cstheme="minorBidi"/>
          <w:b w:val="0"/>
          <w:bCs w:val="0"/>
          <w:sz w:val="28"/>
          <w:szCs w:val="28"/>
        </w:rPr>
      </w:pPr>
      <w:hyperlink w:anchor="_Toc527448664" w:history="1">
        <w:r w:rsidR="006547A2" w:rsidRPr="002D6CC6">
          <w:rPr>
            <w:rStyle w:val="a5"/>
            <w:sz w:val="28"/>
            <w:szCs w:val="28"/>
          </w:rPr>
          <w:t>12.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Приложения к стандарту</w:t>
        </w:r>
        <w:r w:rsidR="006547A2" w:rsidRPr="002D6CC6">
          <w:rPr>
            <w:webHidden/>
            <w:sz w:val="28"/>
            <w:szCs w:val="28"/>
          </w:rPr>
          <w:tab/>
        </w:r>
      </w:hyperlink>
      <w:r w:rsidR="007848C0">
        <w:rPr>
          <w:sz w:val="28"/>
          <w:szCs w:val="28"/>
        </w:rPr>
        <w:fldChar w:fldCharType="begin"/>
      </w:r>
      <w:r w:rsidR="007848C0">
        <w:rPr>
          <w:sz w:val="28"/>
          <w:szCs w:val="28"/>
        </w:rPr>
        <w:instrText xml:space="preserve"> PAGEREF _Ref532045793 \h </w:instrText>
      </w:r>
      <w:r w:rsidR="007848C0">
        <w:rPr>
          <w:sz w:val="28"/>
          <w:szCs w:val="28"/>
        </w:rPr>
      </w:r>
      <w:r w:rsidR="007848C0">
        <w:rPr>
          <w:sz w:val="28"/>
          <w:szCs w:val="28"/>
        </w:rPr>
        <w:fldChar w:fldCharType="separate"/>
      </w:r>
      <w:r w:rsidR="007848C0">
        <w:rPr>
          <w:sz w:val="28"/>
          <w:szCs w:val="28"/>
        </w:rPr>
        <w:t>94</w:t>
      </w:r>
      <w:r w:rsidR="007848C0">
        <w:rPr>
          <w:sz w:val="28"/>
          <w:szCs w:val="28"/>
        </w:rPr>
        <w:fldChar w:fldCharType="end"/>
      </w:r>
    </w:p>
    <w:p w:rsidR="00866528" w:rsidRPr="00325ECB" w:rsidRDefault="00866528" w:rsidP="00F857D9">
      <w:pPr>
        <w:widowControl w:val="0"/>
        <w:tabs>
          <w:tab w:val="left" w:pos="9638"/>
        </w:tabs>
        <w:spacing w:before="240" w:after="240" w:line="240" w:lineRule="auto"/>
        <w:rPr>
          <w:b/>
          <w:bCs/>
        </w:rPr>
      </w:pPr>
      <w:r w:rsidRPr="00325ECB">
        <w:rPr>
          <w:b/>
          <w:bCs/>
        </w:rPr>
        <w:fldChar w:fldCharType="end"/>
      </w:r>
    </w:p>
    <w:p w:rsidR="00866528" w:rsidRPr="00325ECB" w:rsidRDefault="00866528" w:rsidP="00F857D9">
      <w:r w:rsidRPr="00325ECB">
        <w:br w:type="page"/>
      </w:r>
    </w:p>
    <w:p w:rsidR="00866528" w:rsidRPr="00325ECB" w:rsidRDefault="00866528" w:rsidP="00F857D9">
      <w:pPr>
        <w:pStyle w:val="10"/>
        <w:keepNext w:val="0"/>
        <w:keepLines w:val="0"/>
        <w:widowControl w:val="0"/>
        <w:tabs>
          <w:tab w:val="clear" w:pos="2977"/>
        </w:tabs>
        <w:suppressAutoHyphens w:val="0"/>
        <w:ind w:left="885" w:hanging="885"/>
      </w:pPr>
      <w:bookmarkStart w:id="1" w:name="_Toc114032619"/>
      <w:bookmarkStart w:id="2" w:name="_Toc234993052"/>
      <w:bookmarkStart w:id="3" w:name="_Toc527448653"/>
      <w:bookmarkStart w:id="4" w:name="_Ref532038475"/>
      <w:bookmarkStart w:id="5" w:name="_Ref532043891"/>
      <w:bookmarkStart w:id="6" w:name="_Ref532045548"/>
      <w:bookmarkStart w:id="7" w:name="_Ref532045580"/>
      <w:r w:rsidRPr="00325ECB">
        <w:lastRenderedPageBreak/>
        <w:t>Общие положения</w:t>
      </w:r>
      <w:bookmarkEnd w:id="1"/>
      <w:bookmarkEnd w:id="2"/>
      <w:bookmarkEnd w:id="3"/>
      <w:bookmarkEnd w:id="4"/>
      <w:bookmarkEnd w:id="5"/>
      <w:bookmarkEnd w:id="6"/>
      <w:bookmarkEnd w:id="7"/>
    </w:p>
    <w:p w:rsidR="00866528" w:rsidRPr="0048455E" w:rsidRDefault="00866528" w:rsidP="00F80E04">
      <w:pPr>
        <w:pStyle w:val="22"/>
        <w:keepNext w:val="0"/>
        <w:widowControl w:val="0"/>
        <w:tabs>
          <w:tab w:val="num" w:pos="1418"/>
        </w:tabs>
      </w:pPr>
      <w:bookmarkStart w:id="8" w:name="_Toc196830179"/>
      <w:bookmarkStart w:id="9" w:name="_Toc311018909"/>
      <w:r w:rsidRPr="0048455E">
        <w:t>Область применения</w:t>
      </w:r>
      <w:bookmarkEnd w:id="8"/>
      <w:bookmarkEnd w:id="9"/>
    </w:p>
    <w:p w:rsidR="004B6AD5" w:rsidRPr="004B6AD5" w:rsidRDefault="00866528" w:rsidP="004719B3">
      <w:pPr>
        <w:pStyle w:val="31"/>
        <w:widowControl w:val="0"/>
        <w:numPr>
          <w:ilvl w:val="2"/>
          <w:numId w:val="95"/>
        </w:numPr>
        <w:ind w:left="0" w:firstLine="567"/>
        <w:rPr>
          <w:bCs/>
        </w:rPr>
      </w:pPr>
      <w:bookmarkStart w:id="10" w:name="_Ref298326936"/>
      <w:bookmarkStart w:id="11" w:name="_Ref187835697"/>
      <w:proofErr w:type="gramStart"/>
      <w:r w:rsidRPr="008147C6">
        <w:rPr>
          <w:bCs/>
        </w:rPr>
        <w:t>Настоящий Единый стандарт закупок АО «</w:t>
      </w:r>
      <w:r w:rsidR="001751F9">
        <w:rPr>
          <w:bCs/>
        </w:rPr>
        <w:t>Мобильные ГТЭС</w:t>
      </w:r>
      <w:r w:rsidRPr="004B6AD5">
        <w:rPr>
          <w:bCs/>
        </w:rPr>
        <w:t>» (далее – Стандарт, Положение о закупке) является внутренним документом АО «</w:t>
      </w:r>
      <w:r w:rsidR="001751F9">
        <w:rPr>
          <w:bCs/>
        </w:rPr>
        <w:t>Мобильные ГТЭС</w:t>
      </w:r>
      <w:r w:rsidRPr="004B6AD5">
        <w:rPr>
          <w:bCs/>
        </w:rPr>
        <w:t xml:space="preserve">» (далее </w:t>
      </w:r>
      <w:r w:rsidR="00906A13" w:rsidRPr="004B6AD5">
        <w:rPr>
          <w:bCs/>
        </w:rPr>
        <w:t>–</w:t>
      </w:r>
      <w:r w:rsidRPr="004B6AD5">
        <w:rPr>
          <w:bCs/>
        </w:rPr>
        <w:t xml:space="preserve"> Общество</w:t>
      </w:r>
      <w:r w:rsidR="005617EE" w:rsidRPr="004B6AD5">
        <w:rPr>
          <w:bCs/>
        </w:rPr>
        <w:t>), разработан</w:t>
      </w:r>
      <w:r w:rsidR="00E70EF6" w:rsidRPr="004B6AD5">
        <w:rPr>
          <w:bCs/>
        </w:rPr>
        <w:t>ным</w:t>
      </w:r>
      <w:r w:rsidR="005617EE" w:rsidRPr="004B6AD5">
        <w:rPr>
          <w:bCs/>
        </w:rPr>
        <w:t xml:space="preserve">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223-ФЗ)</w:t>
      </w:r>
      <w:r w:rsidR="008147C6">
        <w:t>, з</w:t>
      </w:r>
      <w:r w:rsidR="008147C6" w:rsidRPr="008147C6">
        <w:rPr>
          <w:bCs/>
        </w:rPr>
        <w:t>акупочной политикой</w:t>
      </w:r>
      <w:r w:rsidR="008147C6" w:rsidRPr="004B6AD5">
        <w:rPr>
          <w:bCs/>
        </w:rPr>
        <w:t xml:space="preserve"> ПАО «</w:t>
      </w:r>
      <w:r w:rsidR="001751F9">
        <w:rPr>
          <w:bCs/>
        </w:rPr>
        <w:t>ФСК ЕЭС</w:t>
      </w:r>
      <w:r w:rsidR="008147C6" w:rsidRPr="004B6AD5">
        <w:rPr>
          <w:bCs/>
        </w:rPr>
        <w:t>», утвержденной Советом директоров ПАО «</w:t>
      </w:r>
      <w:r w:rsidR="001751F9">
        <w:rPr>
          <w:bCs/>
        </w:rPr>
        <w:t>ФСК ЕЭС</w:t>
      </w:r>
      <w:r w:rsidR="008147C6" w:rsidRPr="004B6AD5">
        <w:rPr>
          <w:bCs/>
        </w:rPr>
        <w:t xml:space="preserve">» (протокол от </w:t>
      </w:r>
      <w:r w:rsidR="008147C6" w:rsidRPr="001C7046">
        <w:rPr>
          <w:bCs/>
        </w:rPr>
        <w:t>22.04.2014 № 149</w:t>
      </w:r>
      <w:r w:rsidR="008147C6" w:rsidRPr="004B6AD5">
        <w:rPr>
          <w:bCs/>
        </w:rPr>
        <w:t>) и Единым стандартом</w:t>
      </w:r>
      <w:proofErr w:type="gramEnd"/>
      <w:r w:rsidR="008147C6" w:rsidRPr="004B6AD5">
        <w:rPr>
          <w:bCs/>
        </w:rPr>
        <w:t xml:space="preserve"> закупок ПАО «</w:t>
      </w:r>
      <w:r w:rsidR="001751F9">
        <w:rPr>
          <w:bCs/>
        </w:rPr>
        <w:t>ФСК ЕЭС</w:t>
      </w:r>
      <w:r w:rsidR="008147C6" w:rsidRPr="004B6AD5">
        <w:rPr>
          <w:bCs/>
        </w:rPr>
        <w:t xml:space="preserve">». </w:t>
      </w:r>
      <w:r w:rsidR="0081119F" w:rsidRPr="004B6AD5">
        <w:rPr>
          <w:bCs/>
        </w:rPr>
        <w:t>Стандарт</w:t>
      </w:r>
      <w:r w:rsidRPr="004B6AD5">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w:t>
      </w:r>
      <w:r w:rsidR="008147C6" w:rsidRPr="004B6AD5">
        <w:rPr>
          <w:bCs/>
        </w:rPr>
        <w:t>,</w:t>
      </w:r>
      <w:r w:rsidRPr="004B6AD5">
        <w:rPr>
          <w:bCs/>
        </w:rPr>
        <w:t xml:space="preserve"> в </w:t>
      </w:r>
      <w:r w:rsidR="00D447E5" w:rsidRPr="004B6AD5">
        <w:rPr>
          <w:bCs/>
        </w:rPr>
        <w:t>АО «</w:t>
      </w:r>
      <w:r w:rsidR="001751F9">
        <w:rPr>
          <w:bCs/>
        </w:rPr>
        <w:t>Мобильные ГТЭС»</w:t>
      </w:r>
      <w:r w:rsidRPr="004B6AD5">
        <w:rPr>
          <w:bCs/>
        </w:rPr>
        <w:t xml:space="preserve"> и в обществах, присоединившихся </w:t>
      </w:r>
      <w:r w:rsidR="00D447E5" w:rsidRPr="004B6AD5">
        <w:rPr>
          <w:bCs/>
        </w:rPr>
        <w:t>к</w:t>
      </w:r>
      <w:r w:rsidRPr="004B6AD5">
        <w:rPr>
          <w:bCs/>
        </w:rPr>
        <w:t xml:space="preserve"> настоящему Стандарту в порядке, установленном законодательством.</w:t>
      </w:r>
      <w:r w:rsidR="00CB27AA" w:rsidRPr="004B6AD5">
        <w:rPr>
          <w:bCs/>
        </w:rPr>
        <w:t xml:space="preserve"> АО «</w:t>
      </w:r>
      <w:r w:rsidR="001751F9">
        <w:rPr>
          <w:bCs/>
        </w:rPr>
        <w:t>Мобильные ГТЭС</w:t>
      </w:r>
      <w:r w:rsidR="00CB27AA" w:rsidRPr="00745E79">
        <w:rPr>
          <w:bCs/>
        </w:rPr>
        <w:t>», дочерние общества АО «</w:t>
      </w:r>
      <w:r w:rsidR="001751F9">
        <w:rPr>
          <w:bCs/>
        </w:rPr>
        <w:t>Мобильные ГТЭС</w:t>
      </w:r>
      <w:r w:rsidR="00CB27AA" w:rsidRPr="009A0CB8">
        <w:rPr>
          <w:bCs/>
        </w:rPr>
        <w:t>»,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как равно любое из юридических лиц, включая свои филиалы и представительства.</w:t>
      </w:r>
      <w:bookmarkEnd w:id="10"/>
      <w:bookmarkEnd w:id="11"/>
      <w:r w:rsidR="008147C6" w:rsidRPr="00CD5B18">
        <w:rPr>
          <w:bCs/>
        </w:rPr>
        <w:t xml:space="preserve"> </w:t>
      </w:r>
    </w:p>
    <w:p w:rsidR="00BE7493" w:rsidRPr="004B6AD5" w:rsidRDefault="00BE7493" w:rsidP="004719B3">
      <w:pPr>
        <w:pStyle w:val="31"/>
        <w:widowControl w:val="0"/>
        <w:numPr>
          <w:ilvl w:val="2"/>
          <w:numId w:val="9"/>
        </w:numPr>
        <w:ind w:left="0" w:firstLine="567"/>
        <w:rPr>
          <w:bCs/>
        </w:rPr>
      </w:pPr>
      <w:r w:rsidRPr="0048455E">
        <w:t>В соответствии с Законом 223-ФЗ</w:t>
      </w:r>
      <w:r w:rsidR="002A0EF4">
        <w:t>,</w:t>
      </w:r>
      <w:r w:rsidR="00CB27AA" w:rsidRPr="0048455E">
        <w:t xml:space="preserve"> не регулируются указанным законом</w:t>
      </w:r>
      <w:r w:rsidRPr="0048455E">
        <w:t xml:space="preserve">, а также не регулируются настоящим Стандартом отношения, связанные </w:t>
      </w:r>
      <w:proofErr w:type="gramStart"/>
      <w:r w:rsidRPr="0048455E">
        <w:t>с</w:t>
      </w:r>
      <w:proofErr w:type="gramEnd"/>
      <w:r w:rsidRPr="0048455E">
        <w:t>:</w:t>
      </w:r>
    </w:p>
    <w:p w:rsidR="007D096C" w:rsidRPr="0048455E" w:rsidRDefault="007D096C" w:rsidP="004719B3">
      <w:pPr>
        <w:pStyle w:val="31"/>
        <w:widowControl w:val="0"/>
        <w:numPr>
          <w:ilvl w:val="3"/>
          <w:numId w:val="9"/>
        </w:numPr>
        <w:ind w:left="0" w:firstLine="851"/>
      </w:pPr>
      <w:bookmarkStart w:id="12" w:name="_Ref510541302"/>
      <w:r w:rsidRPr="0048455E">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48455E">
        <w:t>обязательств</w:t>
      </w:r>
      <w:proofErr w:type="gramEnd"/>
      <w:r w:rsidRPr="0048455E">
        <w:t xml:space="preserve"> по которым предусматривает поставки товаров);</w:t>
      </w:r>
      <w:bookmarkEnd w:id="12"/>
    </w:p>
    <w:p w:rsidR="00010977" w:rsidRPr="00325ECB" w:rsidRDefault="00010977" w:rsidP="004719B3">
      <w:pPr>
        <w:pStyle w:val="31"/>
        <w:widowControl w:val="0"/>
        <w:numPr>
          <w:ilvl w:val="3"/>
          <w:numId w:val="9"/>
        </w:numPr>
        <w:ind w:left="0" w:firstLine="851"/>
      </w:pPr>
      <w:r w:rsidRPr="0048455E">
        <w:t xml:space="preserve">приобретением Заказчиком биржевых товаров на товарной бирже в соответствии с </w:t>
      </w:r>
      <w:hyperlink r:id="rId9" w:history="1">
        <w:r w:rsidRPr="00325ECB">
          <w:t>законодательством</w:t>
        </w:r>
      </w:hyperlink>
      <w:r w:rsidRPr="00325ECB">
        <w:t xml:space="preserve"> о товарных биржах и биржевой торговле;</w:t>
      </w:r>
    </w:p>
    <w:p w:rsidR="00010977" w:rsidRPr="0048455E" w:rsidRDefault="00010977" w:rsidP="004719B3">
      <w:pPr>
        <w:pStyle w:val="31"/>
        <w:widowControl w:val="0"/>
        <w:numPr>
          <w:ilvl w:val="3"/>
          <w:numId w:val="9"/>
        </w:numPr>
        <w:ind w:left="0" w:firstLine="851"/>
      </w:pPr>
      <w:r w:rsidRPr="00325ECB">
        <w:t xml:space="preserve">осуществлением Заказчиком закупок товаров, работ, услуг в соответствии с Федеральным </w:t>
      </w:r>
      <w:hyperlink r:id="rId10"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w:t>
      </w:r>
      <w:r w:rsidR="002A0EF4">
        <w:t xml:space="preserve"> </w:t>
      </w:r>
      <w:r w:rsidR="00C876A1" w:rsidRPr="00325ECB">
        <w:t>Закон 4</w:t>
      </w:r>
      <w:r w:rsidR="00C876A1" w:rsidRPr="0048455E">
        <w:t>4-ФЗ)</w:t>
      </w:r>
      <w:r w:rsidRPr="0048455E">
        <w:t>;</w:t>
      </w:r>
    </w:p>
    <w:p w:rsidR="00010977" w:rsidRPr="0048455E" w:rsidRDefault="00010977" w:rsidP="004719B3">
      <w:pPr>
        <w:pStyle w:val="31"/>
        <w:widowControl w:val="0"/>
        <w:numPr>
          <w:ilvl w:val="3"/>
          <w:numId w:val="9"/>
        </w:numPr>
        <w:ind w:left="0" w:firstLine="851"/>
      </w:pPr>
      <w:r w:rsidRPr="0048455E">
        <w:t>закупкой в области военно-технического сотрудничества;</w:t>
      </w:r>
    </w:p>
    <w:p w:rsidR="00010977" w:rsidRPr="0048455E" w:rsidRDefault="00010977" w:rsidP="004719B3">
      <w:pPr>
        <w:pStyle w:val="31"/>
        <w:widowControl w:val="0"/>
        <w:numPr>
          <w:ilvl w:val="3"/>
          <w:numId w:val="9"/>
        </w:numPr>
        <w:ind w:left="0" w:firstLine="851"/>
      </w:pPr>
      <w:r w:rsidRPr="0048455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48455E">
        <w:t>, подрядчиков</w:t>
      </w:r>
      <w:r w:rsidRPr="0048455E">
        <w:t>) таких товаров, работ, услуг;</w:t>
      </w:r>
    </w:p>
    <w:p w:rsidR="00010977" w:rsidRPr="00325ECB" w:rsidRDefault="00010977" w:rsidP="004719B3">
      <w:pPr>
        <w:pStyle w:val="31"/>
        <w:widowControl w:val="0"/>
        <w:numPr>
          <w:ilvl w:val="3"/>
          <w:numId w:val="9"/>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325ECB">
          <w:t>статьей 5</w:t>
        </w:r>
      </w:hyperlink>
      <w:r w:rsidRPr="00325ECB">
        <w:t xml:space="preserve"> Федерального закона от 30 </w:t>
      </w:r>
      <w:r w:rsidRPr="00325ECB">
        <w:lastRenderedPageBreak/>
        <w:t>декабря 2008 года № 307-ФЗ «Об аудиторской деятельности»</w:t>
      </w:r>
      <w:bookmarkStart w:id="13" w:name="_Ref510541121"/>
      <w:r w:rsidRPr="00325ECB">
        <w:rPr>
          <w:rStyle w:val="a9"/>
        </w:rPr>
        <w:footnoteReference w:id="1"/>
      </w:r>
      <w:bookmarkEnd w:id="13"/>
      <w:r w:rsidRPr="00325ECB">
        <w:t>;</w:t>
      </w:r>
    </w:p>
    <w:p w:rsidR="00010977" w:rsidRPr="0048455E" w:rsidRDefault="00010977" w:rsidP="004719B3">
      <w:pPr>
        <w:pStyle w:val="31"/>
        <w:widowControl w:val="0"/>
        <w:numPr>
          <w:ilvl w:val="3"/>
          <w:numId w:val="9"/>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rsidR="00010977" w:rsidRPr="00A24AB6" w:rsidRDefault="00010977" w:rsidP="004719B3">
      <w:pPr>
        <w:pStyle w:val="31"/>
        <w:widowControl w:val="0"/>
        <w:numPr>
          <w:ilvl w:val="3"/>
          <w:numId w:val="9"/>
        </w:numPr>
        <w:ind w:left="0" w:firstLine="851"/>
      </w:pPr>
      <w:r w:rsidRPr="001C7046">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w:t>
      </w:r>
      <w:r w:rsidRPr="00C43FA7">
        <w:t xml:space="preserve"> числе с иностранными банками;</w:t>
      </w:r>
    </w:p>
    <w:p w:rsidR="00010977" w:rsidRPr="00325ECB" w:rsidRDefault="00010977" w:rsidP="004719B3">
      <w:pPr>
        <w:pStyle w:val="31"/>
        <w:widowControl w:val="0"/>
        <w:numPr>
          <w:ilvl w:val="3"/>
          <w:numId w:val="9"/>
        </w:numPr>
        <w:ind w:left="0" w:firstLine="851"/>
      </w:pPr>
      <w:r w:rsidRPr="0048455E">
        <w:t xml:space="preserve">определением, избранием и деятельностью представителя владельцев облигаций в соответствии с </w:t>
      </w:r>
      <w:hyperlink r:id="rId12" w:history="1">
        <w:r w:rsidRPr="00325ECB">
          <w:t>законодательством</w:t>
        </w:r>
      </w:hyperlink>
      <w:r w:rsidRPr="00325ECB">
        <w:t xml:space="preserve"> Российской Федерации о ценных бумагах;</w:t>
      </w:r>
    </w:p>
    <w:p w:rsidR="00010977" w:rsidRPr="00325ECB" w:rsidRDefault="00010977" w:rsidP="004719B3">
      <w:pPr>
        <w:pStyle w:val="31"/>
        <w:widowControl w:val="0"/>
        <w:numPr>
          <w:ilvl w:val="3"/>
          <w:numId w:val="9"/>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325ECB">
          <w:t>законом</w:t>
        </w:r>
      </w:hyperlink>
      <w:r w:rsidRPr="00325ECB">
        <w:t xml:space="preserve"> от 29 декабря 2012 года № 275-ФЗ «О государственном оборонном заказе»;</w:t>
      </w:r>
    </w:p>
    <w:p w:rsidR="00010977" w:rsidRPr="001C7046" w:rsidRDefault="00010977" w:rsidP="004719B3">
      <w:pPr>
        <w:pStyle w:val="31"/>
        <w:widowControl w:val="0"/>
        <w:numPr>
          <w:ilvl w:val="3"/>
          <w:numId w:val="9"/>
        </w:numPr>
        <w:ind w:left="0" w:firstLine="851"/>
      </w:pPr>
      <w:r w:rsidRPr="001C7046">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10977" w:rsidRPr="001C7046" w:rsidRDefault="00010977" w:rsidP="004719B3">
      <w:pPr>
        <w:pStyle w:val="31"/>
        <w:widowControl w:val="0"/>
        <w:numPr>
          <w:ilvl w:val="3"/>
          <w:numId w:val="9"/>
        </w:numPr>
        <w:ind w:left="0" w:firstLine="851"/>
      </w:pPr>
      <w:r w:rsidRPr="001C7046">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1C7046">
          <w:t>кодексом</w:t>
        </w:r>
      </w:hyperlink>
      <w:r w:rsidRPr="001C7046">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5" w:history="1">
        <w:r w:rsidRPr="001C7046">
          <w:t>кодекса</w:t>
        </w:r>
      </w:hyperlink>
      <w:r w:rsidRPr="001C7046">
        <w:t xml:space="preserve"> Российской Федерации;</w:t>
      </w:r>
    </w:p>
    <w:p w:rsidR="00010977" w:rsidRPr="001C7046" w:rsidRDefault="00010977" w:rsidP="004719B3">
      <w:pPr>
        <w:pStyle w:val="31"/>
        <w:widowControl w:val="0"/>
        <w:numPr>
          <w:ilvl w:val="3"/>
          <w:numId w:val="9"/>
        </w:numPr>
        <w:ind w:left="0" w:firstLine="851"/>
      </w:pPr>
      <w:r w:rsidRPr="001C7046">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w:t>
      </w:r>
      <w:r w:rsidR="00476E71" w:rsidRPr="001C7046">
        <w:t xml:space="preserve"> государства;</w:t>
      </w:r>
    </w:p>
    <w:p w:rsidR="00476E71" w:rsidRPr="001C7046" w:rsidRDefault="00476E71" w:rsidP="004719B3">
      <w:pPr>
        <w:pStyle w:val="31"/>
        <w:widowControl w:val="0"/>
        <w:numPr>
          <w:ilvl w:val="3"/>
          <w:numId w:val="9"/>
        </w:numPr>
        <w:ind w:left="0" w:firstLine="851"/>
      </w:pPr>
      <w:r w:rsidRPr="001C7046">
        <w:t xml:space="preserve">осуществлением заказчиком отбора субъекта оценочной деятельности </w:t>
      </w:r>
      <w:proofErr w:type="gramStart"/>
      <w:r w:rsidRPr="001C7046">
        <w:t>для проведения в соответствии с законодательством Российской Федерации об оценочной деятельности оценки объектов оценки в целях</w:t>
      </w:r>
      <w:proofErr w:type="gramEnd"/>
      <w:r w:rsidRPr="001C7046">
        <w:t xml:space="preserve"> определения размера платы за публичный сервитут, устанавливаемый в соответствии с земельным законодательством.</w:t>
      </w:r>
    </w:p>
    <w:p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rsidR="00BE7493" w:rsidRPr="000769FC" w:rsidRDefault="00A6572B" w:rsidP="00745E79">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0769FC">
        <w:rPr>
          <w:rFonts w:ascii="Times New Roman" w:hAnsi="Times New Roman" w:cs="Times New Roman"/>
          <w:sz w:val="28"/>
          <w:szCs w:val="28"/>
          <w:lang w:eastAsia="ru-RU"/>
        </w:rPr>
        <w:lastRenderedPageBreak/>
        <w:t>Стандарт и изменения к нему утверждаются Советом директоров АО «</w:t>
      </w:r>
      <w:r w:rsidR="001751F9">
        <w:rPr>
          <w:rFonts w:ascii="Times New Roman" w:hAnsi="Times New Roman" w:cs="Times New Roman"/>
          <w:sz w:val="28"/>
          <w:szCs w:val="28"/>
          <w:lang w:eastAsia="ru-RU"/>
        </w:rPr>
        <w:t>Мобильные ГТЭС</w:t>
      </w:r>
      <w:r w:rsidRPr="000769FC">
        <w:rPr>
          <w:rFonts w:ascii="Times New Roman" w:hAnsi="Times New Roman" w:cs="Times New Roman"/>
          <w:sz w:val="28"/>
          <w:szCs w:val="28"/>
          <w:lang w:eastAsia="ru-RU"/>
        </w:rPr>
        <w:t xml:space="preserve">» и размещаются </w:t>
      </w:r>
      <w:r w:rsidR="00267CAE" w:rsidRPr="000769FC">
        <w:rPr>
          <w:rFonts w:ascii="Times New Roman" w:hAnsi="Times New Roman" w:cs="Times New Roman"/>
          <w:sz w:val="28"/>
          <w:szCs w:val="28"/>
          <w:lang w:eastAsia="ru-RU"/>
        </w:rPr>
        <w:t xml:space="preserve">в </w:t>
      </w:r>
      <w:r w:rsidRPr="000769FC">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0769FC">
        <w:rPr>
          <w:rFonts w:ascii="Times New Roman" w:hAnsi="Times New Roman" w:cs="Times New Roman"/>
          <w:sz w:val="28"/>
          <w:szCs w:val="28"/>
          <w:lang w:eastAsia="ru-RU"/>
        </w:rPr>
        <w:t xml:space="preserve"> </w:t>
      </w:r>
      <w:r w:rsidR="00CB27AA" w:rsidRPr="000769FC">
        <w:rPr>
          <w:rFonts w:ascii="Times New Roman" w:hAnsi="Times New Roman" w:cs="Times New Roman"/>
          <w:sz w:val="28"/>
          <w:szCs w:val="28"/>
          <w:lang w:eastAsia="ru-RU"/>
        </w:rPr>
        <w:t>(</w:t>
      </w:r>
      <w:r w:rsidR="00CB27AA" w:rsidRPr="000769FC">
        <w:rPr>
          <w:rFonts w:ascii="Times New Roman" w:hAnsi="Times New Roman" w:cs="Times New Roman"/>
          <w:sz w:val="28"/>
          <w:szCs w:val="28"/>
        </w:rPr>
        <w:t xml:space="preserve">далее – единая информационная </w:t>
      </w:r>
      <w:r w:rsidR="00EB3B16" w:rsidRPr="000769FC">
        <w:rPr>
          <w:rFonts w:ascii="Times New Roman" w:hAnsi="Times New Roman" w:cs="Times New Roman"/>
          <w:sz w:val="28"/>
          <w:szCs w:val="28"/>
        </w:rPr>
        <w:t>система</w:t>
      </w:r>
      <w:r w:rsidR="00CB27AA" w:rsidRPr="000769FC">
        <w:rPr>
          <w:rFonts w:ascii="Times New Roman" w:hAnsi="Times New Roman" w:cs="Times New Roman"/>
          <w:sz w:val="28"/>
          <w:szCs w:val="28"/>
        </w:rPr>
        <w:t>, ЕИС</w:t>
      </w:r>
      <w:r w:rsidR="00CB27AA" w:rsidRPr="000769FC">
        <w:rPr>
          <w:rFonts w:ascii="Times New Roman" w:hAnsi="Times New Roman" w:cs="Times New Roman"/>
          <w:sz w:val="28"/>
          <w:szCs w:val="28"/>
          <w:lang w:eastAsia="ru-RU"/>
        </w:rPr>
        <w:t xml:space="preserve">) </w:t>
      </w:r>
      <w:r w:rsidRPr="000769FC">
        <w:rPr>
          <w:rFonts w:ascii="Times New Roman" w:hAnsi="Times New Roman" w:cs="Times New Roman"/>
          <w:sz w:val="28"/>
          <w:szCs w:val="28"/>
          <w:lang w:eastAsia="ru-RU"/>
        </w:rPr>
        <w:t xml:space="preserve">в установленные </w:t>
      </w:r>
      <w:r w:rsidR="00CB27AA" w:rsidRPr="000769FC">
        <w:rPr>
          <w:rFonts w:ascii="Times New Roman" w:hAnsi="Times New Roman" w:cs="Times New Roman"/>
          <w:sz w:val="28"/>
          <w:szCs w:val="28"/>
          <w:lang w:eastAsia="ru-RU"/>
        </w:rPr>
        <w:t>З</w:t>
      </w:r>
      <w:r w:rsidRPr="000769FC">
        <w:rPr>
          <w:rFonts w:ascii="Times New Roman" w:hAnsi="Times New Roman" w:cs="Times New Roman"/>
          <w:sz w:val="28"/>
          <w:szCs w:val="28"/>
          <w:lang w:eastAsia="ru-RU"/>
        </w:rPr>
        <w:t xml:space="preserve">аконом </w:t>
      </w:r>
      <w:r w:rsidR="00CB27AA" w:rsidRPr="000769FC">
        <w:rPr>
          <w:rFonts w:ascii="Times New Roman" w:hAnsi="Times New Roman" w:cs="Times New Roman"/>
          <w:sz w:val="28"/>
          <w:szCs w:val="28"/>
          <w:lang w:eastAsia="ru-RU"/>
        </w:rPr>
        <w:t xml:space="preserve">223-ФЗ </w:t>
      </w:r>
      <w:r w:rsidRPr="000769FC">
        <w:rPr>
          <w:rFonts w:ascii="Times New Roman" w:hAnsi="Times New Roman" w:cs="Times New Roman"/>
          <w:sz w:val="28"/>
          <w:szCs w:val="28"/>
          <w:lang w:eastAsia="ru-RU"/>
        </w:rPr>
        <w:t xml:space="preserve">сроки. </w:t>
      </w:r>
      <w:r w:rsidRPr="000769FC">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0769FC">
        <w:rPr>
          <w:rFonts w:ascii="Times New Roman" w:hAnsi="Times New Roman"/>
          <w:sz w:val="28"/>
          <w:szCs w:val="28"/>
          <w:lang w:eastAsia="ru-RU"/>
        </w:rPr>
        <w:t>в единой информационной системе</w:t>
      </w:r>
      <w:r w:rsidR="00264D46" w:rsidRPr="000769FC">
        <w:rPr>
          <w:rFonts w:ascii="Times New Roman" w:hAnsi="Times New Roman"/>
          <w:sz w:val="28"/>
          <w:szCs w:val="28"/>
          <w:lang w:eastAsia="ru-RU"/>
        </w:rPr>
        <w:t>,</w:t>
      </w:r>
      <w:r w:rsidR="00F12E70" w:rsidRPr="000769FC">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0769FC">
        <w:rPr>
          <w:rFonts w:ascii="Times New Roman" w:hAnsi="Times New Roman"/>
          <w:sz w:val="28"/>
          <w:szCs w:val="28"/>
          <w:lang w:eastAsia="ru-RU"/>
        </w:rPr>
        <w:t xml:space="preserve">, если </w:t>
      </w:r>
      <w:r w:rsidR="008E5860" w:rsidRPr="000769FC">
        <w:rPr>
          <w:rFonts w:ascii="Times New Roman" w:hAnsi="Times New Roman"/>
          <w:sz w:val="28"/>
          <w:szCs w:val="28"/>
          <w:lang w:eastAsia="ru-RU"/>
        </w:rPr>
        <w:t xml:space="preserve">иное не предусмотрено </w:t>
      </w:r>
      <w:r w:rsidR="00241618" w:rsidRPr="000769FC">
        <w:rPr>
          <w:rFonts w:ascii="Times New Roman" w:hAnsi="Times New Roman"/>
          <w:sz w:val="28"/>
          <w:szCs w:val="28"/>
          <w:lang w:eastAsia="ru-RU"/>
        </w:rPr>
        <w:t>нормами Стандарта</w:t>
      </w:r>
      <w:r w:rsidRPr="000769FC">
        <w:rPr>
          <w:rFonts w:ascii="Times New Roman" w:hAnsi="Times New Roman"/>
          <w:sz w:val="28"/>
          <w:szCs w:val="28"/>
          <w:lang w:eastAsia="ru-RU"/>
        </w:rPr>
        <w:t>.</w:t>
      </w:r>
      <w:r w:rsidR="00833AF1" w:rsidRPr="000769FC">
        <w:rPr>
          <w:rFonts w:ascii="Times New Roman" w:hAnsi="Times New Roman"/>
          <w:sz w:val="28"/>
          <w:szCs w:val="28"/>
          <w:lang w:eastAsia="ru-RU"/>
        </w:rPr>
        <w:t xml:space="preserve"> </w:t>
      </w:r>
      <w:r w:rsidR="00F12E70" w:rsidRPr="000769FC">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rsidR="00665A86" w:rsidRPr="0048455E" w:rsidRDefault="00962135" w:rsidP="00665A86">
      <w:pPr>
        <w:pStyle w:val="31"/>
        <w:widowControl w:val="0"/>
        <w:numPr>
          <w:ilvl w:val="2"/>
          <w:numId w:val="2"/>
        </w:numPr>
        <w:tabs>
          <w:tab w:val="left" w:pos="708"/>
        </w:tabs>
        <w:ind w:left="0" w:firstLine="567"/>
      </w:pPr>
      <w:bookmarkStart w:id="14" w:name="_Ref516672294"/>
      <w:proofErr w:type="gramStart"/>
      <w:r>
        <w:t xml:space="preserve">Заказчик вправе утвердить и включить в состав настоящего Стандарта путем внесения в установленном порядке изменений </w:t>
      </w:r>
      <w:r w:rsidR="00665A86" w:rsidRPr="0048455E">
        <w:t>«Перечень взаимозависимых лиц Заказчиков, закупки товаров, работ, услуг у которых не регулируются Законом 223-ФЗ»</w:t>
      </w:r>
      <w:r>
        <w:t xml:space="preserve">, при этом </w:t>
      </w:r>
      <w:r w:rsidR="00665A86" w:rsidRPr="0048455E">
        <w:t xml:space="preserve"> </w:t>
      </w:r>
      <w:r>
        <w:t xml:space="preserve">указанный перечень </w:t>
      </w:r>
      <w:r w:rsidR="00665A86" w:rsidRPr="0048455E">
        <w:t xml:space="preserve">может быть </w:t>
      </w:r>
      <w:r>
        <w:t>сформирован</w:t>
      </w:r>
      <w:r w:rsidR="000D31B5">
        <w:t>,</w:t>
      </w:r>
      <w:r>
        <w:t xml:space="preserve"> изменен</w:t>
      </w:r>
      <w:r w:rsidR="000D31B5">
        <w:t xml:space="preserve"> и быть действительным </w:t>
      </w:r>
      <w:r w:rsidR="00665A86" w:rsidRPr="0048455E">
        <w:t>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48455E">
        <w:t>,</w:t>
      </w:r>
      <w:r w:rsidR="00665A86" w:rsidRPr="0048455E">
        <w:t xml:space="preserve"> путем принятия соответствующего решения</w:t>
      </w:r>
      <w:proofErr w:type="gramEnd"/>
      <w:r w:rsidR="00665A86" w:rsidRPr="0048455E">
        <w:t xml:space="preserve"> Советом директоров такого Заказчика (иного органа управления Заказчика, с учетом требований Закона 223-ФЗ). </w:t>
      </w:r>
      <w:proofErr w:type="gramStart"/>
      <w:r w:rsidR="00665A86" w:rsidRPr="0048455E">
        <w:t>В случае принятия соответствующего решения о</w:t>
      </w:r>
      <w:r w:rsidR="00554C47">
        <w:t xml:space="preserve">б утверждении </w:t>
      </w:r>
      <w:r w:rsidR="00774556">
        <w:t xml:space="preserve">перечня </w:t>
      </w:r>
      <w:r w:rsidR="00774556" w:rsidRPr="0048455E">
        <w:t>Советом</w:t>
      </w:r>
      <w:r w:rsidR="00665A86" w:rsidRPr="0048455E">
        <w:t xml:space="preserve"> директоров Заказчика (за исключением АО «</w:t>
      </w:r>
      <w:r w:rsidR="00774556">
        <w:t>Мобильные ГТЭС</w:t>
      </w:r>
      <w:r w:rsidR="00665A86" w:rsidRPr="0048455E">
        <w:t xml:space="preserve">») (иного органа управления Заказчика, с учетом требований Закона 223-ФЗ) сведения о таком решении направляются в адрес </w:t>
      </w:r>
      <w:r w:rsidR="00476E71" w:rsidRPr="0048455E">
        <w:t>структурного подразделения АО «</w:t>
      </w:r>
      <w:r w:rsidR="00774556">
        <w:t>Мобильные ГТЭС</w:t>
      </w:r>
      <w:r w:rsidR="00476E71" w:rsidRPr="0048455E">
        <w:t>», отвечающего за организацию и проведение закупок</w:t>
      </w:r>
      <w:r w:rsidR="00665A86" w:rsidRPr="0048455E">
        <w:t xml:space="preserve"> в срок не позднее 5 (пяти) дней с момента принятия решения для размещения сведений о внесении изменений</w:t>
      </w:r>
      <w:proofErr w:type="gramEnd"/>
      <w:r w:rsidR="00665A86" w:rsidRPr="0048455E">
        <w:t xml:space="preserve"> в ЕИС в установленном законом порядке.</w:t>
      </w:r>
      <w:bookmarkEnd w:id="14"/>
    </w:p>
    <w:p w:rsidR="00360004" w:rsidRPr="001C7046" w:rsidRDefault="00360004" w:rsidP="00A55F39">
      <w:pPr>
        <w:pStyle w:val="31"/>
        <w:widowControl w:val="0"/>
        <w:numPr>
          <w:ilvl w:val="2"/>
          <w:numId w:val="2"/>
        </w:numPr>
        <w:tabs>
          <w:tab w:val="left" w:pos="708"/>
        </w:tabs>
        <w:ind w:left="0" w:firstLine="567"/>
      </w:pPr>
      <w:r w:rsidRPr="00B0769F">
        <w:t>Термины и определения, применяемые в настоящем Стандарте и приложениях к нему, использу</w:t>
      </w:r>
      <w:r w:rsidR="009243A6" w:rsidRPr="00B0769F">
        <w:t>ю</w:t>
      </w:r>
      <w:r w:rsidRPr="00B0769F">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w:t>
      </w:r>
      <w:r w:rsidRPr="001C7046">
        <w:t xml:space="preserve">Приложении 1 </w:t>
      </w:r>
      <w:r w:rsidR="00EB3B16" w:rsidRPr="001C7046">
        <w:t xml:space="preserve">к настоящему Стандарту </w:t>
      </w:r>
      <w:r w:rsidRPr="001C7046">
        <w:t xml:space="preserve">(п. </w:t>
      </w:r>
      <w:r w:rsidRPr="001C7046">
        <w:fldChar w:fldCharType="begin"/>
      </w:r>
      <w:r w:rsidRPr="001C7046">
        <w:instrText xml:space="preserve"> REF _Ref511919876 \r \h </w:instrText>
      </w:r>
      <w:r w:rsidR="003B42DC" w:rsidRPr="001C7046">
        <w:instrText xml:space="preserve"> \* MERGEFORMAT </w:instrText>
      </w:r>
      <w:r w:rsidRPr="001C7046">
        <w:fldChar w:fldCharType="separate"/>
      </w:r>
      <w:r w:rsidR="00225817">
        <w:t>12.1</w:t>
      </w:r>
      <w:r w:rsidRPr="001C7046">
        <w:fldChar w:fldCharType="end"/>
      </w:r>
      <w:r w:rsidRPr="001C7046">
        <w:t>).</w:t>
      </w:r>
    </w:p>
    <w:p w:rsidR="005861C4" w:rsidRPr="0048455E" w:rsidRDefault="002E0203" w:rsidP="00837A86">
      <w:pPr>
        <w:pStyle w:val="31"/>
        <w:widowControl w:val="0"/>
        <w:numPr>
          <w:ilvl w:val="2"/>
          <w:numId w:val="2"/>
        </w:numPr>
        <w:tabs>
          <w:tab w:val="left" w:pos="708"/>
        </w:tabs>
        <w:ind w:left="0" w:firstLine="567"/>
      </w:pPr>
      <w:r w:rsidRPr="00B0769F">
        <w:t>В случае осуществления Заказчиком закупок в соответствии с</w:t>
      </w:r>
      <w:r w:rsidRPr="00325ECB">
        <w:t xml:space="preserve"> </w:t>
      </w:r>
      <w:r w:rsidR="00C876A1" w:rsidRPr="0048455E">
        <w:t>Законом 44-ФЗ</w:t>
      </w:r>
      <w:r w:rsidR="00A36045">
        <w:t>,</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начальной (максимальной) цены договора, установленными законодательством о контрактной системе и принятыми в соответствии с ним подзаконными нормативными правовыми актами.</w:t>
      </w:r>
    </w:p>
    <w:p w:rsidR="00906A13" w:rsidRPr="0048455E" w:rsidRDefault="00906A13" w:rsidP="004B3CD1">
      <w:pPr>
        <w:pStyle w:val="22"/>
        <w:keepNext w:val="0"/>
        <w:widowControl w:val="0"/>
        <w:numPr>
          <w:ilvl w:val="1"/>
          <w:numId w:val="2"/>
        </w:numPr>
        <w:tabs>
          <w:tab w:val="num" w:pos="0"/>
        </w:tabs>
        <w:ind w:left="0" w:firstLine="630"/>
      </w:pPr>
      <w:bookmarkStart w:id="15" w:name="_Toc326020653"/>
      <w:r w:rsidRPr="0048455E">
        <w:t xml:space="preserve">Основные принципы закупочной </w:t>
      </w:r>
      <w:bookmarkEnd w:id="15"/>
      <w:r w:rsidR="00267CAE" w:rsidRPr="0048455E">
        <w:t>деятельности</w:t>
      </w:r>
      <w:r w:rsidRPr="0048455E">
        <w:t xml:space="preserve"> АО</w:t>
      </w:r>
      <w:r w:rsidR="0067712A" w:rsidRPr="0048455E">
        <w:t> </w:t>
      </w:r>
      <w:r w:rsidRPr="0048455E">
        <w:t>«</w:t>
      </w:r>
      <w:r w:rsidR="00517D99">
        <w:t>Мобильные ГТЭС</w:t>
      </w:r>
      <w:r w:rsidRPr="0048455E">
        <w:t>»</w:t>
      </w:r>
    </w:p>
    <w:p w:rsidR="00906A13" w:rsidRPr="0048455E" w:rsidRDefault="00906A13" w:rsidP="004719B3">
      <w:pPr>
        <w:pStyle w:val="31"/>
        <w:widowControl w:val="0"/>
        <w:numPr>
          <w:ilvl w:val="2"/>
          <w:numId w:val="4"/>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rsidR="00906A13" w:rsidRPr="0048455E" w:rsidRDefault="00DA231E" w:rsidP="004719B3">
      <w:pPr>
        <w:pStyle w:val="50"/>
        <w:widowControl w:val="0"/>
        <w:numPr>
          <w:ilvl w:val="3"/>
          <w:numId w:val="10"/>
        </w:numPr>
        <w:ind w:left="0" w:firstLine="851"/>
      </w:pPr>
      <w:r w:rsidRPr="0048455E">
        <w:t>и</w:t>
      </w:r>
      <w:r w:rsidR="00906A13" w:rsidRPr="0048455E">
        <w:t xml:space="preserve">нформационная открытость закупок - обеспечение открытости </w:t>
      </w:r>
      <w:r w:rsidR="00906A13" w:rsidRPr="0048455E">
        <w:lastRenderedPageBreak/>
        <w:t>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rsidR="00906A13" w:rsidRPr="0048455E" w:rsidRDefault="00DA231E" w:rsidP="004719B3">
      <w:pPr>
        <w:pStyle w:val="50"/>
        <w:widowControl w:val="0"/>
        <w:numPr>
          <w:ilvl w:val="3"/>
          <w:numId w:val="10"/>
        </w:numPr>
        <w:ind w:left="0" w:firstLine="851"/>
      </w:pPr>
      <w:proofErr w:type="gramStart"/>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w:t>
      </w:r>
      <w:proofErr w:type="gramEnd"/>
      <w:r w:rsidR="00906A13" w:rsidRPr="0048455E">
        <w:t xml:space="preserve">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rsidR="00906A13" w:rsidRPr="0048455E" w:rsidRDefault="00DA231E" w:rsidP="004719B3">
      <w:pPr>
        <w:pStyle w:val="50"/>
        <w:widowControl w:val="0"/>
        <w:numPr>
          <w:ilvl w:val="3"/>
          <w:numId w:val="10"/>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906A13" w:rsidRPr="0048455E" w:rsidRDefault="00DA231E" w:rsidP="004719B3">
      <w:pPr>
        <w:pStyle w:val="50"/>
        <w:widowControl w:val="0"/>
        <w:numPr>
          <w:ilvl w:val="3"/>
          <w:numId w:val="10"/>
        </w:numPr>
        <w:ind w:left="0" w:firstLine="851"/>
      </w:pPr>
      <w:r w:rsidRPr="0048455E">
        <w:t>о</w:t>
      </w:r>
      <w:r w:rsidR="00906A13" w:rsidRPr="0048455E">
        <w:t xml:space="preserve">тсутствие ограничения допуска к участию в закупке путем установления </w:t>
      </w:r>
      <w:proofErr w:type="spellStart"/>
      <w:r w:rsidR="00906A13" w:rsidRPr="0048455E">
        <w:t>неизмеряемых</w:t>
      </w:r>
      <w:proofErr w:type="spellEnd"/>
      <w:r w:rsidR="00906A13" w:rsidRPr="0048455E">
        <w:t xml:space="preserve"> требований к участникам закупки.</w:t>
      </w:r>
    </w:p>
    <w:p w:rsidR="00906A13" w:rsidRPr="0048455E" w:rsidRDefault="00DA231E" w:rsidP="004719B3">
      <w:pPr>
        <w:pStyle w:val="50"/>
        <w:widowControl w:val="0"/>
        <w:numPr>
          <w:ilvl w:val="3"/>
          <w:numId w:val="10"/>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rsidR="00906A13" w:rsidRPr="0048455E" w:rsidRDefault="00DA231E" w:rsidP="004719B3">
      <w:pPr>
        <w:pStyle w:val="50"/>
        <w:widowControl w:val="0"/>
        <w:numPr>
          <w:ilvl w:val="3"/>
          <w:numId w:val="10"/>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rsidR="00906A13" w:rsidRPr="009000BD" w:rsidRDefault="00DA231E" w:rsidP="004719B3">
      <w:pPr>
        <w:pStyle w:val="50"/>
        <w:widowControl w:val="0"/>
        <w:numPr>
          <w:ilvl w:val="3"/>
          <w:numId w:val="10"/>
        </w:numPr>
        <w:ind w:left="0" w:firstLine="851"/>
      </w:pPr>
      <w:r w:rsidRPr="009000BD">
        <w:t>с</w:t>
      </w:r>
      <w:r w:rsidR="00906A13" w:rsidRPr="009000BD">
        <w:t>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9000BD">
        <w:t xml:space="preserve"> в соответствии с внутренними организационно-распорядительными документами Общества.</w:t>
      </w:r>
      <w:r w:rsidR="00906A13" w:rsidRPr="009000BD">
        <w:t xml:space="preserve"> </w:t>
      </w:r>
    </w:p>
    <w:p w:rsidR="007710E6" w:rsidRPr="00CF5526" w:rsidRDefault="007710E6" w:rsidP="004719B3">
      <w:pPr>
        <w:pStyle w:val="22"/>
        <w:numPr>
          <w:ilvl w:val="1"/>
          <w:numId w:val="4"/>
        </w:numPr>
        <w:ind w:left="0" w:firstLine="709"/>
      </w:pPr>
      <w:r w:rsidRPr="00CF5526">
        <w:t>Утверждение</w:t>
      </w:r>
      <w:r>
        <w:t xml:space="preserve"> </w:t>
      </w:r>
      <w:r w:rsidRPr="00CF5526">
        <w:t xml:space="preserve">Стандарта </w:t>
      </w:r>
      <w:r w:rsidRPr="00A343BF">
        <w:t>АО «</w:t>
      </w:r>
      <w:r w:rsidR="00517D99">
        <w:t>Мобильные ГТЭС</w:t>
      </w:r>
      <w:r w:rsidRPr="00A343BF">
        <w:t>»</w:t>
      </w:r>
      <w:r>
        <w:t xml:space="preserve"> </w:t>
      </w:r>
    </w:p>
    <w:p w:rsidR="007710E6" w:rsidRPr="0040298C" w:rsidRDefault="007710E6" w:rsidP="004719B3">
      <w:pPr>
        <w:pStyle w:val="31"/>
        <w:numPr>
          <w:ilvl w:val="2"/>
          <w:numId w:val="4"/>
        </w:numPr>
        <w:ind w:left="0" w:firstLine="709"/>
      </w:pPr>
      <w:r w:rsidRPr="00B53473">
        <w:rPr>
          <w:bCs/>
        </w:rPr>
        <w:t xml:space="preserve">Совет директоров </w:t>
      </w:r>
      <w:r w:rsidR="001A55FE">
        <w:rPr>
          <w:bCs/>
        </w:rPr>
        <w:t>Заказчика (</w:t>
      </w:r>
      <w:r w:rsidRPr="00B53473">
        <w:rPr>
          <w:bCs/>
        </w:rPr>
        <w:t>АО «</w:t>
      </w:r>
      <w:r w:rsidR="00517D99">
        <w:rPr>
          <w:bCs/>
        </w:rPr>
        <w:t>Мобильные ГТЭС</w:t>
      </w:r>
      <w:r w:rsidR="001A55FE">
        <w:rPr>
          <w:bCs/>
        </w:rPr>
        <w:t>»)</w:t>
      </w:r>
      <w:r w:rsidRPr="00B53473">
        <w:rPr>
          <w:bCs/>
        </w:rPr>
        <w:t xml:space="preserve"> утверждает Стандарт, в том числе изменения и дополнения в него, в качестве внутреннего документа в установленном порядке.  </w:t>
      </w:r>
    </w:p>
    <w:p w:rsidR="00A24AB6" w:rsidRPr="001C7046" w:rsidRDefault="007710E6" w:rsidP="004719B3">
      <w:pPr>
        <w:pStyle w:val="31"/>
        <w:numPr>
          <w:ilvl w:val="2"/>
          <w:numId w:val="4"/>
        </w:numPr>
        <w:ind w:left="0" w:firstLine="709"/>
      </w:pPr>
      <w:r w:rsidRPr="001C7046">
        <w:lastRenderedPageBreak/>
        <w:t xml:space="preserve">В дополнение к настоящему Стандарту, </w:t>
      </w:r>
      <w:r w:rsidRPr="001C7046">
        <w:rPr>
          <w:bCs/>
        </w:rPr>
        <w:t>АО «</w:t>
      </w:r>
      <w:r w:rsidR="00517D99" w:rsidRPr="001C7046">
        <w:rPr>
          <w:bCs/>
        </w:rPr>
        <w:t>Мобильные ГТЭС</w:t>
      </w:r>
      <w:r w:rsidRPr="001C7046">
        <w:rPr>
          <w:bCs/>
        </w:rPr>
        <w:t xml:space="preserve">» </w:t>
      </w:r>
      <w:r w:rsidRPr="001C7046">
        <w:t>вправе разрабатывать свои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внутри АО «</w:t>
      </w:r>
      <w:r w:rsidR="00517D99" w:rsidRPr="001C7046">
        <w:t>Мобильные ГТЭС</w:t>
      </w:r>
      <w:r w:rsidRPr="001C7046">
        <w:t>»</w:t>
      </w:r>
      <w:r w:rsidR="00517D99" w:rsidRPr="001C7046">
        <w:t>.</w:t>
      </w:r>
      <w:r w:rsidRPr="001C7046">
        <w:t xml:space="preserve">  При этом такие документы не должны противоречить настоящему Стандарту</w:t>
      </w:r>
      <w:r w:rsidR="00546325">
        <w:t>.</w:t>
      </w:r>
      <w:r w:rsidR="00A24AB6" w:rsidRPr="001C7046">
        <w:t xml:space="preserve"> </w:t>
      </w:r>
    </w:p>
    <w:p w:rsidR="007710E6" w:rsidRPr="00A24AB6" w:rsidRDefault="00A24AB6" w:rsidP="004719B3">
      <w:pPr>
        <w:pStyle w:val="31"/>
        <w:numPr>
          <w:ilvl w:val="2"/>
          <w:numId w:val="4"/>
        </w:numPr>
        <w:ind w:left="0" w:firstLine="709"/>
        <w:rPr>
          <w:color w:val="000000" w:themeColor="text1"/>
        </w:rPr>
      </w:pPr>
      <w:r w:rsidRPr="00A24AB6">
        <w:rPr>
          <w:color w:val="000000" w:themeColor="text1"/>
        </w:rPr>
        <w:t>Настоящий Стандарт, утвержденный Советом директоров АО «Мобильные ГТЭС», не должен противоречить Стандарту ПАО «</w:t>
      </w:r>
      <w:proofErr w:type="spellStart"/>
      <w:r w:rsidRPr="00A24AB6">
        <w:rPr>
          <w:color w:val="000000" w:themeColor="text1"/>
        </w:rPr>
        <w:t>Россети</w:t>
      </w:r>
      <w:proofErr w:type="spellEnd"/>
      <w:r w:rsidRPr="00A24AB6">
        <w:rPr>
          <w:color w:val="000000" w:themeColor="text1"/>
        </w:rPr>
        <w:t xml:space="preserve">» и ПАО «ФСК ЕЭС». </w:t>
      </w:r>
    </w:p>
    <w:p w:rsidR="00373994" w:rsidRPr="0048455E" w:rsidRDefault="00373994" w:rsidP="00F857D9">
      <w:pPr>
        <w:pStyle w:val="10"/>
        <w:keepNext w:val="0"/>
        <w:keepLines w:val="0"/>
        <w:widowControl w:val="0"/>
        <w:tabs>
          <w:tab w:val="clear" w:pos="2977"/>
        </w:tabs>
        <w:suppressAutoHyphens w:val="0"/>
      </w:pPr>
      <w:bookmarkStart w:id="16" w:name="_Toc234993054"/>
      <w:bookmarkStart w:id="17" w:name="_Toc527448654"/>
      <w:bookmarkStart w:id="18" w:name="_Ref532045602"/>
      <w:r w:rsidRPr="0048455E">
        <w:t>Управление закупочной деятельностью</w:t>
      </w:r>
      <w:bookmarkEnd w:id="16"/>
      <w:bookmarkEnd w:id="17"/>
      <w:bookmarkEnd w:id="18"/>
    </w:p>
    <w:p w:rsidR="00373994" w:rsidRPr="0048455E" w:rsidRDefault="00373994" w:rsidP="007B3451">
      <w:pPr>
        <w:pStyle w:val="2"/>
        <w:tabs>
          <w:tab w:val="num" w:pos="0"/>
          <w:tab w:val="num" w:pos="1134"/>
        </w:tabs>
        <w:outlineLvl w:val="1"/>
        <w:rPr>
          <w:b/>
        </w:rPr>
      </w:pPr>
      <w:bookmarkStart w:id="19" w:name="_Toc290585784"/>
      <w:bookmarkStart w:id="20" w:name="_Toc290589631"/>
      <w:bookmarkStart w:id="21" w:name="_Toc290591489"/>
      <w:bookmarkStart w:id="22" w:name="_Toc298491743"/>
      <w:bookmarkStart w:id="23" w:name="_Toc290585786"/>
      <w:bookmarkStart w:id="24" w:name="_Toc290589633"/>
      <w:bookmarkStart w:id="25" w:name="_Toc290591491"/>
      <w:bookmarkStart w:id="26" w:name="_Toc298491745"/>
      <w:bookmarkStart w:id="27" w:name="_Toc290585790"/>
      <w:bookmarkStart w:id="28" w:name="_Toc290589637"/>
      <w:bookmarkStart w:id="29" w:name="_Toc290591495"/>
      <w:bookmarkStart w:id="30" w:name="_Toc298491749"/>
      <w:bookmarkStart w:id="31" w:name="_Toc290585791"/>
      <w:bookmarkStart w:id="32" w:name="_Toc290589638"/>
      <w:bookmarkStart w:id="33" w:name="_Toc290591496"/>
      <w:bookmarkStart w:id="34" w:name="_Toc298491750"/>
      <w:bookmarkStart w:id="35" w:name="_Toc290585792"/>
      <w:bookmarkStart w:id="36" w:name="_Toc290589639"/>
      <w:bookmarkStart w:id="37" w:name="_Toc290591497"/>
      <w:bookmarkStart w:id="38" w:name="_Toc298491751"/>
      <w:bookmarkStart w:id="39" w:name="_Toc290585797"/>
      <w:bookmarkStart w:id="40" w:name="_Toc290589644"/>
      <w:bookmarkStart w:id="41" w:name="_Toc290591502"/>
      <w:bookmarkStart w:id="42" w:name="_Toc298491756"/>
      <w:bookmarkStart w:id="43" w:name="_Toc266995580"/>
      <w:bookmarkStart w:id="44" w:name="_Toc266998868"/>
      <w:bookmarkStart w:id="45" w:name="_Toc267034525"/>
      <w:bookmarkStart w:id="46" w:name="_Toc268075433"/>
      <w:bookmarkStart w:id="47" w:name="_Toc268245079"/>
      <w:bookmarkStart w:id="48" w:name="_Toc268245353"/>
      <w:bookmarkStart w:id="49" w:name="_Toc268259744"/>
      <w:bookmarkStart w:id="50" w:name="_Toc268608741"/>
      <w:bookmarkStart w:id="51" w:name="_Toc270006635"/>
      <w:bookmarkStart w:id="52" w:name="_Toc270010846"/>
      <w:bookmarkStart w:id="53" w:name="_Toc270089098"/>
      <w:bookmarkStart w:id="54" w:name="_Toc349135828"/>
      <w:bookmarkStart w:id="55" w:name="_Toc262830418"/>
      <w:bookmarkStart w:id="56" w:name="_Ref26378875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8455E">
        <w:rPr>
          <w:b/>
        </w:rPr>
        <w:t xml:space="preserve">Функции и полномочия </w:t>
      </w:r>
      <w:bookmarkEnd w:id="54"/>
      <w:r w:rsidRPr="0048455E">
        <w:rPr>
          <w:b/>
        </w:rPr>
        <w:t>ПАО «</w:t>
      </w:r>
      <w:r w:rsidR="00FC762D">
        <w:rPr>
          <w:b/>
        </w:rPr>
        <w:t>ФСК ЕЭС</w:t>
      </w:r>
      <w:r w:rsidRPr="0048455E">
        <w:rPr>
          <w:b/>
        </w:rPr>
        <w:t>» при управлении закупочной деятельностью</w:t>
      </w:r>
      <w:r w:rsidR="00FD1227">
        <w:rPr>
          <w:b/>
        </w:rPr>
        <w:t xml:space="preserve"> АО «Мобильные ГТЭС»</w:t>
      </w:r>
    </w:p>
    <w:p w:rsidR="00DE110A" w:rsidRPr="0048455E" w:rsidRDefault="00DE110A" w:rsidP="00A55F39">
      <w:pPr>
        <w:pStyle w:val="31"/>
        <w:tabs>
          <w:tab w:val="clear" w:pos="4399"/>
          <w:tab w:val="num" w:pos="0"/>
        </w:tabs>
        <w:rPr>
          <w:b/>
        </w:rPr>
      </w:pPr>
      <w:r w:rsidRPr="0048455E">
        <w:rPr>
          <w:b/>
        </w:rPr>
        <w:t>Общие положения</w:t>
      </w:r>
    </w:p>
    <w:bookmarkEnd w:id="55"/>
    <w:bookmarkEnd w:id="56"/>
    <w:p w:rsidR="00373994" w:rsidRPr="0048455E" w:rsidRDefault="00373994" w:rsidP="004719B3">
      <w:pPr>
        <w:pStyle w:val="41"/>
        <w:widowControl w:val="0"/>
        <w:numPr>
          <w:ilvl w:val="3"/>
          <w:numId w:val="79"/>
        </w:numPr>
        <w:rPr>
          <w:szCs w:val="28"/>
        </w:rPr>
      </w:pPr>
      <w:r w:rsidRPr="0048455E">
        <w:rPr>
          <w:szCs w:val="28"/>
        </w:rPr>
        <w:t>ПАО «</w:t>
      </w:r>
      <w:r w:rsidR="00FC762D">
        <w:rPr>
          <w:szCs w:val="28"/>
          <w:lang w:val="ru-RU"/>
        </w:rPr>
        <w:t>ФСК ЕЭС</w:t>
      </w:r>
      <w:r w:rsidRPr="0048455E">
        <w:rPr>
          <w:szCs w:val="28"/>
        </w:rPr>
        <w:t xml:space="preserve">» </w:t>
      </w:r>
      <w:r w:rsidRPr="0048455E">
        <w:rPr>
          <w:szCs w:val="28"/>
          <w:lang w:val="ru-RU"/>
        </w:rPr>
        <w:t>осуществляет стратегическое управление закупочной деятельностью АО «</w:t>
      </w:r>
      <w:r w:rsidR="00FD1227">
        <w:rPr>
          <w:szCs w:val="28"/>
          <w:lang w:val="ru-RU"/>
        </w:rPr>
        <w:t>Мобильные ГТЭС</w:t>
      </w:r>
      <w:r w:rsidRPr="0048455E">
        <w:rPr>
          <w:szCs w:val="28"/>
          <w:lang w:val="ru-RU"/>
        </w:rPr>
        <w:t>»</w:t>
      </w:r>
      <w:r w:rsidR="00FD1227">
        <w:rPr>
          <w:szCs w:val="28"/>
          <w:lang w:val="ru-RU"/>
        </w:rPr>
        <w:t>,</w:t>
      </w:r>
      <w:r w:rsidRPr="0048455E">
        <w:rPr>
          <w:szCs w:val="28"/>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АО «</w:t>
      </w:r>
      <w:r w:rsidR="00FD1227">
        <w:rPr>
          <w:szCs w:val="28"/>
          <w:lang w:val="ru-RU"/>
        </w:rPr>
        <w:t>Мобильные ГТЭС</w:t>
      </w:r>
      <w:r w:rsidRPr="0048455E">
        <w:rPr>
          <w:szCs w:val="28"/>
        </w:rPr>
        <w:t>»</w:t>
      </w:r>
      <w:r w:rsidRPr="0048455E">
        <w:rPr>
          <w:szCs w:val="28"/>
          <w:lang w:val="ru-RU"/>
        </w:rPr>
        <w:t xml:space="preserve">. </w:t>
      </w:r>
    </w:p>
    <w:p w:rsidR="00D26A51" w:rsidRPr="0048455E" w:rsidRDefault="00D26A51" w:rsidP="004719B3">
      <w:pPr>
        <w:pStyle w:val="41"/>
        <w:widowControl w:val="0"/>
        <w:numPr>
          <w:ilvl w:val="3"/>
          <w:numId w:val="79"/>
        </w:numPr>
        <w:rPr>
          <w:szCs w:val="28"/>
        </w:rPr>
      </w:pPr>
      <w:r w:rsidRPr="0048455E">
        <w:t xml:space="preserve">В случаях, определенных настоящим </w:t>
      </w:r>
      <w:r w:rsidR="004E1F48" w:rsidRPr="0048455E">
        <w:rPr>
          <w:lang w:val="ru-RU"/>
        </w:rPr>
        <w:t>С</w:t>
      </w:r>
      <w:proofErr w:type="spellStart"/>
      <w:r w:rsidR="004E1F48" w:rsidRPr="0048455E">
        <w:t>тандартом</w:t>
      </w:r>
      <w:proofErr w:type="spellEnd"/>
      <w:r w:rsidRPr="0048455E">
        <w:t>, ПАО «</w:t>
      </w:r>
      <w:r w:rsidR="00FC762D">
        <w:rPr>
          <w:lang w:val="ru-RU"/>
        </w:rPr>
        <w:t>ФСК ЕЭС</w:t>
      </w:r>
      <w:r w:rsidRPr="0048455E">
        <w:t>» вправе принимать обязательные для исполнения АО «</w:t>
      </w:r>
      <w:r w:rsidR="00FD1227">
        <w:rPr>
          <w:lang w:val="ru-RU"/>
        </w:rPr>
        <w:t>Мобильные ГТЭС</w:t>
      </w:r>
      <w:r w:rsidRPr="0048455E">
        <w:t>» решения в области закупочной деятельности в рамках осуществления ПАО «</w:t>
      </w:r>
      <w:r w:rsidR="00FC762D">
        <w:rPr>
          <w:lang w:val="ru-RU"/>
        </w:rPr>
        <w:t>ФСК ЕЭС</w:t>
      </w:r>
      <w:r w:rsidRPr="0048455E">
        <w:t>» прав акционера</w:t>
      </w:r>
      <w:r w:rsidR="00FD1227">
        <w:rPr>
          <w:lang w:val="ru-RU"/>
        </w:rPr>
        <w:t xml:space="preserve"> АО «Мобильные ГТЭС»</w:t>
      </w:r>
      <w:r w:rsidRPr="0048455E">
        <w:t>.</w:t>
      </w:r>
    </w:p>
    <w:p w:rsidR="00373994" w:rsidRPr="0048455E" w:rsidRDefault="00373994" w:rsidP="007B3451">
      <w:pPr>
        <w:pStyle w:val="22"/>
        <w:keepNext w:val="0"/>
        <w:widowControl w:val="0"/>
        <w:tabs>
          <w:tab w:val="num" w:pos="0"/>
          <w:tab w:val="num" w:pos="1134"/>
        </w:tabs>
      </w:pPr>
      <w:bookmarkStart w:id="57" w:name="_Toc298491762"/>
      <w:bookmarkStart w:id="58" w:name="_Toc268075437"/>
      <w:bookmarkStart w:id="59" w:name="_Toc268245083"/>
      <w:bookmarkStart w:id="60" w:name="_Toc268245357"/>
      <w:bookmarkStart w:id="61" w:name="_Toc268259748"/>
      <w:bookmarkStart w:id="62" w:name="_Toc268608745"/>
      <w:bookmarkStart w:id="63" w:name="_Toc270006639"/>
      <w:bookmarkStart w:id="64" w:name="_Toc270010850"/>
      <w:bookmarkStart w:id="65" w:name="_Toc270089102"/>
      <w:bookmarkStart w:id="66" w:name="_Toc266995587"/>
      <w:bookmarkStart w:id="67" w:name="_Toc266998875"/>
      <w:bookmarkStart w:id="68" w:name="_Toc267034532"/>
      <w:bookmarkStart w:id="69" w:name="_Toc268075441"/>
      <w:bookmarkStart w:id="70" w:name="_Toc268245087"/>
      <w:bookmarkStart w:id="71" w:name="_Toc268245361"/>
      <w:bookmarkStart w:id="72" w:name="_Toc268259752"/>
      <w:bookmarkStart w:id="73" w:name="_Toc268608749"/>
      <w:bookmarkStart w:id="74" w:name="_Toc270006643"/>
      <w:bookmarkStart w:id="75" w:name="_Toc270010854"/>
      <w:bookmarkStart w:id="76" w:name="_Toc270089106"/>
      <w:bookmarkStart w:id="77" w:name="_Toc266995589"/>
      <w:bookmarkStart w:id="78" w:name="_Toc266998877"/>
      <w:bookmarkStart w:id="79" w:name="_Toc267034534"/>
      <w:bookmarkStart w:id="80" w:name="_Toc268075443"/>
      <w:bookmarkStart w:id="81" w:name="_Toc268245089"/>
      <w:bookmarkStart w:id="82" w:name="_Toc268245363"/>
      <w:bookmarkStart w:id="83" w:name="_Toc268259754"/>
      <w:bookmarkStart w:id="84" w:name="_Toc268608751"/>
      <w:bookmarkStart w:id="85" w:name="_Toc270006645"/>
      <w:bookmarkStart w:id="86" w:name="_Toc270010856"/>
      <w:bookmarkStart w:id="87" w:name="_Toc27008910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8455E">
        <w:t xml:space="preserve">Функции и полномочия </w:t>
      </w:r>
      <w:r w:rsidR="008D4919">
        <w:t>АО «</w:t>
      </w:r>
      <w:r w:rsidR="00FD1227">
        <w:t>Мобильные ГТЭС</w:t>
      </w:r>
      <w:r w:rsidR="000754B8">
        <w:t>»</w:t>
      </w:r>
      <w:r w:rsidR="009E36B7" w:rsidRPr="0048455E">
        <w:t xml:space="preserve"> </w:t>
      </w:r>
      <w:r w:rsidRPr="0048455E">
        <w:t>при осуществлении закупочной деятельности</w:t>
      </w:r>
    </w:p>
    <w:p w:rsidR="00373994" w:rsidRPr="0048455E" w:rsidRDefault="00373994" w:rsidP="00E04AE3">
      <w:pPr>
        <w:pStyle w:val="31"/>
        <w:tabs>
          <w:tab w:val="clear" w:pos="4399"/>
          <w:tab w:val="num" w:pos="0"/>
        </w:tabs>
        <w:rPr>
          <w:b/>
        </w:rPr>
      </w:pPr>
      <w:bookmarkStart w:id="88" w:name="_Toc349135835"/>
      <w:r w:rsidRPr="0048455E">
        <w:rPr>
          <w:b/>
        </w:rPr>
        <w:t>Общие положения</w:t>
      </w:r>
      <w:bookmarkEnd w:id="88"/>
    </w:p>
    <w:p w:rsidR="00373994" w:rsidRPr="0048455E" w:rsidRDefault="008D4919" w:rsidP="004719B3">
      <w:pPr>
        <w:pStyle w:val="41"/>
        <w:widowControl w:val="0"/>
        <w:numPr>
          <w:ilvl w:val="3"/>
          <w:numId w:val="3"/>
        </w:numPr>
        <w:ind w:left="0" w:firstLine="567"/>
      </w:pPr>
      <w:r>
        <w:rPr>
          <w:lang w:val="ru-RU"/>
        </w:rPr>
        <w:t>АО «</w:t>
      </w:r>
      <w:r w:rsidR="00FD1227">
        <w:rPr>
          <w:lang w:val="ru-RU"/>
        </w:rPr>
        <w:t>Мобильные ГТЭС</w:t>
      </w:r>
      <w:r w:rsidR="000754B8">
        <w:rPr>
          <w:lang w:val="ru-RU"/>
        </w:rPr>
        <w:t>»</w:t>
      </w:r>
      <w:r w:rsidR="00B90AFC" w:rsidRPr="0048455E">
        <w:rPr>
          <w:lang w:val="ru-RU"/>
        </w:rPr>
        <w:t xml:space="preserve">, </w:t>
      </w:r>
      <w:r w:rsidR="00373994" w:rsidRPr="0048455E">
        <w:rPr>
          <w:lang w:val="ru-RU"/>
        </w:rPr>
        <w:t>при</w:t>
      </w:r>
      <w:r w:rsidR="00373994" w:rsidRPr="0048455E">
        <w:t xml:space="preserve"> осуществлении закупочной деятельности для собственных нужд выполняют функции </w:t>
      </w:r>
      <w:proofErr w:type="gramStart"/>
      <w:r w:rsidR="00373994" w:rsidRPr="0048455E">
        <w:t>по</w:t>
      </w:r>
      <w:proofErr w:type="gramEnd"/>
      <w:r w:rsidR="00373994" w:rsidRPr="0048455E">
        <w:t>:</w:t>
      </w:r>
    </w:p>
    <w:p w:rsidR="00373994" w:rsidRPr="0048455E" w:rsidRDefault="00373994" w:rsidP="00F857D9">
      <w:pPr>
        <w:pStyle w:val="50"/>
        <w:widowControl w:val="0"/>
      </w:pPr>
      <w:r w:rsidRPr="0048455E">
        <w:t>формированию потребности в продукции;</w:t>
      </w:r>
    </w:p>
    <w:p w:rsidR="00373994" w:rsidRPr="0048455E" w:rsidRDefault="00373994" w:rsidP="00F857D9">
      <w:pPr>
        <w:pStyle w:val="50"/>
        <w:widowControl w:val="0"/>
      </w:pPr>
      <w:r w:rsidRPr="0048455E">
        <w:t>планированию закупок;</w:t>
      </w:r>
    </w:p>
    <w:p w:rsidR="00373994" w:rsidRPr="0048455E" w:rsidRDefault="00373994" w:rsidP="00F857D9">
      <w:pPr>
        <w:pStyle w:val="50"/>
        <w:widowControl w:val="0"/>
      </w:pPr>
      <w:r w:rsidRPr="0048455E">
        <w:t>организации и проведению закупок;</w:t>
      </w:r>
    </w:p>
    <w:p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rsidR="00373994" w:rsidRPr="0048455E" w:rsidRDefault="00373994" w:rsidP="00F857D9">
      <w:pPr>
        <w:pStyle w:val="50"/>
        <w:widowControl w:val="0"/>
      </w:pPr>
      <w:r w:rsidRPr="0048455E">
        <w:t>заключению и контролю исполнения договоров;</w:t>
      </w:r>
    </w:p>
    <w:p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w:t>
      </w:r>
      <w:r w:rsidR="002953A0" w:rsidRPr="00325ECB">
        <w:t>в его развитие</w:t>
      </w:r>
      <w:r w:rsidRPr="00325ECB">
        <w:t>.</w:t>
      </w:r>
    </w:p>
    <w:p w:rsidR="00373994" w:rsidRPr="00A644F6" w:rsidRDefault="00373994" w:rsidP="004719B3">
      <w:pPr>
        <w:pStyle w:val="41"/>
        <w:widowControl w:val="0"/>
        <w:numPr>
          <w:ilvl w:val="3"/>
          <w:numId w:val="3"/>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документами АО «</w:t>
      </w:r>
      <w:r w:rsidR="00FD1227">
        <w:rPr>
          <w:lang w:val="ru-RU"/>
        </w:rPr>
        <w:t>Мобильные ГТЭС</w:t>
      </w:r>
      <w:r w:rsidR="000754B8">
        <w:rPr>
          <w:lang w:val="ru-RU"/>
        </w:rPr>
        <w:t>»</w:t>
      </w:r>
      <w:r w:rsidR="000754B8" w:rsidRPr="0048455E">
        <w:rPr>
          <w:lang w:val="ru-RU"/>
        </w:rPr>
        <w:t xml:space="preserve"> </w:t>
      </w:r>
      <w:r w:rsidRPr="0048455E">
        <w:rPr>
          <w:lang w:val="ru-RU"/>
        </w:rPr>
        <w:t xml:space="preserve">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w:t>
      </w:r>
      <w:r w:rsidRPr="0048455E">
        <w:rPr>
          <w:lang w:val="ru-RU"/>
        </w:rPr>
        <w:lastRenderedPageBreak/>
        <w:t>закупок и, одновременно, контроля правильности их осуществления на одно структурное подразделение.</w:t>
      </w:r>
    </w:p>
    <w:p w:rsidR="00A644F6" w:rsidRPr="00A644F6" w:rsidRDefault="00A644F6" w:rsidP="00A644F6">
      <w:pPr>
        <w:pStyle w:val="41"/>
        <w:widowControl w:val="0"/>
        <w:ind w:left="567"/>
      </w:pPr>
    </w:p>
    <w:p w:rsidR="00A644F6" w:rsidRPr="001C7046" w:rsidRDefault="00A644F6" w:rsidP="00D25F1F">
      <w:pPr>
        <w:pStyle w:val="2"/>
        <w:tabs>
          <w:tab w:val="num" w:pos="0"/>
          <w:tab w:val="num" w:pos="1134"/>
        </w:tabs>
        <w:outlineLvl w:val="1"/>
        <w:rPr>
          <w:b/>
        </w:rPr>
      </w:pPr>
      <w:r w:rsidRPr="001C7046">
        <w:rPr>
          <w:b/>
        </w:rPr>
        <w:t>Центральный закупочный орган АО «Мобильные ГТЭС»</w:t>
      </w:r>
    </w:p>
    <w:p w:rsidR="00901FC5" w:rsidRPr="00901FC5" w:rsidRDefault="00A644F6" w:rsidP="00901FC5">
      <w:pPr>
        <w:pStyle w:val="31"/>
        <w:tabs>
          <w:tab w:val="clear" w:pos="4399"/>
          <w:tab w:val="num" w:pos="0"/>
        </w:tabs>
      </w:pPr>
      <w:r w:rsidRPr="00901FC5">
        <w:t>Центральным закупочным органом АО «Мобильные ГТЭС» является центральная закупочная комиссия (далее – ЦЗК). Председатель ЦЗК АО «Мобильные ГТЭС» утверждается Советом директоров Общества. Состав, компетенция и регламент работы ЦЗК АО «Мобильные ГТЭС», а также других разрешающих органов Общества утверждаются соответствующими организационно-распорядительными документами АО «Мобильные ГТЭС»</w:t>
      </w:r>
      <w:r w:rsidR="001B3451" w:rsidRPr="00901FC5">
        <w:t>, либо единоличным исполнительным органом Заказчика</w:t>
      </w:r>
      <w:r w:rsidRPr="00901FC5">
        <w:t>.</w:t>
      </w:r>
    </w:p>
    <w:p w:rsidR="00901FC5" w:rsidRPr="00901FC5" w:rsidRDefault="00A644F6" w:rsidP="00901FC5">
      <w:pPr>
        <w:pStyle w:val="31"/>
        <w:tabs>
          <w:tab w:val="clear" w:pos="4399"/>
          <w:tab w:val="num" w:pos="0"/>
        </w:tabs>
        <w:rPr>
          <w:szCs w:val="20"/>
          <w:lang w:eastAsia="ko-KR"/>
        </w:rPr>
      </w:pPr>
      <w:r w:rsidRPr="00901FC5">
        <w:rPr>
          <w:szCs w:val="20"/>
          <w:lang w:val="x-none" w:eastAsia="ko-KR"/>
        </w:rPr>
        <w:t>На ЦЗК АО «Мобильные ГТЭС» возлагаются функции, предусмотренные настоящим Стандартом, локальными нормативными документами АО «Мобильные ГТЭС».</w:t>
      </w:r>
    </w:p>
    <w:p w:rsidR="00A644F6" w:rsidRPr="00901FC5" w:rsidRDefault="00A644F6" w:rsidP="00901FC5">
      <w:pPr>
        <w:pStyle w:val="31"/>
        <w:tabs>
          <w:tab w:val="clear" w:pos="4399"/>
          <w:tab w:val="num" w:pos="0"/>
        </w:tabs>
      </w:pPr>
      <w:r w:rsidRPr="001C7046">
        <w:t>Принятые в развитие настоящего Стандарта решения ЦЗ</w:t>
      </w:r>
      <w:r w:rsidR="00B075E2" w:rsidRPr="00901FC5">
        <w:t>К</w:t>
      </w:r>
      <w:r w:rsidRPr="001C7046">
        <w:t xml:space="preserve"> Заказчика могут предусматривать </w:t>
      </w:r>
      <w:r w:rsidRPr="00901FC5">
        <w:t>детализацию</w:t>
      </w:r>
      <w:r w:rsidRPr="001C7046">
        <w:t xml:space="preserve"> норм настоящего Стандарта и обязательных приложений к нему, а также типовых форм документов, утвержденных ЦЗ</w:t>
      </w:r>
      <w:r w:rsidR="00B075E2" w:rsidRPr="00901FC5">
        <w:t>К</w:t>
      </w:r>
      <w:r w:rsidRPr="001C7046">
        <w:t xml:space="preserve"> </w:t>
      </w:r>
      <w:r w:rsidRPr="00901FC5">
        <w:t>Заказчика.</w:t>
      </w:r>
    </w:p>
    <w:p w:rsidR="00A644F6" w:rsidRPr="00CD5B18" w:rsidRDefault="00A644F6" w:rsidP="00A644F6">
      <w:pPr>
        <w:pStyle w:val="41"/>
        <w:widowControl w:val="0"/>
        <w:ind w:firstLine="567"/>
        <w:rPr>
          <w:lang w:val="ru-RU"/>
        </w:rPr>
      </w:pPr>
      <w:r w:rsidRPr="001C7046">
        <w:t>В состав ЦЗК АО «Мобильные ГТЭС» по согласованию с ПАО «ФСК ЕЭС» включается представитель ПАО «ФСК ЕЭС» после утверждения в порядке, установленном в Обществе.</w:t>
      </w:r>
      <w:r w:rsidRPr="00A644F6">
        <w:t xml:space="preserve"> </w:t>
      </w:r>
    </w:p>
    <w:p w:rsidR="00A4133A" w:rsidRPr="00A644F6" w:rsidRDefault="00A4133A" w:rsidP="00A644F6">
      <w:pPr>
        <w:pStyle w:val="41"/>
        <w:widowControl w:val="0"/>
        <w:rPr>
          <w:lang w:val="ru-RU"/>
        </w:rPr>
      </w:pPr>
    </w:p>
    <w:p w:rsidR="00D25F1F" w:rsidRPr="00D25F1F" w:rsidRDefault="00373994" w:rsidP="001C7046">
      <w:pPr>
        <w:pStyle w:val="2"/>
        <w:tabs>
          <w:tab w:val="num" w:pos="0"/>
          <w:tab w:val="num" w:pos="1134"/>
        </w:tabs>
        <w:outlineLvl w:val="1"/>
        <w:rPr>
          <w:b/>
        </w:rPr>
      </w:pPr>
      <w:bookmarkStart w:id="89" w:name="_Ref511948885"/>
      <w:r w:rsidRPr="00D25F1F">
        <w:rPr>
          <w:b/>
        </w:rPr>
        <w:t>Иной</w:t>
      </w:r>
      <w:r w:rsidRPr="00D25F1F">
        <w:rPr>
          <w:b/>
          <w:szCs w:val="28"/>
        </w:rPr>
        <w:t xml:space="preserve"> закупочный</w:t>
      </w:r>
      <w:r w:rsidR="008032D5" w:rsidRPr="00D25F1F">
        <w:rPr>
          <w:b/>
          <w:szCs w:val="28"/>
        </w:rPr>
        <w:t xml:space="preserve"> (разрешающий)</w:t>
      </w:r>
      <w:r w:rsidRPr="00D25F1F">
        <w:rPr>
          <w:b/>
          <w:szCs w:val="28"/>
        </w:rPr>
        <w:t xml:space="preserve"> орган Заказчика</w:t>
      </w:r>
      <w:bookmarkEnd w:id="89"/>
    </w:p>
    <w:p w:rsidR="00901FC5" w:rsidRPr="00D25F1F" w:rsidRDefault="00373994" w:rsidP="00901FC5">
      <w:pPr>
        <w:pStyle w:val="31"/>
        <w:tabs>
          <w:tab w:val="clear" w:pos="4399"/>
          <w:tab w:val="num" w:pos="0"/>
        </w:tabs>
      </w:pPr>
      <w:r w:rsidRPr="00D25F1F">
        <w:t>Заказчик вправе создать иные закупочные</w:t>
      </w:r>
      <w:r w:rsidR="008032D5" w:rsidRPr="00D25F1F">
        <w:t xml:space="preserve"> (</w:t>
      </w:r>
      <w:r w:rsidR="00732D7B" w:rsidRPr="00D25F1F">
        <w:t>разрешающие</w:t>
      </w:r>
      <w:r w:rsidR="008032D5" w:rsidRPr="00D25F1F">
        <w:t>)</w:t>
      </w:r>
      <w:r w:rsidRPr="00D25F1F">
        <w:t xml:space="preserve"> органы в дополнение к ЦЗ</w:t>
      </w:r>
      <w:r w:rsidR="00A644F6" w:rsidRPr="00D25F1F">
        <w:t>К</w:t>
      </w:r>
      <w:r w:rsidRPr="00D25F1F">
        <w:t xml:space="preserve"> Заказчика по согласованию с ЦЗ</w:t>
      </w:r>
      <w:r w:rsidR="00A644F6" w:rsidRPr="00D25F1F">
        <w:t>К</w:t>
      </w:r>
      <w:r w:rsidRPr="00D25F1F">
        <w:t xml:space="preserve"> Заказчика</w:t>
      </w:r>
      <w:r w:rsidR="001B3451">
        <w:t xml:space="preserve">, </w:t>
      </w:r>
      <w:r w:rsidR="001B3451" w:rsidRPr="00EB50E3">
        <w:t xml:space="preserve">либо по </w:t>
      </w:r>
      <w:r w:rsidR="001B3451" w:rsidRPr="00820C6D">
        <w:t>согласованию с единоличным исполнительным органом</w:t>
      </w:r>
      <w:r w:rsidR="001B3451" w:rsidRPr="00AC0A61">
        <w:t xml:space="preserve"> Заказчика</w:t>
      </w:r>
      <w:r w:rsidRPr="00987FC2">
        <w:t>.</w:t>
      </w:r>
    </w:p>
    <w:p w:rsidR="00901FC5" w:rsidRPr="00D25F1F" w:rsidRDefault="00667A71" w:rsidP="00901FC5">
      <w:pPr>
        <w:pStyle w:val="31"/>
        <w:tabs>
          <w:tab w:val="clear" w:pos="4399"/>
          <w:tab w:val="num" w:pos="0"/>
        </w:tabs>
      </w:pPr>
      <w:r w:rsidRPr="00901FC5">
        <w:t>Состав</w:t>
      </w:r>
      <w:r w:rsidR="00373994" w:rsidRPr="00901FC5">
        <w:t xml:space="preserve"> иного</w:t>
      </w:r>
      <w:r w:rsidR="00373994" w:rsidRPr="00D25F1F">
        <w:t xml:space="preserve"> </w:t>
      </w:r>
      <w:r w:rsidR="00F418EF" w:rsidRPr="00901FC5">
        <w:t>закупочного</w:t>
      </w:r>
      <w:r w:rsidR="008032D5" w:rsidRPr="00901FC5">
        <w:t xml:space="preserve"> (разрешающего)</w:t>
      </w:r>
      <w:r w:rsidR="00373994" w:rsidRPr="00D25F1F">
        <w:t xml:space="preserve"> </w:t>
      </w:r>
      <w:r w:rsidR="00373994" w:rsidRPr="00901FC5">
        <w:t xml:space="preserve">органа </w:t>
      </w:r>
      <w:r w:rsidR="00373994" w:rsidRPr="00D25F1F">
        <w:t xml:space="preserve">Заказчика и регламент его работы утверждается </w:t>
      </w:r>
      <w:r w:rsidR="00D447E5" w:rsidRPr="00901FC5">
        <w:t>организационно-распорядительным документом</w:t>
      </w:r>
      <w:r w:rsidR="00373994" w:rsidRPr="00D25F1F">
        <w:t xml:space="preserve"> Заказчика.</w:t>
      </w:r>
    </w:p>
    <w:p w:rsidR="00373994" w:rsidRPr="00D25F1F" w:rsidRDefault="00373994" w:rsidP="00901FC5">
      <w:pPr>
        <w:pStyle w:val="31"/>
        <w:tabs>
          <w:tab w:val="clear" w:pos="4399"/>
          <w:tab w:val="num" w:pos="0"/>
        </w:tabs>
      </w:pPr>
      <w:r w:rsidRPr="00D25F1F">
        <w:t xml:space="preserve">На </w:t>
      </w:r>
      <w:r w:rsidRPr="00901FC5">
        <w:t>иной закупочный</w:t>
      </w:r>
      <w:r w:rsidR="008032D5" w:rsidRPr="00901FC5">
        <w:t xml:space="preserve"> (разрешающий)</w:t>
      </w:r>
      <w:r w:rsidRPr="00901FC5">
        <w:t xml:space="preserve"> </w:t>
      </w:r>
      <w:r w:rsidRPr="00D25F1F">
        <w:t>орган Заказчика возлагаются функции, предусмотренные настоящим Стандартом</w:t>
      </w:r>
      <w:r w:rsidRPr="00901FC5">
        <w:t xml:space="preserve">, </w:t>
      </w:r>
      <w:r w:rsidR="008032D5" w:rsidRPr="00901FC5">
        <w:t>организационно-распорядительными</w:t>
      </w:r>
      <w:r w:rsidR="008032D5" w:rsidRPr="00D25F1F" w:rsidDel="008032D5">
        <w:t xml:space="preserve"> </w:t>
      </w:r>
      <w:r w:rsidRPr="00D25F1F">
        <w:t>документами Заказчика</w:t>
      </w:r>
      <w:r w:rsidRPr="00901FC5">
        <w:t>.</w:t>
      </w:r>
    </w:p>
    <w:p w:rsidR="00D25F1F" w:rsidRPr="005118CA" w:rsidRDefault="00D25F1F" w:rsidP="005118CA">
      <w:pPr>
        <w:pStyle w:val="41"/>
        <w:widowControl w:val="0"/>
        <w:ind w:left="567"/>
      </w:pPr>
    </w:p>
    <w:p w:rsidR="0090057D" w:rsidRPr="007B3451" w:rsidRDefault="00AE4702" w:rsidP="001C7046">
      <w:pPr>
        <w:pStyle w:val="2"/>
        <w:tabs>
          <w:tab w:val="num" w:pos="0"/>
          <w:tab w:val="num" w:pos="1134"/>
        </w:tabs>
        <w:outlineLvl w:val="1"/>
        <w:rPr>
          <w:b/>
          <w:szCs w:val="28"/>
        </w:rPr>
      </w:pPr>
      <w:r w:rsidRPr="007B3451">
        <w:rPr>
          <w:b/>
          <w:szCs w:val="28"/>
        </w:rPr>
        <w:t xml:space="preserve">Комиссия </w:t>
      </w:r>
      <w:r w:rsidR="001E7C6A" w:rsidRPr="007B3451">
        <w:rPr>
          <w:b/>
          <w:szCs w:val="28"/>
        </w:rPr>
        <w:t>п</w:t>
      </w:r>
      <w:r w:rsidRPr="007B3451">
        <w:rPr>
          <w:b/>
          <w:szCs w:val="28"/>
        </w:rPr>
        <w:t>о осуществлению закупок (</w:t>
      </w:r>
      <w:r w:rsidR="00371EDF" w:rsidRPr="007B3451">
        <w:rPr>
          <w:b/>
          <w:szCs w:val="28"/>
        </w:rPr>
        <w:t xml:space="preserve">Закупочная </w:t>
      </w:r>
      <w:r w:rsidRPr="007B3451">
        <w:rPr>
          <w:b/>
          <w:szCs w:val="28"/>
        </w:rPr>
        <w:t>комиссия)</w:t>
      </w:r>
    </w:p>
    <w:p w:rsidR="00AE4702" w:rsidRPr="001C7046" w:rsidRDefault="00AE4702" w:rsidP="00901FC5">
      <w:pPr>
        <w:pStyle w:val="31"/>
        <w:tabs>
          <w:tab w:val="clear" w:pos="4399"/>
          <w:tab w:val="num" w:pos="0"/>
        </w:tabs>
      </w:pPr>
      <w:proofErr w:type="gramStart"/>
      <w:r w:rsidRPr="001C7046">
        <w:t xml:space="preserve">Для определения поставщика (исполнителя, подрядчика) по результатам проведения закупки </w:t>
      </w:r>
      <w:r w:rsidRPr="00E05789">
        <w:t xml:space="preserve">(за исключением закупок, осуществляемых способом </w:t>
      </w:r>
      <w:r w:rsidR="00360EBD" w:rsidRPr="00E05789">
        <w:t xml:space="preserve">неконкурентная </w:t>
      </w:r>
      <w:r w:rsidR="00985E08" w:rsidRPr="00E05789">
        <w:t>простая закупка</w:t>
      </w:r>
      <w:r w:rsidRPr="00E05789">
        <w:t>,</w:t>
      </w:r>
      <w:r w:rsidR="00985E08" w:rsidRPr="00E05789">
        <w:t xml:space="preserve"> мелкая закупка,</w:t>
      </w:r>
      <w:r w:rsidRPr="00E05789">
        <w:t xml:space="preserve"> закупки у единственного поставщика (исполнителя, подрядчика) и закупки путем участия в процедурах, организованных продавцами продукции)</w:t>
      </w:r>
      <w:r w:rsidRPr="001B3451">
        <w:t xml:space="preserve"> Заказчик создает комиссию по осуществлению закупки</w:t>
      </w:r>
      <w:r w:rsidR="001E7C6A" w:rsidRPr="001C7046">
        <w:t xml:space="preserve"> (далее - </w:t>
      </w:r>
      <w:r w:rsidR="00371EDF" w:rsidRPr="001C7046">
        <w:t>З</w:t>
      </w:r>
      <w:r w:rsidR="001E7C6A" w:rsidRPr="001C7046">
        <w:t>акупочная комиссия)</w:t>
      </w:r>
      <w:r w:rsidRPr="001C7046">
        <w:t>.</w:t>
      </w:r>
      <w:proofErr w:type="gramEnd"/>
    </w:p>
    <w:p w:rsidR="001E7C6A" w:rsidRPr="001C7046" w:rsidRDefault="001E7C6A" w:rsidP="00901FC5">
      <w:pPr>
        <w:pStyle w:val="31"/>
        <w:tabs>
          <w:tab w:val="clear" w:pos="4399"/>
          <w:tab w:val="num" w:pos="0"/>
        </w:tabs>
      </w:pPr>
      <w:r w:rsidRPr="001C7046">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1C7046">
        <w:t xml:space="preserve">Закупочной </w:t>
      </w:r>
      <w:r w:rsidRPr="001C7046">
        <w:t xml:space="preserve">комиссии и </w:t>
      </w:r>
      <w:r w:rsidRPr="001C7046">
        <w:lastRenderedPageBreak/>
        <w:t>регламент ее работы определяется внутренними документами Заказчика с учетом следующего:</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при формировании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в состав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w:t>
      </w:r>
      <w:r w:rsidR="001B3451" w:rsidRPr="001C7046">
        <w:rPr>
          <w:rFonts w:ascii="Times New Roman" w:hAnsi="Times New Roman" w:cs="Times New Roman"/>
          <w:sz w:val="28"/>
          <w:szCs w:val="28"/>
        </w:rPr>
        <w:t>/антикоррупционного подразделения</w:t>
      </w:r>
      <w:r w:rsidRPr="001C7046">
        <w:rPr>
          <w:rFonts w:ascii="Times New Roman" w:hAnsi="Times New Roman" w:cs="Times New Roman"/>
          <w:sz w:val="28"/>
          <w:szCs w:val="28"/>
        </w:rPr>
        <w:t xml:space="preserve">, а также в целях обеспечения принятия независимых решений </w:t>
      </w:r>
      <w:r w:rsidR="007F376B">
        <w:rPr>
          <w:rFonts w:ascii="Times New Roman" w:hAnsi="Times New Roman" w:cs="Times New Roman"/>
          <w:sz w:val="28"/>
          <w:szCs w:val="28"/>
        </w:rPr>
        <w:t>-</w:t>
      </w:r>
      <w:r w:rsidRPr="001C7046">
        <w:rPr>
          <w:rFonts w:ascii="Times New Roman" w:hAnsi="Times New Roman" w:cs="Times New Roman"/>
          <w:sz w:val="28"/>
          <w:szCs w:val="28"/>
        </w:rPr>
        <w:t xml:space="preserve"> представителей юридического</w:t>
      </w:r>
      <w:r w:rsidR="001B3451" w:rsidRPr="001C7046">
        <w:rPr>
          <w:rFonts w:ascii="Times New Roman" w:hAnsi="Times New Roman" w:cs="Times New Roman"/>
          <w:sz w:val="28"/>
          <w:szCs w:val="28"/>
        </w:rPr>
        <w:t xml:space="preserve"> подразделения.</w:t>
      </w:r>
      <w:r w:rsidRPr="001C7046">
        <w:rPr>
          <w:rFonts w:ascii="Times New Roman" w:hAnsi="Times New Roman" w:cs="Times New Roman"/>
          <w:sz w:val="28"/>
          <w:szCs w:val="28"/>
        </w:rPr>
        <w:t xml:space="preserve"> </w:t>
      </w:r>
    </w:p>
    <w:p w:rsidR="001E7C6A" w:rsidRDefault="001E7C6A" w:rsidP="00901FC5">
      <w:pPr>
        <w:pStyle w:val="31"/>
        <w:tabs>
          <w:tab w:val="clear" w:pos="4399"/>
          <w:tab w:val="num" w:pos="0"/>
        </w:tabs>
      </w:pPr>
      <w:r w:rsidRPr="001C7046">
        <w:t xml:space="preserve">В составе </w:t>
      </w:r>
      <w:r w:rsidR="00327E03" w:rsidRPr="001C7046">
        <w:t>З</w:t>
      </w:r>
      <w:r w:rsidRPr="001C7046">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9F02E8" w:rsidRPr="001C7046" w:rsidRDefault="009F02E8" w:rsidP="007B3451">
      <w:pPr>
        <w:pStyle w:val="ConsPlusNormal"/>
        <w:ind w:firstLine="567"/>
        <w:jc w:val="both"/>
        <w:rPr>
          <w:rFonts w:ascii="Times New Roman" w:hAnsi="Times New Roman" w:cs="Times New Roman"/>
          <w:sz w:val="28"/>
          <w:szCs w:val="28"/>
        </w:rPr>
      </w:pPr>
    </w:p>
    <w:p w:rsidR="00D25F1F" w:rsidRPr="00EB50E3" w:rsidRDefault="00373994" w:rsidP="001C7046">
      <w:pPr>
        <w:pStyle w:val="2"/>
        <w:tabs>
          <w:tab w:val="num" w:pos="0"/>
          <w:tab w:val="num" w:pos="1134"/>
        </w:tabs>
        <w:outlineLvl w:val="1"/>
        <w:rPr>
          <w:szCs w:val="28"/>
        </w:rPr>
      </w:pPr>
      <w:r w:rsidRPr="001C7046">
        <w:rPr>
          <w:b/>
          <w:szCs w:val="28"/>
        </w:rPr>
        <w:t>Управление закупками по категориям</w:t>
      </w:r>
    </w:p>
    <w:p w:rsidR="00373994" w:rsidRPr="0048455E" w:rsidRDefault="00373994" w:rsidP="00901FC5">
      <w:pPr>
        <w:pStyle w:val="31"/>
        <w:tabs>
          <w:tab w:val="clear" w:pos="4399"/>
          <w:tab w:val="num" w:pos="0"/>
        </w:tabs>
      </w:pPr>
      <w:r w:rsidRPr="0048455E">
        <w:t>Если иное не установлено ЦЗ</w:t>
      </w:r>
      <w:r w:rsidR="00D25F1F">
        <w:t>К</w:t>
      </w:r>
      <w:r w:rsidRPr="0048455E">
        <w:t xml:space="preserve"> АО «</w:t>
      </w:r>
      <w:r w:rsidR="0078137E">
        <w:t>Мобильные ГТЭС</w:t>
      </w:r>
      <w:r w:rsidRPr="0048455E">
        <w:t xml:space="preserve">»,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w:t>
      </w:r>
      <w:r w:rsidR="00732D7B" w:rsidRPr="0048455E">
        <w:t xml:space="preserve">изменений </w:t>
      </w:r>
      <w:r w:rsidRPr="0048455E">
        <w:t>этих параметров осуществляется Заказчиком.</w:t>
      </w:r>
    </w:p>
    <w:p w:rsidR="00373994" w:rsidRPr="0048455E" w:rsidRDefault="00373994" w:rsidP="00901FC5">
      <w:pPr>
        <w:pStyle w:val="31"/>
        <w:tabs>
          <w:tab w:val="clear" w:pos="4399"/>
          <w:tab w:val="num" w:pos="0"/>
        </w:tabs>
      </w:pPr>
      <w:bookmarkStart w:id="90" w:name="_Ref510522327"/>
      <w:r w:rsidRPr="0048455E">
        <w:t>Особенности проведения закупок по конкретным категориям оформляются решениями ЦЗ</w:t>
      </w:r>
      <w:r w:rsidR="00D25F1F">
        <w:t>К</w:t>
      </w:r>
      <w:r w:rsidRPr="0048455E">
        <w:t xml:space="preserve"> Заказчика, с обязательным согласованием с ЦЗ</w:t>
      </w:r>
      <w:r w:rsidR="00D25F1F">
        <w:t>К</w:t>
      </w:r>
      <w:r w:rsidRPr="0048455E">
        <w:t xml:space="preserve"> АО «</w:t>
      </w:r>
      <w:r w:rsidR="0078137E">
        <w:t>Мобильные ГТЭС</w:t>
      </w:r>
      <w:r w:rsidRPr="0048455E">
        <w:t>», в которых могут устанавливаться особенности:</w:t>
      </w:r>
      <w:bookmarkEnd w:id="90"/>
    </w:p>
    <w:p w:rsidR="00373994" w:rsidRPr="0048455E" w:rsidRDefault="00373994" w:rsidP="004719B3">
      <w:pPr>
        <w:pStyle w:val="50"/>
        <w:widowControl w:val="0"/>
        <w:numPr>
          <w:ilvl w:val="4"/>
          <w:numId w:val="7"/>
        </w:numPr>
        <w:ind w:left="0" w:firstLine="709"/>
      </w:pPr>
      <w:r w:rsidRPr="0048455E">
        <w:t>порядка планирования закупок по данной категории;</w:t>
      </w:r>
    </w:p>
    <w:p w:rsidR="00373994" w:rsidRPr="0048455E" w:rsidRDefault="00373994" w:rsidP="004719B3">
      <w:pPr>
        <w:pStyle w:val="50"/>
        <w:widowControl w:val="0"/>
        <w:numPr>
          <w:ilvl w:val="4"/>
          <w:numId w:val="7"/>
        </w:numPr>
        <w:ind w:left="0" w:firstLine="709"/>
      </w:pPr>
      <w:r w:rsidRPr="0048455E">
        <w:t>подготовки закупки;</w:t>
      </w:r>
    </w:p>
    <w:p w:rsidR="00373994" w:rsidRPr="0048455E" w:rsidRDefault="00373994" w:rsidP="004719B3">
      <w:pPr>
        <w:pStyle w:val="50"/>
        <w:widowControl w:val="0"/>
        <w:numPr>
          <w:ilvl w:val="4"/>
          <w:numId w:val="7"/>
        </w:numPr>
        <w:ind w:left="0" w:firstLine="709"/>
      </w:pPr>
      <w:r w:rsidRPr="0048455E">
        <w:t>проведения процедур закупки, в том числе оценки заявок участников закупки;</w:t>
      </w:r>
    </w:p>
    <w:p w:rsidR="00373994" w:rsidRPr="0048455E" w:rsidRDefault="00373994" w:rsidP="004719B3">
      <w:pPr>
        <w:pStyle w:val="50"/>
        <w:widowControl w:val="0"/>
        <w:numPr>
          <w:ilvl w:val="4"/>
          <w:numId w:val="7"/>
        </w:numPr>
        <w:ind w:left="0" w:firstLine="709"/>
      </w:pPr>
      <w:r w:rsidRPr="0048455E">
        <w:t>заключения договора;</w:t>
      </w:r>
    </w:p>
    <w:p w:rsidR="00373994" w:rsidRPr="0048455E" w:rsidRDefault="00373994" w:rsidP="004719B3">
      <w:pPr>
        <w:pStyle w:val="50"/>
        <w:widowControl w:val="0"/>
        <w:numPr>
          <w:ilvl w:val="4"/>
          <w:numId w:val="7"/>
        </w:numPr>
        <w:ind w:left="0" w:firstLine="709"/>
      </w:pPr>
      <w:r w:rsidRPr="0048455E">
        <w:t>исполнения договора;</w:t>
      </w:r>
    </w:p>
    <w:p w:rsidR="00373994" w:rsidRPr="0048455E" w:rsidRDefault="00373994" w:rsidP="004719B3">
      <w:pPr>
        <w:pStyle w:val="50"/>
        <w:widowControl w:val="0"/>
        <w:numPr>
          <w:ilvl w:val="4"/>
          <w:numId w:val="7"/>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rsidR="00373994" w:rsidRDefault="00373994" w:rsidP="00901FC5">
      <w:pPr>
        <w:pStyle w:val="31"/>
        <w:tabs>
          <w:tab w:val="clear" w:pos="4399"/>
          <w:tab w:val="num" w:pos="0"/>
        </w:tabs>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w:t>
      </w:r>
    </w:p>
    <w:p w:rsidR="001B7D48" w:rsidRPr="00325ECB" w:rsidRDefault="001B7D48" w:rsidP="00901FC5">
      <w:pPr>
        <w:pStyle w:val="31"/>
        <w:tabs>
          <w:tab w:val="clear" w:pos="4399"/>
          <w:tab w:val="num" w:pos="0"/>
        </w:tabs>
      </w:pPr>
      <w:r w:rsidRPr="001C7046">
        <w:t>Принятые в развитие настоящего Стандарта решения ЦЗК Заказчика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373994" w:rsidRPr="00325ECB" w:rsidRDefault="00373994" w:rsidP="005118CA">
      <w:pPr>
        <w:pStyle w:val="22"/>
        <w:keepNext w:val="0"/>
        <w:widowControl w:val="0"/>
        <w:tabs>
          <w:tab w:val="num" w:pos="0"/>
          <w:tab w:val="num" w:pos="1418"/>
        </w:tabs>
      </w:pPr>
      <w:bookmarkStart w:id="91" w:name="_Ref372300195"/>
      <w:r w:rsidRPr="00325ECB">
        <w:t>Управление совместными закупками</w:t>
      </w:r>
      <w:bookmarkEnd w:id="91"/>
    </w:p>
    <w:p w:rsidR="00373994" w:rsidRPr="0048455E" w:rsidRDefault="00373994" w:rsidP="00901FC5">
      <w:pPr>
        <w:pStyle w:val="31"/>
        <w:tabs>
          <w:tab w:val="clear" w:pos="4399"/>
          <w:tab w:val="num" w:pos="0"/>
        </w:tabs>
      </w:pPr>
      <w:bookmarkStart w:id="92" w:name="_Ref515540061"/>
      <w:r w:rsidRPr="0048455E">
        <w:t>АО «</w:t>
      </w:r>
      <w:r w:rsidR="0078137E">
        <w:t xml:space="preserve">Мобильные ГТЭС» </w:t>
      </w:r>
      <w:r w:rsidRPr="0048455E">
        <w:t>могут заключить с другими Заказчиками (сторонними по отношению к ПАО «</w:t>
      </w:r>
      <w:r w:rsidR="00574BE8">
        <w:t>ФСК ЕЭС</w:t>
      </w:r>
      <w:r w:rsidRPr="0048455E">
        <w:t xml:space="preserve">» и </w:t>
      </w:r>
      <w:r w:rsidR="007E3A08">
        <w:t>АО «Мобильные ГТЭС»</w:t>
      </w:r>
      <w:r w:rsidRPr="0048455E">
        <w:t>), в т</w:t>
      </w:r>
      <w:r w:rsidR="008D0B3E" w:rsidRPr="0048455E">
        <w:t>ом числе</w:t>
      </w:r>
      <w:r w:rsidRPr="0048455E">
        <w:t xml:space="preserve"> осуществляющими закупочную деятельность не по настоящему </w:t>
      </w:r>
      <w:r w:rsidRPr="0048455E">
        <w:lastRenderedPageBreak/>
        <w:t>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Стандарта. Такое соглашение может устанавливать, либо предусматривать установление подходов по определению следующих параметров:</w:t>
      </w:r>
      <w:bookmarkEnd w:id="92"/>
    </w:p>
    <w:p w:rsidR="00373994" w:rsidRPr="0048455E" w:rsidRDefault="00373994" w:rsidP="004719B3">
      <w:pPr>
        <w:pStyle w:val="50"/>
        <w:widowControl w:val="0"/>
        <w:numPr>
          <w:ilvl w:val="4"/>
          <w:numId w:val="5"/>
        </w:numPr>
        <w:ind w:left="0" w:firstLine="709"/>
      </w:pPr>
      <w:bookmarkStart w:id="93" w:name="_Ref364854171"/>
      <w:r w:rsidRPr="0048455E">
        <w:t>требования к закупаемой продукции (могут отличаться для разных Заказчиков);</w:t>
      </w:r>
      <w:bookmarkEnd w:id="93"/>
    </w:p>
    <w:p w:rsidR="00373994" w:rsidRPr="0048455E" w:rsidRDefault="00373994" w:rsidP="004719B3">
      <w:pPr>
        <w:pStyle w:val="50"/>
        <w:widowControl w:val="0"/>
        <w:numPr>
          <w:ilvl w:val="4"/>
          <w:numId w:val="5"/>
        </w:numPr>
        <w:ind w:left="0" w:firstLine="709"/>
      </w:pPr>
      <w:bookmarkStart w:id="94" w:name="_Ref364854177"/>
      <w:r w:rsidRPr="0048455E">
        <w:t>условия договора (могут отличаться для разных Заказчиков);</w:t>
      </w:r>
      <w:bookmarkEnd w:id="94"/>
    </w:p>
    <w:p w:rsidR="00373994" w:rsidRPr="0048455E" w:rsidRDefault="00373994" w:rsidP="004719B3">
      <w:pPr>
        <w:pStyle w:val="50"/>
        <w:widowControl w:val="0"/>
        <w:numPr>
          <w:ilvl w:val="4"/>
          <w:numId w:val="5"/>
        </w:numPr>
        <w:ind w:left="0" w:firstLine="709"/>
      </w:pPr>
      <w:bookmarkStart w:id="95" w:name="_Ref364854225"/>
      <w:r w:rsidRPr="0048455E">
        <w:t>объем закупки, сроки и условия поставки, и начальную (максимальную) цену договора (цену лота) (устанавливаются для каждого Заказчика раздельно);</w:t>
      </w:r>
      <w:bookmarkEnd w:id="95"/>
      <w:r w:rsidRPr="0048455E">
        <w:t xml:space="preserve"> </w:t>
      </w:r>
    </w:p>
    <w:p w:rsidR="00373994" w:rsidRPr="0048455E" w:rsidRDefault="00373994" w:rsidP="004719B3">
      <w:pPr>
        <w:pStyle w:val="50"/>
        <w:widowControl w:val="0"/>
        <w:numPr>
          <w:ilvl w:val="4"/>
          <w:numId w:val="5"/>
        </w:numPr>
        <w:ind w:left="0" w:firstLine="709"/>
      </w:pPr>
      <w:r w:rsidRPr="0048455E">
        <w:t>требования к участникам закупки (должны быть едиными в рамках совместной закупки);</w:t>
      </w:r>
    </w:p>
    <w:p w:rsidR="00373994" w:rsidRPr="0048455E" w:rsidRDefault="00373994" w:rsidP="004719B3">
      <w:pPr>
        <w:pStyle w:val="50"/>
        <w:widowControl w:val="0"/>
        <w:numPr>
          <w:ilvl w:val="4"/>
          <w:numId w:val="5"/>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rsidR="00373994" w:rsidRPr="0048455E" w:rsidRDefault="00373994" w:rsidP="004719B3">
      <w:pPr>
        <w:pStyle w:val="50"/>
        <w:widowControl w:val="0"/>
        <w:numPr>
          <w:ilvl w:val="4"/>
          <w:numId w:val="5"/>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rsidR="00373994" w:rsidRPr="0048455E" w:rsidRDefault="00373994" w:rsidP="004719B3">
      <w:pPr>
        <w:pStyle w:val="50"/>
        <w:widowControl w:val="0"/>
        <w:numPr>
          <w:ilvl w:val="4"/>
          <w:numId w:val="5"/>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rsidR="00373994" w:rsidRPr="0048455E" w:rsidRDefault="00373994" w:rsidP="00901FC5">
      <w:pPr>
        <w:pStyle w:val="31"/>
        <w:tabs>
          <w:tab w:val="clear" w:pos="4399"/>
          <w:tab w:val="num" w:pos="0"/>
        </w:tabs>
      </w:pPr>
      <w:r w:rsidRPr="0048455E">
        <w:t>В АО «</w:t>
      </w:r>
      <w:r w:rsidR="007E3A08">
        <w:t>Мобильные ГТЭС</w:t>
      </w:r>
      <w:r w:rsidRPr="0048455E">
        <w:t xml:space="preserve">» соглашение о совместных закупках перед его подписанием </w:t>
      </w:r>
      <w:r w:rsidR="001E7C6A" w:rsidRPr="0048455E">
        <w:t xml:space="preserve">Заказчиками </w:t>
      </w:r>
      <w:r w:rsidRPr="0048455E">
        <w:t>подлежит согласованию ЦЗ</w:t>
      </w:r>
      <w:r w:rsidR="007B3451">
        <w:t>К</w:t>
      </w:r>
      <w:r w:rsidRPr="0048455E">
        <w:t xml:space="preserve"> </w:t>
      </w:r>
      <w:r w:rsidR="001E7C6A" w:rsidRPr="0048455E">
        <w:t>Заказчиков</w:t>
      </w:r>
      <w:r w:rsidR="00215FF4">
        <w:t xml:space="preserve">, </w:t>
      </w:r>
      <w:r w:rsidR="00215FF4" w:rsidRPr="00EB50E3">
        <w:t>либо единоличным исполнительным органом</w:t>
      </w:r>
      <w:r w:rsidRPr="00820C6D">
        <w:t>.</w:t>
      </w:r>
    </w:p>
    <w:p w:rsidR="00373994" w:rsidRPr="0048455E" w:rsidRDefault="00373994" w:rsidP="00901FC5">
      <w:pPr>
        <w:pStyle w:val="31"/>
        <w:tabs>
          <w:tab w:val="clear" w:pos="4399"/>
          <w:tab w:val="num" w:pos="0"/>
        </w:tabs>
      </w:pPr>
      <w:r w:rsidRPr="0048455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373994" w:rsidRPr="00325ECB" w:rsidRDefault="00373994" w:rsidP="00901FC5">
      <w:pPr>
        <w:pStyle w:val="31"/>
        <w:tabs>
          <w:tab w:val="clear" w:pos="4399"/>
          <w:tab w:val="num" w:pos="0"/>
        </w:tabs>
      </w:pPr>
      <w:proofErr w:type="gramStart"/>
      <w:r w:rsidRPr="0048455E">
        <w:t xml:space="preserve">При планировании каждый Заказчик включает такую закупку в свой </w:t>
      </w:r>
      <w:r w:rsidR="00053812" w:rsidRPr="0048455E">
        <w:t xml:space="preserve">План </w:t>
      </w:r>
      <w:r w:rsidRPr="0048455E">
        <w:t xml:space="preserve">закупки в соответствии с установленными для него параметрами </w:t>
      </w:r>
      <w:r w:rsidRPr="00901FC5">
        <w:t xml:space="preserve">согласно </w:t>
      </w:r>
      <w:r w:rsidR="00F11A72" w:rsidRPr="00F11A72">
        <w:rPr>
          <w:color w:val="000000" w:themeColor="text1"/>
        </w:rPr>
        <w:t>п.</w:t>
      </w:r>
      <w:r w:rsidR="00F11A72" w:rsidRPr="00F11A72">
        <w:rPr>
          <w:color w:val="000000" w:themeColor="text1"/>
        </w:rPr>
        <w:fldChar w:fldCharType="begin"/>
      </w:r>
      <w:r w:rsidR="00F11A72" w:rsidRPr="00F11A72">
        <w:rPr>
          <w:color w:val="000000" w:themeColor="text1"/>
        </w:rPr>
        <w:instrText xml:space="preserve"> REF _Ref515540061 \w \h </w:instrText>
      </w:r>
      <w:r w:rsidR="00F11A72" w:rsidRPr="00F11A72">
        <w:rPr>
          <w:color w:val="000000" w:themeColor="text1"/>
        </w:rPr>
      </w:r>
      <w:r w:rsidR="00F11A72" w:rsidRPr="00F11A72">
        <w:rPr>
          <w:color w:val="000000" w:themeColor="text1"/>
        </w:rPr>
        <w:fldChar w:fldCharType="separate"/>
      </w:r>
      <w:r w:rsidR="00F11A72" w:rsidRPr="00F11A72">
        <w:rPr>
          <w:color w:val="000000" w:themeColor="text1"/>
        </w:rPr>
        <w:t>2.7.1</w:t>
      </w:r>
      <w:r w:rsidR="00F11A72" w:rsidRPr="00F11A72">
        <w:rPr>
          <w:color w:val="000000" w:themeColor="text1"/>
        </w:rPr>
        <w:fldChar w:fldCharType="end"/>
      </w:r>
      <w:r w:rsidR="00F11A72" w:rsidRPr="00F11A72">
        <w:rPr>
          <w:color w:val="000000" w:themeColor="text1"/>
        </w:rPr>
        <w:t xml:space="preserve"> </w:t>
      </w:r>
      <w:r w:rsidR="00F11A72" w:rsidRPr="00F11A72">
        <w:rPr>
          <w:color w:val="000000" w:themeColor="text1"/>
        </w:rPr>
        <w:fldChar w:fldCharType="begin"/>
      </w:r>
      <w:r w:rsidR="00F11A72" w:rsidRPr="00F11A72">
        <w:rPr>
          <w:color w:val="000000" w:themeColor="text1"/>
        </w:rPr>
        <w:instrText xml:space="preserve"> REF _Ref364854225 \n \h </w:instrText>
      </w:r>
      <w:r w:rsidR="00F11A72" w:rsidRPr="00F11A72">
        <w:rPr>
          <w:color w:val="000000" w:themeColor="text1"/>
        </w:rPr>
      </w:r>
      <w:r w:rsidR="00F11A72" w:rsidRPr="00F11A72">
        <w:rPr>
          <w:color w:val="000000" w:themeColor="text1"/>
        </w:rPr>
        <w:fldChar w:fldCharType="separate"/>
      </w:r>
      <w:r w:rsidR="00F11A72" w:rsidRPr="00F11A72">
        <w:rPr>
          <w:color w:val="000000" w:themeColor="text1"/>
        </w:rPr>
        <w:t>в)</w:t>
      </w:r>
      <w:r w:rsidR="00F11A72" w:rsidRPr="00F11A72">
        <w:rPr>
          <w:color w:val="000000" w:themeColor="text1"/>
        </w:rPr>
        <w:fldChar w:fldCharType="end"/>
      </w:r>
      <w:r w:rsidR="00F11A72">
        <w:t xml:space="preserve"> </w:t>
      </w:r>
      <w:r w:rsidRPr="00901FC5">
        <w:t xml:space="preserve">настоящего </w:t>
      </w:r>
      <w:r w:rsidRPr="00325ECB">
        <w:t>Стандарта.</w:t>
      </w:r>
      <w:proofErr w:type="gramEnd"/>
    </w:p>
    <w:p w:rsidR="00373994" w:rsidRPr="00325ECB" w:rsidRDefault="00373994" w:rsidP="00901FC5">
      <w:pPr>
        <w:pStyle w:val="31"/>
        <w:tabs>
          <w:tab w:val="clear" w:pos="4399"/>
          <w:tab w:val="num" w:pos="0"/>
        </w:tabs>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rsidR="00373994" w:rsidRPr="0048455E" w:rsidRDefault="00373994" w:rsidP="00901FC5">
      <w:pPr>
        <w:pStyle w:val="31"/>
        <w:tabs>
          <w:tab w:val="clear" w:pos="4399"/>
          <w:tab w:val="num" w:pos="0"/>
        </w:tabs>
      </w:pPr>
      <w:r w:rsidRPr="0048455E">
        <w:t xml:space="preserve">По результатам совместной закупки может быть </w:t>
      </w:r>
      <w:proofErr w:type="gramStart"/>
      <w:r w:rsidRPr="0048455E">
        <w:t>заключен</w:t>
      </w:r>
      <w:proofErr w:type="gramEnd"/>
      <w:r w:rsidRPr="0048455E">
        <w:t>:</w:t>
      </w:r>
    </w:p>
    <w:p w:rsidR="00373994" w:rsidRPr="0048455E" w:rsidRDefault="00373994" w:rsidP="004719B3">
      <w:pPr>
        <w:pStyle w:val="50"/>
        <w:widowControl w:val="0"/>
        <w:numPr>
          <w:ilvl w:val="4"/>
          <w:numId w:val="8"/>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rsidR="00373994" w:rsidRPr="0048455E" w:rsidRDefault="00373994" w:rsidP="004719B3">
      <w:pPr>
        <w:pStyle w:val="50"/>
        <w:widowControl w:val="0"/>
        <w:numPr>
          <w:ilvl w:val="4"/>
          <w:numId w:val="8"/>
        </w:numPr>
        <w:ind w:left="0" w:firstLine="709"/>
      </w:pPr>
      <w:r w:rsidRPr="0048455E">
        <w:t>несколько отдельных договоров между каждым из Заказчиков и победителем (несколькими победителями).</w:t>
      </w:r>
    </w:p>
    <w:p w:rsidR="00373994" w:rsidRPr="0048455E" w:rsidRDefault="00373994" w:rsidP="00582C28">
      <w:pPr>
        <w:pStyle w:val="22"/>
        <w:keepNext w:val="0"/>
        <w:widowControl w:val="0"/>
        <w:tabs>
          <w:tab w:val="num" w:pos="0"/>
          <w:tab w:val="num" w:pos="1418"/>
        </w:tabs>
      </w:pPr>
      <w:bookmarkStart w:id="96" w:name="_Toc196830215"/>
      <w:bookmarkStart w:id="97" w:name="_Toc311018990"/>
      <w:bookmarkStart w:id="98" w:name="_Ref372302938"/>
      <w:bookmarkStart w:id="99" w:name="_Ref372305115"/>
      <w:bookmarkStart w:id="100" w:name="_Ref372536861"/>
      <w:bookmarkStart w:id="101" w:name="_Ref372546908"/>
      <w:r w:rsidRPr="0048455E">
        <w:t>Централизованные (объединенные) закупки</w:t>
      </w:r>
      <w:bookmarkEnd w:id="96"/>
      <w:bookmarkEnd w:id="97"/>
      <w:bookmarkEnd w:id="98"/>
      <w:bookmarkEnd w:id="99"/>
      <w:bookmarkEnd w:id="100"/>
      <w:bookmarkEnd w:id="101"/>
    </w:p>
    <w:p w:rsidR="00373994" w:rsidRPr="001C7046" w:rsidRDefault="00582C28" w:rsidP="00582C28">
      <w:pPr>
        <w:pStyle w:val="31"/>
        <w:widowControl w:val="0"/>
        <w:numPr>
          <w:ilvl w:val="0"/>
          <w:numId w:val="0"/>
        </w:numPr>
        <w:ind w:firstLine="567"/>
        <w:rPr>
          <w:snapToGrid w:val="0"/>
          <w:szCs w:val="20"/>
        </w:rPr>
      </w:pPr>
      <w:r>
        <w:rPr>
          <w:snapToGrid w:val="0"/>
          <w:szCs w:val="20"/>
        </w:rPr>
        <w:lastRenderedPageBreak/>
        <w:t xml:space="preserve">2.8.1 </w:t>
      </w:r>
      <w:r w:rsidR="00373994" w:rsidRPr="0048455E">
        <w:rPr>
          <w:snapToGrid w:val="0"/>
          <w:szCs w:val="20"/>
        </w:rPr>
        <w:t xml:space="preserve">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w:t>
      </w:r>
      <w:r w:rsidR="00373994" w:rsidRPr="00AE0E18">
        <w:rPr>
          <w:snapToGrid w:val="0"/>
          <w:szCs w:val="20"/>
        </w:rPr>
        <w:t xml:space="preserve">нескольким </w:t>
      </w:r>
      <w:r w:rsidRPr="001C7046">
        <w:rPr>
          <w:snapToGrid w:val="0"/>
          <w:szCs w:val="20"/>
        </w:rPr>
        <w:t>обособленным подразделениям (далее – ОП)</w:t>
      </w:r>
      <w:r w:rsidR="00373994" w:rsidRPr="001C7046">
        <w:rPr>
          <w:snapToGrid w:val="0"/>
          <w:szCs w:val="20"/>
        </w:rPr>
        <w:t>.</w:t>
      </w:r>
    </w:p>
    <w:p w:rsidR="00373994" w:rsidRPr="00AE0E18" w:rsidRDefault="00582C28" w:rsidP="00582C28">
      <w:pPr>
        <w:pStyle w:val="31"/>
        <w:widowControl w:val="0"/>
        <w:numPr>
          <w:ilvl w:val="0"/>
          <w:numId w:val="0"/>
        </w:numPr>
        <w:ind w:firstLine="567"/>
      </w:pPr>
      <w:bookmarkStart w:id="102" w:name="_Ref300821374"/>
      <w:r w:rsidRPr="00AE0E18">
        <w:t xml:space="preserve">2.8.2 </w:t>
      </w:r>
      <w:r w:rsidR="00373994" w:rsidRPr="00AE0E18">
        <w:t>Виды централизованных (</w:t>
      </w:r>
      <w:r w:rsidR="00373994" w:rsidRPr="00AE0E18">
        <w:rPr>
          <w:snapToGrid w:val="0"/>
          <w:szCs w:val="20"/>
        </w:rPr>
        <w:t>объединенных)</w:t>
      </w:r>
      <w:r w:rsidR="00373994" w:rsidRPr="00AE0E18">
        <w:t xml:space="preserve"> закупок:</w:t>
      </w:r>
      <w:bookmarkEnd w:id="102"/>
    </w:p>
    <w:p w:rsidR="00373994" w:rsidRPr="001C7046" w:rsidRDefault="00373994" w:rsidP="004719B3">
      <w:pPr>
        <w:pStyle w:val="50"/>
        <w:widowControl w:val="0"/>
        <w:numPr>
          <w:ilvl w:val="4"/>
          <w:numId w:val="6"/>
        </w:numPr>
        <w:ind w:left="0" w:firstLine="709"/>
      </w:pPr>
      <w:bookmarkStart w:id="103" w:name="_Ref193870713"/>
      <w:r w:rsidRPr="00AE0E18">
        <w:t xml:space="preserve">для нужд нескольких </w:t>
      </w:r>
      <w:r w:rsidR="007E3A08" w:rsidRPr="001C7046">
        <w:t>ОП</w:t>
      </w:r>
      <w:r w:rsidRPr="001C7046">
        <w:t xml:space="preserve"> АО «</w:t>
      </w:r>
      <w:r w:rsidR="007E3A08" w:rsidRPr="001C7046">
        <w:t>Мобильные ГТЭС</w:t>
      </w:r>
      <w:r w:rsidRPr="001C7046">
        <w:t>»;</w:t>
      </w:r>
      <w:bookmarkEnd w:id="103"/>
    </w:p>
    <w:p w:rsidR="00373994" w:rsidRPr="001C7046" w:rsidRDefault="00373994" w:rsidP="004719B3">
      <w:pPr>
        <w:pStyle w:val="50"/>
        <w:widowControl w:val="0"/>
        <w:numPr>
          <w:ilvl w:val="4"/>
          <w:numId w:val="6"/>
        </w:numPr>
        <w:ind w:left="0" w:firstLine="709"/>
      </w:pPr>
      <w:bookmarkStart w:id="104" w:name="_Ref193870916"/>
      <w:r w:rsidRPr="001C7046">
        <w:t>для нужд АО «</w:t>
      </w:r>
      <w:r w:rsidR="007E3A08" w:rsidRPr="001C7046">
        <w:t>Мобильные ГТЭС</w:t>
      </w:r>
      <w:r w:rsidRPr="001C7046">
        <w:t xml:space="preserve">» и его </w:t>
      </w:r>
      <w:r w:rsidR="007E3A08" w:rsidRPr="001C7046">
        <w:t>ОП</w:t>
      </w:r>
      <w:r w:rsidR="001E7C6A" w:rsidRPr="001C7046">
        <w:t>.</w:t>
      </w:r>
      <w:bookmarkEnd w:id="104"/>
    </w:p>
    <w:p w:rsidR="00373994" w:rsidRPr="0048455E" w:rsidRDefault="00582C28" w:rsidP="00582C28">
      <w:pPr>
        <w:pStyle w:val="31"/>
        <w:widowControl w:val="0"/>
        <w:numPr>
          <w:ilvl w:val="0"/>
          <w:numId w:val="0"/>
        </w:numPr>
        <w:ind w:firstLine="567"/>
        <w:rPr>
          <w:snapToGrid w:val="0"/>
          <w:szCs w:val="20"/>
        </w:rPr>
      </w:pPr>
      <w:r>
        <w:t xml:space="preserve">2.8.3 </w:t>
      </w:r>
      <w:r w:rsidR="00373994" w:rsidRPr="0048455E">
        <w:t>Централизованные (объединенные)</w:t>
      </w:r>
      <w:r w:rsidR="00373994"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00373994" w:rsidRPr="0048455E">
        <w:t>централизованной</w:t>
      </w:r>
      <w:r w:rsidR="00373994" w:rsidRPr="0048455E">
        <w:rPr>
          <w:snapToGrid w:val="0"/>
          <w:szCs w:val="20"/>
        </w:rPr>
        <w:t xml:space="preserve"> (объединенной) закупки осуществляется по основаниям, предусмотренным настоящим Стандартом.</w:t>
      </w:r>
    </w:p>
    <w:p w:rsidR="00373994" w:rsidRPr="0048455E" w:rsidRDefault="00582C28" w:rsidP="00582C28">
      <w:pPr>
        <w:pStyle w:val="31"/>
        <w:widowControl w:val="0"/>
        <w:numPr>
          <w:ilvl w:val="0"/>
          <w:numId w:val="0"/>
        </w:numPr>
        <w:ind w:firstLine="567"/>
        <w:rPr>
          <w:snapToGrid w:val="0"/>
          <w:szCs w:val="20"/>
        </w:rPr>
      </w:pPr>
      <w:r>
        <w:rPr>
          <w:snapToGrid w:val="0"/>
          <w:szCs w:val="20"/>
        </w:rPr>
        <w:t>2.8.4</w:t>
      </w:r>
      <w:proofErr w:type="gramStart"/>
      <w:r>
        <w:rPr>
          <w:snapToGrid w:val="0"/>
          <w:szCs w:val="20"/>
        </w:rPr>
        <w:t xml:space="preserve"> </w:t>
      </w:r>
      <w:r w:rsidR="00373994" w:rsidRPr="0048455E">
        <w:rPr>
          <w:snapToGrid w:val="0"/>
          <w:szCs w:val="20"/>
        </w:rPr>
        <w:t>П</w:t>
      </w:r>
      <w:proofErr w:type="gramEnd"/>
      <w:r w:rsidR="00373994" w:rsidRPr="0048455E">
        <w:rPr>
          <w:snapToGrid w:val="0"/>
          <w:szCs w:val="20"/>
        </w:rPr>
        <w:t xml:space="preserve">ри </w:t>
      </w:r>
      <w:r w:rsidR="00373994" w:rsidRPr="0048455E">
        <w:t>централизованных (объединенных)</w:t>
      </w:r>
      <w:r w:rsidR="00373994" w:rsidRPr="0048455E">
        <w:rPr>
          <w:snapToGrid w:val="0"/>
          <w:szCs w:val="20"/>
        </w:rPr>
        <w:t xml:space="preserve"> закупках, потребность в продукции для нужд </w:t>
      </w:r>
      <w:r w:rsidR="00373994" w:rsidRPr="00AE0E18">
        <w:rPr>
          <w:snapToGrid w:val="0"/>
          <w:szCs w:val="20"/>
        </w:rPr>
        <w:t xml:space="preserve">конкретного </w:t>
      </w:r>
      <w:r w:rsidRPr="001C7046">
        <w:rPr>
          <w:snapToGrid w:val="0"/>
          <w:szCs w:val="20"/>
        </w:rPr>
        <w:t>ОП</w:t>
      </w:r>
      <w:r w:rsidRPr="0048455E">
        <w:rPr>
          <w:snapToGrid w:val="0"/>
          <w:szCs w:val="20"/>
        </w:rPr>
        <w:t xml:space="preserve"> </w:t>
      </w:r>
      <w:r w:rsidR="007E3A08" w:rsidRPr="0048455E">
        <w:rPr>
          <w:snapToGrid w:val="0"/>
          <w:szCs w:val="20"/>
        </w:rPr>
        <w:t>может быть,</w:t>
      </w:r>
      <w:r w:rsidR="00373994" w:rsidRPr="0048455E">
        <w:rPr>
          <w:snapToGrid w:val="0"/>
          <w:szCs w:val="20"/>
        </w:rPr>
        <w:t xml:space="preserve"> как выделенной в составе отдельного лота, так и включенной в состав одного общего лота. В любом случае такая закупка включается в План закупки </w:t>
      </w:r>
      <w:r w:rsidR="00373994" w:rsidRPr="00582C28">
        <w:rPr>
          <w:snapToGrid w:val="0"/>
          <w:szCs w:val="20"/>
        </w:rPr>
        <w:t>Заказчика</w:t>
      </w:r>
      <w:r>
        <w:rPr>
          <w:snapToGrid w:val="0"/>
          <w:szCs w:val="20"/>
        </w:rPr>
        <w:t xml:space="preserve"> </w:t>
      </w:r>
      <w:r w:rsidR="00373994" w:rsidRPr="0048455E">
        <w:rPr>
          <w:snapToGrid w:val="0"/>
          <w:szCs w:val="20"/>
        </w:rPr>
        <w:t>в объеме потребности</w:t>
      </w:r>
      <w:r>
        <w:rPr>
          <w:snapToGrid w:val="0"/>
          <w:szCs w:val="20"/>
        </w:rPr>
        <w:t>.</w:t>
      </w:r>
    </w:p>
    <w:p w:rsidR="00373994" w:rsidRPr="001C7046" w:rsidRDefault="00582C28" w:rsidP="00582C28">
      <w:pPr>
        <w:pStyle w:val="31"/>
        <w:widowControl w:val="0"/>
        <w:numPr>
          <w:ilvl w:val="0"/>
          <w:numId w:val="0"/>
        </w:numPr>
        <w:ind w:firstLine="567"/>
        <w:rPr>
          <w:snapToGrid w:val="0"/>
        </w:rPr>
      </w:pPr>
      <w:r>
        <w:rPr>
          <w:snapToGrid w:val="0"/>
          <w:szCs w:val="20"/>
        </w:rPr>
        <w:t xml:space="preserve">2.8.5 </w:t>
      </w:r>
      <w:r w:rsidR="00373994" w:rsidRPr="0048455E">
        <w:rPr>
          <w:snapToGrid w:val="0"/>
          <w:szCs w:val="20"/>
        </w:rPr>
        <w:t>Решение о проведении централизованной (объединенной) закупки принимается АО «</w:t>
      </w:r>
      <w:r w:rsidR="007E3A08">
        <w:rPr>
          <w:snapToGrid w:val="0"/>
          <w:szCs w:val="20"/>
        </w:rPr>
        <w:t>Мобильные ГТЭС</w:t>
      </w:r>
      <w:r w:rsidR="00373994" w:rsidRPr="0048455E">
        <w:rPr>
          <w:snapToGrid w:val="0"/>
          <w:szCs w:val="20"/>
        </w:rPr>
        <w:t>» как на этапе согласования в установленном порядке проектов</w:t>
      </w:r>
      <w:r w:rsidR="00787418">
        <w:rPr>
          <w:snapToGrid w:val="0"/>
          <w:szCs w:val="20"/>
        </w:rPr>
        <w:t xml:space="preserve">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закуп</w:t>
      </w:r>
      <w:r w:rsidR="00C1321D" w:rsidRPr="001C7046">
        <w:rPr>
          <w:snapToGrid w:val="0"/>
          <w:szCs w:val="20"/>
        </w:rPr>
        <w:t>ки</w:t>
      </w:r>
      <w:r w:rsidRPr="001C7046">
        <w:rPr>
          <w:snapToGrid w:val="0"/>
          <w:szCs w:val="20"/>
        </w:rPr>
        <w:t xml:space="preserve">, так и </w:t>
      </w:r>
      <w:r w:rsidR="00373994" w:rsidRPr="001C7046">
        <w:rPr>
          <w:snapToGrid w:val="0"/>
          <w:szCs w:val="20"/>
        </w:rPr>
        <w:t xml:space="preserve">корректировки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 xml:space="preserve">закупки </w:t>
      </w:r>
      <w:r w:rsidRPr="001C7046">
        <w:rPr>
          <w:snapToGrid w:val="0"/>
          <w:szCs w:val="20"/>
        </w:rPr>
        <w:t>Заказчика.</w:t>
      </w:r>
    </w:p>
    <w:p w:rsidR="00AB53CF" w:rsidRPr="0048455E" w:rsidRDefault="00582C28" w:rsidP="001C7046">
      <w:pPr>
        <w:pStyle w:val="31"/>
        <w:widowControl w:val="0"/>
        <w:numPr>
          <w:ilvl w:val="0"/>
          <w:numId w:val="0"/>
        </w:numPr>
        <w:ind w:firstLine="567"/>
        <w:rPr>
          <w:snapToGrid w:val="0"/>
          <w:szCs w:val="20"/>
        </w:rPr>
      </w:pPr>
      <w:r w:rsidRPr="00AE0E18">
        <w:rPr>
          <w:snapToGrid w:val="0"/>
          <w:szCs w:val="20"/>
        </w:rPr>
        <w:t>2.8.6</w:t>
      </w:r>
      <w:proofErr w:type="gramStart"/>
      <w:r w:rsidR="008A4240" w:rsidRPr="001C7046">
        <w:rPr>
          <w:snapToGrid w:val="0"/>
          <w:szCs w:val="20"/>
        </w:rPr>
        <w:t xml:space="preserve"> Б</w:t>
      </w:r>
      <w:proofErr w:type="gramEnd"/>
      <w:r w:rsidR="008A4240" w:rsidRPr="001C7046">
        <w:rPr>
          <w:snapToGrid w:val="0"/>
          <w:szCs w:val="20"/>
        </w:rPr>
        <w:t xml:space="preserve">олее подробно порядок согласования, подготовки и проведения централизованной (объединенной) закупки может быть </w:t>
      </w:r>
      <w:r w:rsidR="008A4240" w:rsidRPr="001C7046">
        <w:t>определен организационно-распорядительными документами АО «Мобильные ГТЭС» или иного Заказчика, организующего централизованную закупку.</w:t>
      </w:r>
    </w:p>
    <w:p w:rsidR="009A71B3" w:rsidRPr="0048455E" w:rsidRDefault="009A71B3" w:rsidP="0087156B">
      <w:pPr>
        <w:pStyle w:val="10"/>
        <w:keepNext w:val="0"/>
        <w:keepLines w:val="0"/>
        <w:widowControl w:val="0"/>
        <w:tabs>
          <w:tab w:val="clear" w:pos="2977"/>
        </w:tabs>
        <w:suppressAutoHyphens w:val="0"/>
      </w:pPr>
      <w:bookmarkStart w:id="105" w:name="_Ref308097430"/>
      <w:bookmarkStart w:id="106" w:name="_Ref365040047"/>
      <w:bookmarkStart w:id="107" w:name="_Toc527448655"/>
      <w:r w:rsidRPr="0048455E">
        <w:t xml:space="preserve">Информационное обеспечение </w:t>
      </w:r>
      <w:bookmarkEnd w:id="105"/>
      <w:r w:rsidRPr="0048455E">
        <w:t>закупок</w:t>
      </w:r>
      <w:bookmarkEnd w:id="106"/>
      <w:bookmarkEnd w:id="107"/>
    </w:p>
    <w:p w:rsidR="009A71B3" w:rsidRPr="0048455E" w:rsidRDefault="009A71B3" w:rsidP="004719B3">
      <w:pPr>
        <w:pStyle w:val="22"/>
        <w:keepNext w:val="0"/>
        <w:widowControl w:val="0"/>
        <w:numPr>
          <w:ilvl w:val="1"/>
          <w:numId w:val="12"/>
        </w:numPr>
      </w:pPr>
      <w:bookmarkStart w:id="108" w:name="_Ref338860712"/>
      <w:r w:rsidRPr="0048455E">
        <w:t xml:space="preserve">Размещение информации </w:t>
      </w:r>
      <w:bookmarkEnd w:id="108"/>
      <w:r w:rsidRPr="0048455E">
        <w:t>в единой информационной системе</w:t>
      </w:r>
    </w:p>
    <w:p w:rsidR="009A71B3" w:rsidRPr="0048455E" w:rsidRDefault="009A71B3" w:rsidP="004719B3">
      <w:pPr>
        <w:pStyle w:val="31"/>
        <w:widowControl w:val="0"/>
        <w:numPr>
          <w:ilvl w:val="2"/>
          <w:numId w:val="12"/>
        </w:numPr>
        <w:ind w:left="0" w:firstLine="567"/>
      </w:pPr>
      <w:bookmarkStart w:id="109"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09"/>
      <w:r w:rsidRPr="0048455E">
        <w:t xml:space="preserve"> </w:t>
      </w:r>
    </w:p>
    <w:p w:rsidR="009A71B3" w:rsidRPr="0048455E" w:rsidRDefault="003715D5" w:rsidP="004719B3">
      <w:pPr>
        <w:pStyle w:val="31"/>
        <w:widowControl w:val="0"/>
        <w:numPr>
          <w:ilvl w:val="2"/>
          <w:numId w:val="12"/>
        </w:numPr>
        <w:ind w:left="0" w:firstLine="567"/>
      </w:pPr>
      <w:bookmarkStart w:id="110"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10"/>
    </w:p>
    <w:p w:rsidR="009A71B3" w:rsidRPr="0048455E" w:rsidRDefault="009A71B3" w:rsidP="004719B3">
      <w:pPr>
        <w:pStyle w:val="50"/>
        <w:widowControl w:val="0"/>
        <w:numPr>
          <w:ilvl w:val="4"/>
          <w:numId w:val="11"/>
        </w:numPr>
        <w:ind w:left="0" w:firstLine="567"/>
      </w:pPr>
      <w:bookmarkStart w:id="111"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11"/>
    </w:p>
    <w:p w:rsidR="009A71B3" w:rsidRPr="0048455E" w:rsidRDefault="009A71B3" w:rsidP="004719B3">
      <w:pPr>
        <w:pStyle w:val="50"/>
        <w:widowControl w:val="0"/>
        <w:numPr>
          <w:ilvl w:val="4"/>
          <w:numId w:val="11"/>
        </w:numPr>
        <w:ind w:left="0" w:firstLine="567"/>
      </w:pPr>
      <w:bookmarkStart w:id="112"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12"/>
    </w:p>
    <w:p w:rsidR="00897A4E" w:rsidRPr="0048455E" w:rsidRDefault="009A71B3" w:rsidP="004719B3">
      <w:pPr>
        <w:pStyle w:val="50"/>
        <w:numPr>
          <w:ilvl w:val="4"/>
          <w:numId w:val="11"/>
        </w:numPr>
        <w:ind w:left="0" w:firstLine="567"/>
      </w:pPr>
      <w:bookmarkStart w:id="113" w:name="_Ref514662961"/>
      <w:bookmarkStart w:id="114" w:name="_Ref300227667"/>
      <w:r w:rsidRPr="0048455E">
        <w:lastRenderedPageBreak/>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13"/>
    </w:p>
    <w:bookmarkEnd w:id="114"/>
    <w:p w:rsidR="009A71B3" w:rsidRPr="0048455E" w:rsidRDefault="009A71B3" w:rsidP="004719B3">
      <w:pPr>
        <w:pStyle w:val="50"/>
        <w:widowControl w:val="0"/>
        <w:numPr>
          <w:ilvl w:val="4"/>
          <w:numId w:val="11"/>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225817">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225817">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225817">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225817">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дней со дня утверждения;</w:t>
      </w:r>
    </w:p>
    <w:p w:rsidR="001413F1" w:rsidRPr="0048455E" w:rsidRDefault="001413F1" w:rsidP="004719B3">
      <w:pPr>
        <w:pStyle w:val="50"/>
        <w:widowControl w:val="0"/>
        <w:numPr>
          <w:ilvl w:val="4"/>
          <w:numId w:val="11"/>
        </w:numPr>
        <w:ind w:left="0" w:firstLine="567"/>
      </w:pPr>
      <w:bookmarkStart w:id="115"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5"/>
    <w:p w:rsidR="001413F1" w:rsidRPr="0048455E" w:rsidRDefault="001413F1" w:rsidP="004719B3">
      <w:pPr>
        <w:pStyle w:val="50"/>
        <w:widowControl w:val="0"/>
        <w:numPr>
          <w:ilvl w:val="4"/>
          <w:numId w:val="11"/>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1413F1" w:rsidRPr="001C7046" w:rsidRDefault="001413F1" w:rsidP="004719B3">
      <w:pPr>
        <w:pStyle w:val="50"/>
        <w:widowControl w:val="0"/>
        <w:numPr>
          <w:ilvl w:val="4"/>
          <w:numId w:val="11"/>
        </w:numPr>
        <w:ind w:left="0" w:firstLine="567"/>
      </w:pPr>
      <w:bookmarkStart w:id="116" w:name="_Ref298315461"/>
      <w:r w:rsidRPr="001C7046">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w:t>
      </w:r>
      <w:proofErr w:type="gramStart"/>
      <w:r w:rsidRPr="001C7046">
        <w:t>за</w:t>
      </w:r>
      <w:proofErr w:type="gramEnd"/>
      <w:r w:rsidRPr="001C7046">
        <w:t xml:space="preserve"> отчетным;</w:t>
      </w:r>
    </w:p>
    <w:p w:rsidR="001413F1" w:rsidRPr="0048455E" w:rsidRDefault="001413F1" w:rsidP="004719B3">
      <w:pPr>
        <w:pStyle w:val="50"/>
        <w:widowControl w:val="0"/>
        <w:numPr>
          <w:ilvl w:val="4"/>
          <w:numId w:val="11"/>
        </w:numPr>
        <w:ind w:left="0" w:firstLine="567"/>
      </w:pPr>
      <w:bookmarkStart w:id="117" w:name="_Ref510530618"/>
      <w:bookmarkEnd w:id="116"/>
      <w:r w:rsidRPr="0048455E">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17"/>
    </w:p>
    <w:p w:rsidR="001413F1" w:rsidRPr="0048455E" w:rsidRDefault="001413F1" w:rsidP="004719B3">
      <w:pPr>
        <w:pStyle w:val="50"/>
        <w:widowControl w:val="0"/>
        <w:numPr>
          <w:ilvl w:val="4"/>
          <w:numId w:val="11"/>
        </w:numPr>
        <w:ind w:left="0" w:firstLine="567"/>
      </w:pPr>
      <w:bookmarkStart w:id="118" w:name="_Ref510530625"/>
      <w:r w:rsidRPr="0048455E">
        <w:t>перечень товаров, работ, услуг, закупка которых осуществляется среди субъектов малого и среднего предпринимательства;</w:t>
      </w:r>
      <w:bookmarkEnd w:id="118"/>
    </w:p>
    <w:p w:rsidR="001413F1" w:rsidRPr="0048455E" w:rsidRDefault="001413F1" w:rsidP="004719B3">
      <w:pPr>
        <w:pStyle w:val="50"/>
        <w:widowControl w:val="0"/>
        <w:numPr>
          <w:ilvl w:val="4"/>
          <w:numId w:val="11"/>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rsidR="001413F1" w:rsidRPr="0048455E" w:rsidRDefault="003715D5" w:rsidP="00F857D9">
      <w:pPr>
        <w:pStyle w:val="50"/>
        <w:widowControl w:val="0"/>
        <w:numPr>
          <w:ilvl w:val="0"/>
          <w:numId w:val="0"/>
        </w:numPr>
        <w:tabs>
          <w:tab w:val="num" w:pos="2977"/>
        </w:tabs>
        <w:ind w:firstLine="567"/>
      </w:pPr>
      <w:r w:rsidRPr="001C7046">
        <w:t xml:space="preserve">Информация, предусмотренная подпунктами </w:t>
      </w:r>
      <w:r w:rsidRPr="001C7046">
        <w:fldChar w:fldCharType="begin"/>
      </w:r>
      <w:r w:rsidRPr="001C7046">
        <w:instrText xml:space="preserve"> REF _Ref510530618 \r \h </w:instrText>
      </w:r>
      <w:r w:rsidR="00F857D9" w:rsidRPr="001C7046">
        <w:instrText xml:space="preserve"> \* MERGEFORMAT </w:instrText>
      </w:r>
      <w:r w:rsidRPr="001C7046">
        <w:fldChar w:fldCharType="separate"/>
      </w:r>
      <w:r w:rsidR="00225817">
        <w:t>з)</w:t>
      </w:r>
      <w:r w:rsidRPr="001C7046">
        <w:fldChar w:fldCharType="end"/>
      </w:r>
      <w:r w:rsidRPr="001C7046">
        <w:t xml:space="preserve"> и </w:t>
      </w:r>
      <w:r w:rsidRPr="001C7046">
        <w:fldChar w:fldCharType="begin"/>
      </w:r>
      <w:r w:rsidRPr="001C7046">
        <w:instrText xml:space="preserve"> REF _Ref510530625 \r \h </w:instrText>
      </w:r>
      <w:r w:rsidR="00F857D9" w:rsidRPr="001C7046">
        <w:instrText xml:space="preserve"> \* MERGEFORMAT </w:instrText>
      </w:r>
      <w:r w:rsidRPr="001C7046">
        <w:fldChar w:fldCharType="separate"/>
      </w:r>
      <w:proofErr w:type="gramStart"/>
      <w:r w:rsidR="00225817">
        <w:t>и</w:t>
      </w:r>
      <w:proofErr w:type="gramEnd"/>
      <w:r w:rsidR="00225817">
        <w:t>)</w:t>
      </w:r>
      <w:r w:rsidRPr="001C7046">
        <w:fldChar w:fldCharType="end"/>
      </w:r>
      <w:r w:rsidRPr="001C7046">
        <w:t xml:space="preserve"> пункта </w:t>
      </w:r>
      <w:r w:rsidRPr="001C7046">
        <w:fldChar w:fldCharType="begin"/>
      </w:r>
      <w:r w:rsidRPr="001C7046">
        <w:instrText xml:space="preserve"> REF _Ref298273012 \r \h </w:instrText>
      </w:r>
      <w:r w:rsidR="00F857D9" w:rsidRPr="001C7046">
        <w:instrText xml:space="preserve"> \* MERGEFORMAT </w:instrText>
      </w:r>
      <w:r w:rsidRPr="001C7046">
        <w:fldChar w:fldCharType="separate"/>
      </w:r>
      <w:r w:rsidR="00225817">
        <w:t>3.1.2</w:t>
      </w:r>
      <w:r w:rsidRPr="001C7046">
        <w:fldChar w:fldCharType="end"/>
      </w:r>
      <w:r w:rsidRPr="001C7046">
        <w:t xml:space="preserve"> Стандарта размещается Заказчиком в случае, если в соответствии с требованиями законодательства о закупках отдельны</w:t>
      </w:r>
      <w:r w:rsidR="00CB3041" w:rsidRPr="001C7046">
        <w:t>х</w:t>
      </w:r>
      <w:r w:rsidRPr="001C7046">
        <w:t xml:space="preserve"> вид</w:t>
      </w:r>
      <w:r w:rsidR="00CB3041" w:rsidRPr="001C7046">
        <w:t>ов</w:t>
      </w:r>
      <w:r w:rsidRPr="001C7046">
        <w:t xml:space="preserve"> юридических лиц Заказчик обязан осуществлять закупки у субъектов малого и среднего предпринимательства.</w:t>
      </w:r>
    </w:p>
    <w:p w:rsidR="003715D5" w:rsidRPr="00E05789" w:rsidRDefault="003715D5" w:rsidP="004719B3">
      <w:pPr>
        <w:pStyle w:val="31"/>
        <w:widowControl w:val="0"/>
        <w:numPr>
          <w:ilvl w:val="2"/>
          <w:numId w:val="12"/>
        </w:numPr>
        <w:ind w:left="0" w:firstLine="567"/>
      </w:pPr>
      <w:bookmarkStart w:id="119" w:name="_Ref510536003"/>
      <w:r w:rsidRPr="00E05789">
        <w:t>При проведении конкурентн</w:t>
      </w:r>
      <w:r w:rsidR="00652D31" w:rsidRPr="00E05789">
        <w:t xml:space="preserve">ых и </w:t>
      </w:r>
      <w:proofErr w:type="gramStart"/>
      <w:r w:rsidR="00652D31" w:rsidRPr="00E05789">
        <w:t xml:space="preserve">неконкурентных закупок, </w:t>
      </w:r>
      <w:r w:rsidR="00790AFD" w:rsidRPr="00E05789">
        <w:t xml:space="preserve">осуществляемых </w:t>
      </w:r>
      <w:r w:rsidR="009F6526" w:rsidRPr="00E05789">
        <w:t xml:space="preserve">способами </w:t>
      </w:r>
      <w:r w:rsidR="00790AFD" w:rsidRPr="00E05789">
        <w:t>предварительный отбор и запрос цен по результатам предварительного отбора</w:t>
      </w:r>
      <w:r w:rsidRPr="00E05789">
        <w:t xml:space="preserve"> в единой информационной системе размещаются</w:t>
      </w:r>
      <w:proofErr w:type="gramEnd"/>
      <w:r w:rsidRPr="00E05789">
        <w:t xml:space="preserve"> следующие сведения, информация и документы:</w:t>
      </w:r>
      <w:bookmarkEnd w:id="119"/>
    </w:p>
    <w:p w:rsidR="006E4E55" w:rsidRPr="001C7046" w:rsidRDefault="006E4E55" w:rsidP="004719B3">
      <w:pPr>
        <w:pStyle w:val="31"/>
        <w:widowControl w:val="0"/>
        <w:numPr>
          <w:ilvl w:val="3"/>
          <w:numId w:val="13"/>
        </w:numPr>
        <w:ind w:left="0" w:firstLine="567"/>
      </w:pPr>
      <w:bookmarkStart w:id="120" w:name="_Ref510540993"/>
      <w:proofErr w:type="gramStart"/>
      <w:r w:rsidRPr="001C7046">
        <w:t>извещение о проведении закупки, документация о закупке (за исключением запроса котировок</w:t>
      </w:r>
      <w:r w:rsidR="00790AFD" w:rsidRPr="001C7046">
        <w:t>,</w:t>
      </w:r>
      <w:r w:rsidRPr="001C7046">
        <w:t xml:space="preserve"> запроса цен по результатам </w:t>
      </w:r>
      <w:r w:rsidR="00790AFD" w:rsidRPr="001C7046">
        <w:t xml:space="preserve">конкурентного </w:t>
      </w:r>
      <w:r w:rsidR="00F26B7D" w:rsidRPr="001C7046">
        <w:t>предварительного</w:t>
      </w:r>
      <w:r w:rsidRPr="001C7046">
        <w:t xml:space="preserve"> отбора</w:t>
      </w:r>
      <w:r w:rsidR="00790AFD" w:rsidRPr="001C7046">
        <w:t xml:space="preserve"> и запроса цен по результатам предварительного отбора</w:t>
      </w:r>
      <w:r w:rsidRPr="001C7046">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0"/>
      <w:proofErr w:type="gramEnd"/>
    </w:p>
    <w:p w:rsidR="006E4E55" w:rsidRPr="001C7046" w:rsidRDefault="006E4E55" w:rsidP="004719B3">
      <w:pPr>
        <w:pStyle w:val="31"/>
        <w:widowControl w:val="0"/>
        <w:numPr>
          <w:ilvl w:val="3"/>
          <w:numId w:val="13"/>
        </w:numPr>
        <w:ind w:left="0" w:firstLine="567"/>
      </w:pPr>
      <w:r w:rsidRPr="001C7046">
        <w:t xml:space="preserve">изменения, вносимые в извещение о закупке, в документацию о закупке (в том числе в проект договора) – не позднее 3 </w:t>
      </w:r>
      <w:r w:rsidR="0029539A" w:rsidRPr="001C7046">
        <w:t xml:space="preserve">(трех) </w:t>
      </w:r>
      <w:r w:rsidRPr="001C7046">
        <w:t>дней со дня принятия решения о внесении таких изменений;</w:t>
      </w:r>
    </w:p>
    <w:p w:rsidR="006E4E55" w:rsidRPr="001C7046" w:rsidRDefault="006E4E55" w:rsidP="004719B3">
      <w:pPr>
        <w:pStyle w:val="31"/>
        <w:widowControl w:val="0"/>
        <w:numPr>
          <w:ilvl w:val="3"/>
          <w:numId w:val="13"/>
        </w:numPr>
        <w:ind w:left="0" w:firstLine="567"/>
      </w:pPr>
      <w:r w:rsidRPr="001C7046">
        <w:lastRenderedPageBreak/>
        <w:t xml:space="preserve">разъяснения извещения о закупке, документации о закупке, проекта договора – не позднее </w:t>
      </w:r>
      <w:r w:rsidR="0029539A" w:rsidRPr="001C7046">
        <w:t>3 (</w:t>
      </w:r>
      <w:r w:rsidRPr="001C7046">
        <w:t>трех</w:t>
      </w:r>
      <w:r w:rsidR="0029539A" w:rsidRPr="001C7046">
        <w:t>)</w:t>
      </w:r>
      <w:r w:rsidRPr="001C7046">
        <w:t xml:space="preserve"> рабочих дней с даты поступления запроса, в случае если запрос поступил не </w:t>
      </w:r>
      <w:proofErr w:type="gramStart"/>
      <w:r w:rsidRPr="001C7046">
        <w:t>позднее</w:t>
      </w:r>
      <w:proofErr w:type="gramEnd"/>
      <w:r w:rsidRPr="001C7046">
        <w:t xml:space="preserve"> чем за три рабочих дня до даты окончания срока подачи заявок на участие в закупке;</w:t>
      </w:r>
    </w:p>
    <w:p w:rsidR="006E4E55" w:rsidRPr="001C7046" w:rsidRDefault="006E4E55" w:rsidP="004719B3">
      <w:pPr>
        <w:pStyle w:val="31"/>
        <w:widowControl w:val="0"/>
        <w:numPr>
          <w:ilvl w:val="3"/>
          <w:numId w:val="13"/>
        </w:numPr>
        <w:ind w:left="0" w:firstLine="567"/>
      </w:pPr>
      <w:r w:rsidRPr="001C7046">
        <w:t>решение об отмене закупки – в день принятия такого решения;</w:t>
      </w:r>
    </w:p>
    <w:p w:rsidR="008A4240" w:rsidRPr="001C7046" w:rsidRDefault="006E4E55" w:rsidP="004719B3">
      <w:pPr>
        <w:pStyle w:val="31"/>
        <w:widowControl w:val="0"/>
        <w:numPr>
          <w:ilvl w:val="3"/>
          <w:numId w:val="13"/>
        </w:numPr>
        <w:ind w:left="0" w:firstLine="567"/>
      </w:pPr>
      <w:bookmarkStart w:id="121" w:name="_Ref298428973"/>
      <w:r w:rsidRPr="001C7046">
        <w:t>протоколы, составляемые в процессе проведения закупки</w:t>
      </w:r>
      <w:r w:rsidR="00790AFD" w:rsidRPr="001C7046">
        <w:t xml:space="preserve"> (этапа закупки)</w:t>
      </w:r>
      <w:r w:rsidRPr="001C7046">
        <w:t xml:space="preserve">, – не позднее 3 </w:t>
      </w:r>
      <w:r w:rsidR="0029539A" w:rsidRPr="001C7046">
        <w:t xml:space="preserve">(трех) </w:t>
      </w:r>
      <w:r w:rsidRPr="001C7046">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1C7046">
        <w:t xml:space="preserve"> (пятнадцати)</w:t>
      </w:r>
      <w:r w:rsidRPr="001C7046">
        <w:t xml:space="preserve"> рабочих дней с момента проведения соответствующего заседания </w:t>
      </w:r>
      <w:r w:rsidR="00371EDF" w:rsidRPr="001C7046">
        <w:t xml:space="preserve">Закупочной </w:t>
      </w:r>
      <w:r w:rsidRPr="001C7046">
        <w:t>комиссии);</w:t>
      </w:r>
      <w:bookmarkStart w:id="122" w:name="_Ref300254034"/>
      <w:bookmarkEnd w:id="121"/>
    </w:p>
    <w:bookmarkEnd w:id="122"/>
    <w:p w:rsidR="004D7C20" w:rsidRPr="001C7046" w:rsidRDefault="004D7C20" w:rsidP="004719B3">
      <w:pPr>
        <w:pStyle w:val="31"/>
        <w:widowControl w:val="0"/>
        <w:numPr>
          <w:ilvl w:val="3"/>
          <w:numId w:val="13"/>
        </w:numPr>
        <w:ind w:left="0" w:firstLine="567"/>
      </w:pPr>
      <w:r w:rsidRPr="001C7046">
        <w:t xml:space="preserve">сведения о договоре, заключенном Заказчиком по результатам закупки – </w:t>
      </w:r>
      <w:r w:rsidR="006F13F9" w:rsidRPr="001C7046">
        <w:t>не позднее</w:t>
      </w:r>
      <w:r w:rsidRPr="001C7046">
        <w:t xml:space="preserve"> 3</w:t>
      </w:r>
      <w:r w:rsidR="0029539A" w:rsidRPr="001C7046">
        <w:t xml:space="preserve"> (трех)</w:t>
      </w:r>
      <w:r w:rsidRPr="001C7046">
        <w:t xml:space="preserve"> рабочих дней со дня заключения договора; </w:t>
      </w:r>
    </w:p>
    <w:p w:rsidR="004D7C20" w:rsidRPr="001C7046" w:rsidRDefault="004D7C20" w:rsidP="004719B3">
      <w:pPr>
        <w:pStyle w:val="31"/>
        <w:widowControl w:val="0"/>
        <w:numPr>
          <w:ilvl w:val="3"/>
          <w:numId w:val="13"/>
        </w:numPr>
        <w:ind w:left="0" w:firstLine="567"/>
      </w:pPr>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дней со дня исполнения или расторжения договора;</w:t>
      </w:r>
    </w:p>
    <w:p w:rsidR="006E4E55" w:rsidRPr="001C7046" w:rsidRDefault="006E4E55" w:rsidP="004719B3">
      <w:pPr>
        <w:pStyle w:val="31"/>
        <w:widowControl w:val="0"/>
        <w:numPr>
          <w:ilvl w:val="3"/>
          <w:numId w:val="13"/>
        </w:numPr>
        <w:ind w:left="0" w:firstLine="567"/>
      </w:pPr>
      <w:bookmarkStart w:id="123" w:name="_Ref510700223"/>
      <w:proofErr w:type="gramStart"/>
      <w:r w:rsidRPr="001C7046">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1C7046">
        <w:t xml:space="preserve"> (десяти)</w:t>
      </w:r>
      <w:r w:rsidRPr="001C7046">
        <w:t xml:space="preserve"> дней со дня внесения соответствующих изменений в договор</w:t>
      </w:r>
      <w:r w:rsidR="004D7C20" w:rsidRPr="001C7046">
        <w:t xml:space="preserve"> с указанием измененных условий</w:t>
      </w:r>
      <w:r w:rsidR="00FD1346" w:rsidRPr="001C7046">
        <w:t>.</w:t>
      </w:r>
      <w:bookmarkEnd w:id="123"/>
      <w:proofErr w:type="gramEnd"/>
    </w:p>
    <w:p w:rsidR="00701C31" w:rsidRPr="001C7046" w:rsidRDefault="00701C31" w:rsidP="004719B3">
      <w:pPr>
        <w:pStyle w:val="31"/>
        <w:widowControl w:val="0"/>
        <w:numPr>
          <w:ilvl w:val="2"/>
          <w:numId w:val="12"/>
        </w:numPr>
        <w:ind w:left="0" w:firstLine="567"/>
      </w:pPr>
      <w:bookmarkStart w:id="124" w:name="_Ref510536013"/>
      <w:r w:rsidRPr="001C7046">
        <w:t xml:space="preserve">При проведении неконкурентной закупки </w:t>
      </w:r>
      <w:r w:rsidR="00FD1346" w:rsidRPr="001C7046">
        <w:t xml:space="preserve">способом </w:t>
      </w:r>
      <w:r w:rsidR="0061022A" w:rsidRPr="001C7046">
        <w:t xml:space="preserve">закупка </w:t>
      </w:r>
      <w:r w:rsidRPr="001C7046">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24"/>
    </w:p>
    <w:p w:rsidR="006E4E55" w:rsidRPr="001C7046" w:rsidRDefault="006E4E55" w:rsidP="004719B3">
      <w:pPr>
        <w:pStyle w:val="31"/>
        <w:numPr>
          <w:ilvl w:val="3"/>
          <w:numId w:val="14"/>
        </w:numPr>
        <w:ind w:left="0" w:firstLine="567"/>
      </w:pPr>
      <w:r w:rsidRPr="001C7046">
        <w:t xml:space="preserve">сведения о договоре, заключенном </w:t>
      </w:r>
      <w:r w:rsidR="006235F0" w:rsidRPr="001C7046">
        <w:t>З</w:t>
      </w:r>
      <w:r w:rsidRPr="001C7046">
        <w:t xml:space="preserve">аказчиком по результатам закупки у единственного поставщика (подрядчика, исполнителя) </w:t>
      </w:r>
      <w:r w:rsidR="00732D7B" w:rsidRPr="001C7046">
        <w:t>- не позднее 3 (трех) рабочих дней со дня заключения договора</w:t>
      </w:r>
      <w:r w:rsidR="00112020" w:rsidRPr="001C7046">
        <w:t>.</w:t>
      </w:r>
      <w:r w:rsidR="00732D7B" w:rsidRPr="001C7046">
        <w:t xml:space="preserve"> </w:t>
      </w:r>
      <w:r w:rsidR="00112020" w:rsidRPr="001C7046">
        <w:t>В</w:t>
      </w:r>
      <w:r w:rsidRPr="001C7046">
        <w:t xml:space="preserve"> случае отсутствия в ЕИС функционала для размещения сведений о договоре без размещения извещения о закупке, Заказчик также размещает в ЕИС извещение о закупке у единственного поставщика (исполнителя, подрядчика)</w:t>
      </w:r>
      <w:r w:rsidR="00CB3041" w:rsidRPr="001C7046">
        <w:t>;</w:t>
      </w:r>
      <w:r w:rsidR="006F13F9" w:rsidRPr="001C7046">
        <w:t xml:space="preserve"> </w:t>
      </w:r>
    </w:p>
    <w:p w:rsidR="004D7C20" w:rsidRPr="001C7046" w:rsidRDefault="004D7C20" w:rsidP="004719B3">
      <w:pPr>
        <w:pStyle w:val="31"/>
        <w:numPr>
          <w:ilvl w:val="3"/>
          <w:numId w:val="14"/>
        </w:numPr>
        <w:ind w:left="0" w:firstLine="567"/>
      </w:pPr>
      <w:bookmarkStart w:id="125" w:name="_Ref514671848"/>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 xml:space="preserve">дней со дня </w:t>
      </w:r>
      <w:r w:rsidR="006F13F9" w:rsidRPr="001C7046">
        <w:t xml:space="preserve">исполнения </w:t>
      </w:r>
      <w:r w:rsidRPr="001C7046">
        <w:t>либо расторжения договора;</w:t>
      </w:r>
      <w:bookmarkEnd w:id="125"/>
    </w:p>
    <w:p w:rsidR="006E4E55" w:rsidRPr="001C7046" w:rsidRDefault="006E4E55" w:rsidP="004719B3">
      <w:pPr>
        <w:pStyle w:val="31"/>
        <w:numPr>
          <w:ilvl w:val="3"/>
          <w:numId w:val="14"/>
        </w:numPr>
        <w:ind w:left="0" w:firstLine="567"/>
      </w:pPr>
      <w:bookmarkStart w:id="126" w:name="_Ref510700244"/>
      <w:r w:rsidRPr="001C7046">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1C7046">
        <w:t xml:space="preserve">у </w:t>
      </w:r>
      <w:r w:rsidRPr="001C7046">
        <w:t>единственного поставщика (подрядчика, исполнителя) договора – не позднее 10</w:t>
      </w:r>
      <w:r w:rsidR="0029539A" w:rsidRPr="001C7046">
        <w:t xml:space="preserve"> (десяти)</w:t>
      </w:r>
      <w:r w:rsidRPr="001C7046">
        <w:t xml:space="preserve"> дней со дня внесения соответствующих изменений в договор с указанием измененных условий.</w:t>
      </w:r>
      <w:bookmarkEnd w:id="126"/>
    </w:p>
    <w:p w:rsidR="004D7C20" w:rsidRPr="001C7046" w:rsidRDefault="004D7C20" w:rsidP="004719B3">
      <w:pPr>
        <w:pStyle w:val="31"/>
        <w:widowControl w:val="0"/>
        <w:numPr>
          <w:ilvl w:val="2"/>
          <w:numId w:val="12"/>
        </w:numPr>
        <w:ind w:left="0" w:firstLine="567"/>
      </w:pPr>
      <w:r w:rsidRPr="001C7046">
        <w:t xml:space="preserve">Правительство </w:t>
      </w:r>
      <w:r w:rsidR="00185A33" w:rsidRPr="001C7046">
        <w:t xml:space="preserve">Российской Федерации </w:t>
      </w:r>
      <w:r w:rsidRPr="001C7046">
        <w:t xml:space="preserve">вправе определить перечень оснований </w:t>
      </w:r>
      <w:proofErr w:type="spellStart"/>
      <w:r w:rsidRPr="001C7046">
        <w:t>неразмещения</w:t>
      </w:r>
      <w:proofErr w:type="spellEnd"/>
      <w:r w:rsidRPr="001C7046">
        <w:t xml:space="preserve"> в </w:t>
      </w:r>
      <w:r w:rsidR="00CB3041" w:rsidRPr="001C7046">
        <w:t>ЕИС</w:t>
      </w:r>
      <w:r w:rsidRPr="001C7046">
        <w:t xml:space="preserve"> информации о поставщике (исполнителе</w:t>
      </w:r>
      <w:r w:rsidR="007175B3" w:rsidRPr="001C7046">
        <w:t>,</w:t>
      </w:r>
      <w:r w:rsidR="001E7C6A" w:rsidRPr="001C7046">
        <w:t xml:space="preserve"> подрядчике</w:t>
      </w:r>
      <w:r w:rsidRPr="001C7046">
        <w:t>), с которым заключен договор.</w:t>
      </w:r>
    </w:p>
    <w:p w:rsidR="009A71B3" w:rsidRPr="0048455E" w:rsidRDefault="009A71B3" w:rsidP="004719B3">
      <w:pPr>
        <w:pStyle w:val="31"/>
        <w:widowControl w:val="0"/>
        <w:numPr>
          <w:ilvl w:val="2"/>
          <w:numId w:val="12"/>
        </w:numPr>
        <w:ind w:left="0" w:firstLine="567"/>
      </w:pPr>
      <w:proofErr w:type="gramStart"/>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w:t>
      </w:r>
      <w:r w:rsidR="001D0068" w:rsidRPr="0048455E">
        <w:lastRenderedPageBreak/>
        <w:t xml:space="preserve">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225817">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225817">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225817">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proofErr w:type="gramEnd"/>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1453" w:rsidRPr="001C7046" w:rsidRDefault="00481453" w:rsidP="004719B3">
      <w:pPr>
        <w:pStyle w:val="31"/>
        <w:widowControl w:val="0"/>
        <w:numPr>
          <w:ilvl w:val="2"/>
          <w:numId w:val="12"/>
        </w:numPr>
        <w:ind w:left="0" w:firstLine="567"/>
      </w:pPr>
      <w:bookmarkStart w:id="127" w:name="_Ref510537388"/>
      <w:r w:rsidRPr="001C7046">
        <w:t>Заказчик вправе не размещать в единой информационной системе сведения:</w:t>
      </w:r>
      <w:bookmarkEnd w:id="127"/>
    </w:p>
    <w:p w:rsidR="00FC3F83" w:rsidRPr="001C7046" w:rsidRDefault="00FC3F83" w:rsidP="004719B3">
      <w:pPr>
        <w:pStyle w:val="31"/>
        <w:numPr>
          <w:ilvl w:val="3"/>
          <w:numId w:val="15"/>
        </w:numPr>
        <w:tabs>
          <w:tab w:val="num" w:pos="0"/>
        </w:tabs>
        <w:ind w:left="0" w:firstLine="567"/>
      </w:pPr>
      <w:r w:rsidRPr="001C7046">
        <w:t xml:space="preserve">о закупке товаров, работ, услуг, стоимость которых не превышает </w:t>
      </w:r>
      <w:r w:rsidR="0029539A" w:rsidRPr="001C7046">
        <w:t>100 (</w:t>
      </w:r>
      <w:r w:rsidRPr="001C7046">
        <w:t>ст</w:t>
      </w:r>
      <w:r w:rsidR="0049247B" w:rsidRPr="001C7046">
        <w:t>о</w:t>
      </w:r>
      <w:r w:rsidR="0029539A" w:rsidRPr="001C7046">
        <w:t>)</w:t>
      </w:r>
      <w:r w:rsidRPr="001C7046">
        <w:t xml:space="preserve"> тысяч рублей</w:t>
      </w:r>
      <w:r w:rsidR="00185A33" w:rsidRPr="001C7046">
        <w:t xml:space="preserve"> с НДС (либо без НДС, если закупка продукции не облагается НДС либо НДС равен 0)</w:t>
      </w:r>
      <w:r w:rsidRPr="001C7046">
        <w:t xml:space="preserve">. </w:t>
      </w:r>
      <w:proofErr w:type="gramStart"/>
      <w:r w:rsidRPr="001C7046">
        <w:t xml:space="preserve">В случае, если годовая выручка </w:t>
      </w:r>
      <w:r w:rsidR="006235F0" w:rsidRPr="001C7046">
        <w:t>З</w:t>
      </w:r>
      <w:r w:rsidRPr="001C7046">
        <w:t xml:space="preserve">аказчика за отчетный финансовый год составляет более чем </w:t>
      </w:r>
      <w:r w:rsidR="00CB3041" w:rsidRPr="001C7046">
        <w:t>5 (</w:t>
      </w:r>
      <w:r w:rsidRPr="001C7046">
        <w:t>пять</w:t>
      </w:r>
      <w:r w:rsidR="00CB3041" w:rsidRPr="001C7046">
        <w:t>)</w:t>
      </w:r>
      <w:r w:rsidRPr="001C7046">
        <w:t xml:space="preserve"> миллиардов рублей, </w:t>
      </w:r>
      <w:r w:rsidR="006235F0" w:rsidRPr="001C7046">
        <w:t>З</w:t>
      </w:r>
      <w:r w:rsidRPr="001C7046">
        <w:t xml:space="preserve">аказчик вправе не размещать в </w:t>
      </w:r>
      <w:r w:rsidR="00CB3041" w:rsidRPr="001C7046">
        <w:t>ЕИС</w:t>
      </w:r>
      <w:r w:rsidRPr="001C7046">
        <w:t xml:space="preserve"> сведения о закупке товаров, работ, услуг, стоимость которых не превышает </w:t>
      </w:r>
      <w:r w:rsidR="0029539A" w:rsidRPr="001C7046">
        <w:t>500 (</w:t>
      </w:r>
      <w:r w:rsidR="00FD1346" w:rsidRPr="001C7046">
        <w:t>пят</w:t>
      </w:r>
      <w:r w:rsidR="0049247B" w:rsidRPr="001C7046">
        <w:t>ь</w:t>
      </w:r>
      <w:r w:rsidR="00FD1346" w:rsidRPr="001C7046">
        <w:t>сот</w:t>
      </w:r>
      <w:r w:rsidR="0029539A" w:rsidRPr="001C7046">
        <w:t>)</w:t>
      </w:r>
      <w:r w:rsidRPr="001C7046">
        <w:t xml:space="preserve"> тысяч рублей</w:t>
      </w:r>
      <w:r w:rsidR="00185A33" w:rsidRPr="001C7046">
        <w:t xml:space="preserve"> с НДС (либо без НДС, если закупка продукции не облагается НДС либо НДС равен 0)</w:t>
      </w:r>
      <w:r w:rsidRPr="001C7046">
        <w:t>;</w:t>
      </w:r>
      <w:proofErr w:type="gramEnd"/>
    </w:p>
    <w:p w:rsidR="00FC3F83" w:rsidRPr="001C7046" w:rsidRDefault="00FC3F83" w:rsidP="004719B3">
      <w:pPr>
        <w:pStyle w:val="31"/>
        <w:numPr>
          <w:ilvl w:val="3"/>
          <w:numId w:val="15"/>
        </w:numPr>
        <w:tabs>
          <w:tab w:val="num" w:pos="0"/>
        </w:tabs>
        <w:ind w:left="0" w:firstLine="567"/>
      </w:pPr>
      <w:r w:rsidRPr="001C704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C3F83" w:rsidRPr="001C7046" w:rsidRDefault="00FC3F83" w:rsidP="004719B3">
      <w:pPr>
        <w:pStyle w:val="31"/>
        <w:numPr>
          <w:ilvl w:val="3"/>
          <w:numId w:val="15"/>
        </w:numPr>
        <w:tabs>
          <w:tab w:val="num" w:pos="0"/>
        </w:tabs>
        <w:ind w:left="0" w:firstLine="567"/>
      </w:pPr>
      <w:r w:rsidRPr="001C7046">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E38" w:rsidRPr="00E05789" w:rsidRDefault="00C77E38" w:rsidP="004719B3">
      <w:pPr>
        <w:pStyle w:val="31"/>
        <w:widowControl w:val="0"/>
        <w:numPr>
          <w:ilvl w:val="2"/>
          <w:numId w:val="12"/>
        </w:numPr>
        <w:ind w:left="0" w:firstLine="567"/>
      </w:pPr>
      <w:bookmarkStart w:id="128" w:name="_Hlt306386383"/>
      <w:bookmarkEnd w:id="128"/>
      <w:r w:rsidRPr="00E05789">
        <w:t xml:space="preserve">Заказчик должен принять во внимание, что в случае </w:t>
      </w:r>
      <w:r w:rsidR="00481453" w:rsidRPr="00E05789">
        <w:t xml:space="preserve">принятия решения о </w:t>
      </w:r>
      <w:proofErr w:type="spellStart"/>
      <w:r w:rsidRPr="00E05789">
        <w:t>неразмещени</w:t>
      </w:r>
      <w:r w:rsidR="00481453" w:rsidRPr="00E05789">
        <w:t>и</w:t>
      </w:r>
      <w:proofErr w:type="spellEnd"/>
      <w:r w:rsidRPr="00E05789">
        <w:t xml:space="preserve"> информации </w:t>
      </w:r>
      <w:r w:rsidR="0029539A" w:rsidRPr="00E05789">
        <w:t xml:space="preserve">в </w:t>
      </w:r>
      <w:r w:rsidR="00CB3041" w:rsidRPr="00E05789">
        <w:t>ЕИС</w:t>
      </w:r>
      <w:r w:rsidR="0029539A" w:rsidRPr="00E05789">
        <w:t xml:space="preserve"> </w:t>
      </w:r>
      <w:r w:rsidRPr="00E05789">
        <w:t xml:space="preserve">о закупках, указанных в п. </w:t>
      </w:r>
      <w:r w:rsidR="00481453" w:rsidRPr="00E05789">
        <w:fldChar w:fldCharType="begin"/>
      </w:r>
      <w:r w:rsidR="00481453" w:rsidRPr="00E05789">
        <w:instrText xml:space="preserve"> REF _Ref510537388 \r \h </w:instrText>
      </w:r>
      <w:r w:rsidR="00142DFA" w:rsidRPr="00E05789">
        <w:instrText xml:space="preserve"> \* MERGEFORMAT </w:instrText>
      </w:r>
      <w:r w:rsidR="00481453" w:rsidRPr="00E05789">
        <w:fldChar w:fldCharType="separate"/>
      </w:r>
      <w:r w:rsidR="00225817" w:rsidRPr="00E05789">
        <w:t>3.1.7</w:t>
      </w:r>
      <w:r w:rsidR="00481453" w:rsidRPr="00E05789">
        <w:fldChar w:fldCharType="end"/>
      </w:r>
      <w:r w:rsidR="00481453" w:rsidRPr="00E05789">
        <w:t xml:space="preserve"> </w:t>
      </w:r>
      <w:r w:rsidRPr="00E05789">
        <w:t xml:space="preserve">настоящего Стандарта </w:t>
      </w:r>
      <w:r w:rsidR="00481453" w:rsidRPr="00E05789">
        <w:t xml:space="preserve">осуществляемых конкурентными способами </w:t>
      </w:r>
      <w:r w:rsidR="00B2108D" w:rsidRPr="00E05789">
        <w:t xml:space="preserve">(за исключением закрытых конкурентных закупок) </w:t>
      </w:r>
      <w:r w:rsidRPr="00E05789">
        <w:t>такие закупки будут признаваться неконкурентными.</w:t>
      </w:r>
    </w:p>
    <w:p w:rsidR="00481453" w:rsidRPr="00B0769F" w:rsidRDefault="00481453" w:rsidP="004719B3">
      <w:pPr>
        <w:pStyle w:val="31"/>
        <w:widowControl w:val="0"/>
        <w:numPr>
          <w:ilvl w:val="2"/>
          <w:numId w:val="12"/>
        </w:numPr>
        <w:ind w:left="0" w:firstLine="567"/>
      </w:pPr>
      <w:bookmarkStart w:id="129"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 xml:space="preserve">закрытых конкурентных </w:t>
      </w:r>
      <w:r w:rsidR="00E7648A" w:rsidRPr="00B0769F">
        <w:t>закупках</w:t>
      </w:r>
      <w:r w:rsidRPr="00B0769F">
        <w:t xml:space="preserve"> (</w:t>
      </w:r>
      <w:r w:rsidRPr="001C7046">
        <w:t xml:space="preserve">п. </w:t>
      </w:r>
      <w:r w:rsidRPr="001C7046">
        <w:fldChar w:fldCharType="begin"/>
      </w:r>
      <w:r w:rsidRPr="001C7046">
        <w:instrText xml:space="preserve"> REF _Ref369858659 \n \h  \* MERGEFORMAT </w:instrText>
      </w:r>
      <w:r w:rsidRPr="001C7046">
        <w:fldChar w:fldCharType="separate"/>
      </w:r>
      <w:r w:rsidR="00225817">
        <w:t>5.5</w:t>
      </w:r>
      <w:r w:rsidRPr="001C7046">
        <w:fldChar w:fldCharType="end"/>
      </w:r>
      <w:r w:rsidR="00E7648A" w:rsidRPr="001C7046">
        <w:t xml:space="preserve"> настоящего Стандарта</w:t>
      </w:r>
      <w:r w:rsidRPr="00B0769F">
        <w:t>).</w:t>
      </w:r>
      <w:bookmarkEnd w:id="129"/>
    </w:p>
    <w:p w:rsidR="00481453" w:rsidRPr="0048455E" w:rsidRDefault="00481453" w:rsidP="004719B3">
      <w:pPr>
        <w:pStyle w:val="31"/>
        <w:widowControl w:val="0"/>
        <w:numPr>
          <w:ilvl w:val="2"/>
          <w:numId w:val="12"/>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112020" w:rsidRPr="00B0769F">
        <w:t>, писем</w:t>
      </w:r>
      <w:r w:rsidR="00E7648A" w:rsidRPr="00B0769F">
        <w:t xml:space="preserve"> и</w:t>
      </w:r>
      <w:r w:rsidR="00E7648A" w:rsidRPr="0048455E">
        <w:t xml:space="preserve">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rsidR="001D0068" w:rsidRPr="0048455E" w:rsidRDefault="001D0068" w:rsidP="004719B3">
      <w:pPr>
        <w:pStyle w:val="31"/>
        <w:widowControl w:val="0"/>
        <w:numPr>
          <w:ilvl w:val="2"/>
          <w:numId w:val="12"/>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rsidR="00E7648A" w:rsidRPr="0048455E" w:rsidRDefault="00E7648A" w:rsidP="004719B3">
      <w:pPr>
        <w:pStyle w:val="22"/>
        <w:keepNext w:val="0"/>
        <w:widowControl w:val="0"/>
        <w:numPr>
          <w:ilvl w:val="1"/>
          <w:numId w:val="12"/>
        </w:numPr>
        <w:tabs>
          <w:tab w:val="num" w:pos="0"/>
        </w:tabs>
        <w:ind w:left="0" w:firstLine="567"/>
      </w:pPr>
      <w:bookmarkStart w:id="130" w:name="_Ref298315979"/>
      <w:bookmarkStart w:id="131" w:name="_Ref338927337"/>
      <w:bookmarkStart w:id="132" w:name="_Ref365383820"/>
      <w:r w:rsidRPr="0048455E">
        <w:lastRenderedPageBreak/>
        <w:t xml:space="preserve">Размещение информации о закупке на сайте </w:t>
      </w:r>
      <w:bookmarkEnd w:id="130"/>
      <w:r w:rsidRPr="0048455E">
        <w:t>Заказчика и (или) сайте Организатора закупки</w:t>
      </w:r>
      <w:bookmarkEnd w:id="131"/>
      <w:bookmarkEnd w:id="132"/>
    </w:p>
    <w:p w:rsidR="00E7648A" w:rsidRPr="001C7046" w:rsidRDefault="00E7648A" w:rsidP="004719B3">
      <w:pPr>
        <w:pStyle w:val="31"/>
        <w:widowControl w:val="0"/>
        <w:numPr>
          <w:ilvl w:val="2"/>
          <w:numId w:val="12"/>
        </w:numPr>
        <w:ind w:left="0" w:firstLine="567"/>
      </w:pPr>
      <w:r w:rsidRPr="00112020">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rsidR="00E7648A" w:rsidRPr="0048455E" w:rsidRDefault="00E7648A" w:rsidP="004719B3">
      <w:pPr>
        <w:pStyle w:val="31"/>
        <w:widowControl w:val="0"/>
        <w:numPr>
          <w:ilvl w:val="2"/>
          <w:numId w:val="12"/>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33" w:name="_Ref165300700"/>
    </w:p>
    <w:bookmarkEnd w:id="133"/>
    <w:p w:rsidR="00F0091F" w:rsidRPr="0048455E" w:rsidRDefault="00F0091F" w:rsidP="004719B3">
      <w:pPr>
        <w:pStyle w:val="31"/>
        <w:widowControl w:val="0"/>
        <w:numPr>
          <w:ilvl w:val="2"/>
          <w:numId w:val="12"/>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rsidR="00F0091F" w:rsidRPr="0048455E" w:rsidRDefault="00F0091F" w:rsidP="004719B3">
      <w:pPr>
        <w:pStyle w:val="31"/>
        <w:widowControl w:val="0"/>
        <w:numPr>
          <w:ilvl w:val="2"/>
          <w:numId w:val="12"/>
        </w:numPr>
        <w:ind w:left="0" w:firstLine="567"/>
      </w:pPr>
      <w:bookmarkStart w:id="134"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34"/>
      <w:r w:rsidRPr="0048455E">
        <w:t xml:space="preserve"> </w:t>
      </w:r>
    </w:p>
    <w:p w:rsidR="00F0091F" w:rsidRPr="0048455E" w:rsidRDefault="00F0091F" w:rsidP="004719B3">
      <w:pPr>
        <w:pStyle w:val="50"/>
        <w:widowControl w:val="0"/>
        <w:numPr>
          <w:ilvl w:val="4"/>
          <w:numId w:val="16"/>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rsidR="00F0091F" w:rsidRPr="0048455E" w:rsidRDefault="004812F5" w:rsidP="004719B3">
      <w:pPr>
        <w:pStyle w:val="50"/>
        <w:widowControl w:val="0"/>
        <w:numPr>
          <w:ilvl w:val="4"/>
          <w:numId w:val="16"/>
        </w:numPr>
        <w:ind w:left="0" w:firstLine="851"/>
      </w:pPr>
      <w:bookmarkStart w:id="135"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35"/>
      <w:r w:rsidR="00F0091F" w:rsidRPr="0048455E">
        <w:t xml:space="preserve"> </w:t>
      </w:r>
    </w:p>
    <w:p w:rsidR="00F0091F" w:rsidRPr="0048455E" w:rsidRDefault="00F0091F" w:rsidP="004719B3">
      <w:pPr>
        <w:pStyle w:val="50"/>
        <w:widowControl w:val="0"/>
        <w:numPr>
          <w:ilvl w:val="4"/>
          <w:numId w:val="16"/>
        </w:numPr>
        <w:ind w:left="0" w:firstLine="851"/>
      </w:pPr>
      <w:r w:rsidRPr="0048455E">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3C0993" w:rsidRPr="001C7046" w:rsidRDefault="00F0091F" w:rsidP="004719B3">
      <w:pPr>
        <w:pStyle w:val="50"/>
        <w:widowControl w:val="0"/>
        <w:numPr>
          <w:ilvl w:val="4"/>
          <w:numId w:val="16"/>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rsidR="00F0091F" w:rsidRPr="0048455E" w:rsidRDefault="00F0091F" w:rsidP="004719B3">
      <w:pPr>
        <w:pStyle w:val="50"/>
        <w:numPr>
          <w:ilvl w:val="4"/>
          <w:numId w:val="16"/>
        </w:numPr>
        <w:ind w:left="0" w:firstLine="851"/>
      </w:pPr>
      <w:r w:rsidRPr="0048455E">
        <w:t xml:space="preserve">иная информация, которую Заказчик посчитает </w:t>
      </w:r>
      <w:proofErr w:type="gramStart"/>
      <w:r w:rsidRPr="0048455E">
        <w:t>необходимой</w:t>
      </w:r>
      <w:proofErr w:type="gramEnd"/>
      <w:r w:rsidRPr="0048455E">
        <w:t xml:space="preserve"> разместить на сайте Заказчика.</w:t>
      </w:r>
    </w:p>
    <w:p w:rsidR="00E7648A" w:rsidRPr="00325ECB" w:rsidRDefault="00F0091F" w:rsidP="004719B3">
      <w:pPr>
        <w:pStyle w:val="31"/>
        <w:widowControl w:val="0"/>
        <w:numPr>
          <w:ilvl w:val="2"/>
          <w:numId w:val="12"/>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225817">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rsidR="00B2108D" w:rsidRPr="003C0993" w:rsidRDefault="00B2108D" w:rsidP="004719B3">
      <w:pPr>
        <w:pStyle w:val="31"/>
        <w:widowControl w:val="0"/>
        <w:numPr>
          <w:ilvl w:val="2"/>
          <w:numId w:val="12"/>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 xml:space="preserve">ема поиска должна учитывать грамматику </w:t>
      </w:r>
      <w:r w:rsidRPr="003C0993">
        <w:t>русского языка.</w:t>
      </w:r>
    </w:p>
    <w:p w:rsidR="00B2108D" w:rsidRPr="003C0993" w:rsidRDefault="00E7648A" w:rsidP="004719B3">
      <w:pPr>
        <w:pStyle w:val="31"/>
        <w:widowControl w:val="0"/>
        <w:numPr>
          <w:ilvl w:val="2"/>
          <w:numId w:val="12"/>
        </w:numPr>
        <w:ind w:left="0" w:firstLine="567"/>
      </w:pPr>
      <w:r w:rsidRPr="003C0993">
        <w:t xml:space="preserve">Хранение сведений, размещенных на сайте Заказчика, осуществляется не </w:t>
      </w:r>
      <w:r w:rsidRPr="00112020">
        <w:t xml:space="preserve">менее </w:t>
      </w:r>
      <w:r w:rsidR="00B2108D" w:rsidRPr="001C7046">
        <w:t>3</w:t>
      </w:r>
      <w:r w:rsidR="006953AA">
        <w:t xml:space="preserve"> (трех)</w:t>
      </w:r>
      <w:r w:rsidRPr="001C7046">
        <w:t xml:space="preserve"> лет с</w:t>
      </w:r>
      <w:r w:rsidRPr="003C0993">
        <w:t xml:space="preserve"> момента их размещения. </w:t>
      </w:r>
    </w:p>
    <w:p w:rsidR="00E7648A" w:rsidRPr="0048455E" w:rsidRDefault="00E7648A" w:rsidP="004719B3">
      <w:pPr>
        <w:pStyle w:val="31"/>
        <w:widowControl w:val="0"/>
        <w:numPr>
          <w:ilvl w:val="2"/>
          <w:numId w:val="12"/>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 xml:space="preserve">п. 3.1.3 </w:t>
      </w:r>
      <w:r w:rsidR="006953AA" w:rsidRPr="0048455E">
        <w:t>а) -</w:t>
      </w:r>
      <w:r w:rsidR="008E5860" w:rsidRPr="0048455E">
        <w:t xml:space="preserve">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rsidR="005861C4" w:rsidRPr="00B0769F" w:rsidRDefault="00E7648A" w:rsidP="004719B3">
      <w:pPr>
        <w:pStyle w:val="31"/>
        <w:widowControl w:val="0"/>
        <w:numPr>
          <w:ilvl w:val="2"/>
          <w:numId w:val="12"/>
        </w:numPr>
        <w:ind w:left="0" w:firstLine="567"/>
      </w:pPr>
      <w:r w:rsidRPr="0048455E">
        <w:t xml:space="preserve">Не подлежат размещению на сайте Заказчика и (или) сайте </w:t>
      </w:r>
      <w:r w:rsidRPr="0048455E">
        <w:lastRenderedPageBreak/>
        <w:t xml:space="preserve">Организатора закупки сведения </w:t>
      </w:r>
      <w:r w:rsidR="00A4699A" w:rsidRPr="0048455E">
        <w:t xml:space="preserve">о закрытых конкурентных закупках </w:t>
      </w:r>
      <w:r w:rsidRPr="00B0769F">
        <w:t>(</w:t>
      </w:r>
      <w:r w:rsidRPr="001C7046">
        <w:t xml:space="preserve">п. </w:t>
      </w:r>
      <w:r w:rsidRPr="001C7046">
        <w:fldChar w:fldCharType="begin"/>
      </w:r>
      <w:r w:rsidRPr="001C7046">
        <w:instrText xml:space="preserve"> REF _Ref369858659 \n \h  \* MERGEFORMAT </w:instrText>
      </w:r>
      <w:r w:rsidRPr="001C7046">
        <w:fldChar w:fldCharType="separate"/>
      </w:r>
      <w:r w:rsidR="00225817">
        <w:t>5.5</w:t>
      </w:r>
      <w:r w:rsidRPr="001C7046">
        <w:fldChar w:fldCharType="end"/>
      </w:r>
      <w:r w:rsidR="00777197" w:rsidRPr="001C7046">
        <w:t xml:space="preserve"> настоящего Стандарта</w:t>
      </w:r>
      <w:r w:rsidRPr="001C7046">
        <w:t>).</w:t>
      </w:r>
    </w:p>
    <w:p w:rsidR="0081422E" w:rsidRPr="0048455E" w:rsidRDefault="0081422E" w:rsidP="004719B3">
      <w:pPr>
        <w:pStyle w:val="22"/>
        <w:keepNext w:val="0"/>
        <w:widowControl w:val="0"/>
        <w:numPr>
          <w:ilvl w:val="1"/>
          <w:numId w:val="12"/>
        </w:numPr>
        <w:ind w:left="0" w:firstLine="567"/>
      </w:pPr>
      <w:r w:rsidRPr="0048455E">
        <w:t>Определение электронных площадок. Размещение информации о закупке на электронных площадках</w:t>
      </w:r>
    </w:p>
    <w:p w:rsidR="0081422E" w:rsidRPr="0048455E" w:rsidRDefault="0081422E" w:rsidP="004719B3">
      <w:pPr>
        <w:pStyle w:val="31"/>
        <w:widowControl w:val="0"/>
        <w:numPr>
          <w:ilvl w:val="2"/>
          <w:numId w:val="12"/>
        </w:numPr>
        <w:ind w:left="0" w:firstLine="567"/>
      </w:pPr>
      <w:bookmarkStart w:id="136" w:name="_Ref510548653"/>
      <w:proofErr w:type="gramStart"/>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w:t>
      </w:r>
      <w:r w:rsidR="006C2F7D">
        <w:t>К</w:t>
      </w:r>
      <w:r w:rsidRPr="0048455E">
        <w:t xml:space="preserve"> АО «</w:t>
      </w:r>
      <w:r w:rsidR="00447F4B">
        <w:t>Мобильные ГТЭС</w:t>
      </w:r>
      <w:r w:rsidRPr="0048455E">
        <w:t>»,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w:t>
      </w:r>
      <w:proofErr w:type="gramEnd"/>
      <w:r w:rsidRPr="0048455E">
        <w:t xml:space="preserve">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w:t>
      </w:r>
      <w:proofErr w:type="gramStart"/>
      <w:r w:rsidRPr="0048455E">
        <w:t>Заказчиком</w:t>
      </w:r>
      <w:proofErr w:type="gramEnd"/>
      <w:r w:rsidRPr="0048455E">
        <w:t xml:space="preserve"> на основании установленных Правительством Российской Федерации требований/проведенного отбора </w:t>
      </w:r>
      <w:r w:rsidR="006C2F7D">
        <w:t>на основании решения</w:t>
      </w:r>
      <w:r w:rsidRPr="0048455E">
        <w:t xml:space="preserve"> ЦЗ</w:t>
      </w:r>
      <w:r w:rsidR="006C2F7D">
        <w:t>К</w:t>
      </w:r>
      <w:r w:rsidRPr="0048455E">
        <w:t xml:space="preserve"> АО «</w:t>
      </w:r>
      <w:r w:rsidR="00447F4B">
        <w:t>Мобильные ГТЭС</w:t>
      </w:r>
      <w:r w:rsidRPr="0048455E">
        <w:t>»</w:t>
      </w:r>
      <w:r w:rsidR="00B54F5B" w:rsidRPr="0048455E">
        <w:t xml:space="preserve">. </w:t>
      </w:r>
      <w:bookmarkEnd w:id="136"/>
    </w:p>
    <w:p w:rsidR="009A71B3" w:rsidRPr="0048455E" w:rsidRDefault="006F13F9" w:rsidP="004719B3">
      <w:pPr>
        <w:pStyle w:val="31"/>
        <w:widowControl w:val="0"/>
        <w:numPr>
          <w:ilvl w:val="2"/>
          <w:numId w:val="12"/>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 Стандарта.</w:t>
      </w:r>
    </w:p>
    <w:p w:rsidR="00A876DE" w:rsidRPr="0048455E" w:rsidRDefault="00A876DE" w:rsidP="004719B3">
      <w:pPr>
        <w:pStyle w:val="10"/>
        <w:keepNext w:val="0"/>
        <w:keepLines w:val="0"/>
        <w:widowControl w:val="0"/>
        <w:numPr>
          <w:ilvl w:val="0"/>
          <w:numId w:val="12"/>
        </w:numPr>
        <w:suppressAutoHyphens w:val="0"/>
      </w:pPr>
      <w:bookmarkStart w:id="137" w:name="_Toc114032622"/>
      <w:bookmarkStart w:id="138" w:name="_Toc234993055"/>
      <w:bookmarkStart w:id="139" w:name="_Toc527448656"/>
      <w:bookmarkStart w:id="140" w:name="_Ref532045653"/>
      <w:r w:rsidRPr="0048455E">
        <w:t>Права и обязанности сторон при закупках</w:t>
      </w:r>
      <w:bookmarkEnd w:id="137"/>
      <w:bookmarkEnd w:id="138"/>
      <w:bookmarkEnd w:id="139"/>
      <w:bookmarkEnd w:id="140"/>
    </w:p>
    <w:p w:rsidR="001E7C6A" w:rsidRPr="0048455E"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41"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rsidR="001E7C6A" w:rsidRPr="0048455E" w:rsidRDefault="00E70E31"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proofErr w:type="spellStart"/>
      <w:r w:rsidRPr="0048455E">
        <w:rPr>
          <w:rFonts w:ascii="Times New Roman" w:eastAsia="Times New Roman" w:hAnsi="Times New Roman" w:cs="Times New Roman"/>
          <w:sz w:val="28"/>
          <w:szCs w:val="20"/>
          <w:lang w:val="x-none" w:eastAsia="ko-KR"/>
        </w:rPr>
        <w:t>азместить</w:t>
      </w:r>
      <w:proofErr w:type="spellEnd"/>
      <w:r w:rsidRPr="0048455E">
        <w:rPr>
          <w:rFonts w:ascii="Times New Roman" w:eastAsia="Times New Roman" w:hAnsi="Times New Roman" w:cs="Times New Roman"/>
          <w:sz w:val="28"/>
          <w:szCs w:val="20"/>
          <w:lang w:val="x-none" w:eastAsia="ko-KR"/>
        </w:rPr>
        <w:t xml:space="preserve"> на сайте Заказчика информацию о закупочной 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rsidR="001E7C6A" w:rsidRPr="001C7046" w:rsidRDefault="00E70E31"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rsidR="001E7C6A" w:rsidRPr="0048455E" w:rsidRDefault="001E7C6A" w:rsidP="004719B3">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proofErr w:type="gramStart"/>
      <w:r w:rsidRPr="0048455E">
        <w:rPr>
          <w:rFonts w:ascii="Times New Roman" w:eastAsia="Times New Roman" w:hAnsi="Times New Roman" w:cs="Times New Roman"/>
          <w:sz w:val="28"/>
          <w:szCs w:val="20"/>
          <w:lang w:eastAsia="ko-KR"/>
        </w:rPr>
        <w:t>р</w:t>
      </w:r>
      <w:proofErr w:type="spellStart"/>
      <w:r w:rsidRPr="0048455E">
        <w:rPr>
          <w:rFonts w:ascii="Times New Roman" w:eastAsia="Times New Roman" w:hAnsi="Times New Roman" w:cs="Times New Roman"/>
          <w:sz w:val="28"/>
          <w:szCs w:val="20"/>
          <w:lang w:val="x-none" w:eastAsia="ko-KR"/>
        </w:rPr>
        <w:t>азместить</w:t>
      </w:r>
      <w:proofErr w:type="spellEnd"/>
      <w:r w:rsidRPr="0048455E">
        <w:rPr>
          <w:rFonts w:ascii="Times New Roman" w:eastAsia="Times New Roman" w:hAnsi="Times New Roman" w:cs="Times New Roman"/>
          <w:sz w:val="28"/>
          <w:szCs w:val="20"/>
          <w:lang w:val="x-none" w:eastAsia="ko-KR"/>
        </w:rPr>
        <w:t xml:space="preserve">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proofErr w:type="spellStart"/>
      <w:r w:rsidRPr="0048455E">
        <w:rPr>
          <w:rFonts w:ascii="Times New Roman" w:eastAsia="Times New Roman" w:hAnsi="Times New Roman" w:cs="Times New Roman"/>
          <w:sz w:val="28"/>
          <w:szCs w:val="20"/>
          <w:lang w:val="x-none" w:eastAsia="ko-KR"/>
        </w:rPr>
        <w:t>еестр</w:t>
      </w:r>
      <w:proofErr w:type="spellEnd"/>
      <w:r w:rsidRPr="0048455E">
        <w:rPr>
          <w:rFonts w:ascii="Times New Roman" w:eastAsia="Times New Roman" w:hAnsi="Times New Roman" w:cs="Times New Roman"/>
          <w:sz w:val="28"/>
          <w:szCs w:val="20"/>
          <w:lang w:val="x-none" w:eastAsia="ko-KR"/>
        </w:rPr>
        <w:t xml:space="preserve">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roofErr w:type="gramEnd"/>
    </w:p>
    <w:p w:rsidR="001E7C6A" w:rsidRPr="0048455E" w:rsidRDefault="001E7C6A" w:rsidP="004719B3">
      <w:pPr>
        <w:widowControl w:val="0"/>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val="x-none" w:eastAsia="ko-KR"/>
        </w:rPr>
        <w:t xml:space="preserve">соблюдать требования </w:t>
      </w:r>
      <w:r w:rsidRPr="001C7046">
        <w:rPr>
          <w:rFonts w:ascii="Times New Roman" w:eastAsia="Times New Roman" w:hAnsi="Times New Roman" w:cs="Times New Roman"/>
          <w:sz w:val="28"/>
          <w:szCs w:val="20"/>
          <w:lang w:eastAsia="ko-KR"/>
        </w:rPr>
        <w:t xml:space="preserve">действующего законодательства </w:t>
      </w:r>
      <w:r w:rsidRPr="001C7046">
        <w:rPr>
          <w:rFonts w:ascii="Times New Roman" w:eastAsia="Times New Roman" w:hAnsi="Times New Roman" w:cs="Times New Roman"/>
          <w:sz w:val="28"/>
          <w:szCs w:val="20"/>
          <w:lang w:val="x-none" w:eastAsia="ko-KR"/>
        </w:rPr>
        <w:t>и настоящего Стандарта;</w:t>
      </w:r>
    </w:p>
    <w:p w:rsidR="001E7C6A" w:rsidRPr="0048455E"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w:t>
      </w:r>
      <w:proofErr w:type="spellStart"/>
      <w:r w:rsidRPr="0048455E">
        <w:rPr>
          <w:rFonts w:ascii="Times New Roman" w:eastAsia="Times New Roman" w:hAnsi="Times New Roman" w:cs="Times New Roman"/>
          <w:sz w:val="28"/>
          <w:szCs w:val="20"/>
          <w:lang w:val="x-none" w:eastAsia="ko-KR"/>
        </w:rPr>
        <w:t>п.п</w:t>
      </w:r>
      <w:proofErr w:type="spellEnd"/>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225817">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225817">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lastRenderedPageBreak/>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rsidR="001E7C6A" w:rsidRPr="0048455E"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proofErr w:type="gramStart"/>
      <w:r w:rsidRPr="0048455E">
        <w:rPr>
          <w:rFonts w:ascii="Times New Roman" w:eastAsia="Times New Roman" w:hAnsi="Times New Roman" w:cs="Times New Roman"/>
          <w:sz w:val="28"/>
          <w:szCs w:val="20"/>
          <w:lang w:val="x-none" w:eastAsia="ko-KR"/>
        </w:rPr>
        <w:t>право</w:t>
      </w:r>
      <w:proofErr w:type="gramEnd"/>
      <w:r w:rsidRPr="0048455E">
        <w:rPr>
          <w:rFonts w:ascii="Times New Roman" w:eastAsia="Times New Roman" w:hAnsi="Times New Roman" w:cs="Times New Roman"/>
          <w:sz w:val="28"/>
          <w:szCs w:val="20"/>
          <w:lang w:val="x-none" w:eastAsia="ko-KR"/>
        </w:rPr>
        <w:t xml:space="preserve">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proofErr w:type="spellStart"/>
      <w:r w:rsidRPr="0048455E">
        <w:rPr>
          <w:rFonts w:ascii="Times New Roman" w:eastAsia="Times New Roman" w:hAnsi="Times New Roman" w:cs="Times New Roman"/>
          <w:sz w:val="28"/>
          <w:szCs w:val="20"/>
          <w:lang w:val="x-none" w:eastAsia="ko-KR"/>
        </w:rPr>
        <w:t>иректоров</w:t>
      </w:r>
      <w:proofErr w:type="spellEnd"/>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w:t>
      </w:r>
      <w:proofErr w:type="spellStart"/>
      <w:r w:rsidRPr="001C7046">
        <w:rPr>
          <w:rFonts w:ascii="Times New Roman" w:eastAsia="Times New Roman" w:hAnsi="Times New Roman" w:cs="Times New Roman"/>
          <w:sz w:val="28"/>
          <w:szCs w:val="20"/>
          <w:lang w:val="x-none" w:eastAsia="ko-KR"/>
        </w:rPr>
        <w:t>одписа</w:t>
      </w:r>
      <w:r w:rsidRPr="001C7046">
        <w:rPr>
          <w:rFonts w:ascii="Times New Roman" w:eastAsia="Times New Roman" w:hAnsi="Times New Roman" w:cs="Times New Roman"/>
          <w:sz w:val="28"/>
          <w:szCs w:val="20"/>
          <w:lang w:eastAsia="ko-KR"/>
        </w:rPr>
        <w:t>ть</w:t>
      </w:r>
      <w:proofErr w:type="spellEnd"/>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при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w:t>
      </w:r>
      <w:r w:rsidRPr="001C7046">
        <w:rPr>
          <w:rFonts w:ascii="Times New Roman" w:eastAsia="Times New Roman" w:hAnsi="Times New Roman" w:cs="Times New Roman"/>
          <w:sz w:val="28"/>
          <w:szCs w:val="20"/>
          <w:lang w:eastAsia="ko-KR"/>
        </w:rPr>
        <w:t>участниками</w:t>
      </w:r>
      <w:r w:rsidRPr="001C7046">
        <w:rPr>
          <w:rFonts w:ascii="Times New Roman" w:eastAsia="Times New Roman" w:hAnsi="Times New Roman" w:cs="Times New Roman"/>
          <w:sz w:val="28"/>
          <w:szCs w:val="20"/>
          <w:lang w:val="x-none" w:eastAsia="ko-KR"/>
        </w:rPr>
        <w:t xml:space="preserve">, приглашенными для участия в </w:t>
      </w:r>
      <w:r w:rsidRPr="001C7046">
        <w:rPr>
          <w:rFonts w:ascii="Times New Roman" w:eastAsia="Times New Roman" w:hAnsi="Times New Roman" w:cs="Times New Roman"/>
          <w:sz w:val="28"/>
          <w:szCs w:val="20"/>
          <w:lang w:eastAsia="ko-KR"/>
        </w:rPr>
        <w:t>закрытой закупке</w:t>
      </w:r>
      <w:r w:rsidRPr="001C7046">
        <w:rPr>
          <w:rFonts w:ascii="Times New Roman" w:eastAsia="Times New Roman" w:hAnsi="Times New Roman" w:cs="Times New Roman"/>
          <w:sz w:val="28"/>
          <w:szCs w:val="20"/>
          <w:lang w:val="x-none" w:eastAsia="ko-KR"/>
        </w:rPr>
        <w:t>, соглашени</w:t>
      </w:r>
      <w:r w:rsidRPr="001C7046">
        <w:rPr>
          <w:rFonts w:ascii="Times New Roman" w:eastAsia="Times New Roman" w:hAnsi="Times New Roman" w:cs="Times New Roman"/>
          <w:sz w:val="28"/>
          <w:szCs w:val="20"/>
          <w:lang w:eastAsia="ko-KR"/>
        </w:rPr>
        <w:t>я</w:t>
      </w:r>
      <w:r w:rsidRPr="001C7046">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1C7046">
        <w:rPr>
          <w:rFonts w:ascii="Times New Roman" w:eastAsia="Times New Roman" w:hAnsi="Times New Roman" w:cs="Times New Roman"/>
          <w:sz w:val="28"/>
          <w:szCs w:val="20"/>
          <w:lang w:eastAsia="ko-KR"/>
        </w:rPr>
        <w:t xml:space="preserve">я </w:t>
      </w:r>
      <w:r w:rsidRPr="001C7046">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1C7046">
        <w:rPr>
          <w:rFonts w:ascii="Times New Roman" w:eastAsia="Times New Roman" w:hAnsi="Times New Roman" w:cs="Times New Roman"/>
          <w:sz w:val="28"/>
          <w:szCs w:val="20"/>
          <w:lang w:eastAsia="ko-KR"/>
        </w:rPr>
        <w:t>;</w:t>
      </w:r>
      <w:r w:rsidR="00257ED0" w:rsidRPr="001C7046">
        <w:rPr>
          <w:rFonts w:ascii="Times New Roman" w:eastAsia="Times New Roman" w:hAnsi="Times New Roman" w:cs="Times New Roman"/>
          <w:sz w:val="28"/>
          <w:szCs w:val="20"/>
          <w:lang w:eastAsia="ko-KR"/>
        </w:rPr>
        <w:t xml:space="preserve"> </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п</w:t>
      </w:r>
      <w:proofErr w:type="spellStart"/>
      <w:r w:rsidRPr="001C7046">
        <w:rPr>
          <w:rFonts w:ascii="Times New Roman" w:eastAsia="Times New Roman" w:hAnsi="Times New Roman" w:cs="Times New Roman"/>
          <w:sz w:val="28"/>
          <w:szCs w:val="20"/>
          <w:lang w:val="x-none" w:eastAsia="ko-KR"/>
        </w:rPr>
        <w:t>одписа</w:t>
      </w:r>
      <w:r w:rsidRPr="001C7046">
        <w:rPr>
          <w:rFonts w:ascii="Times New Roman" w:eastAsia="Times New Roman" w:hAnsi="Times New Roman" w:cs="Times New Roman"/>
          <w:sz w:val="28"/>
          <w:szCs w:val="20"/>
          <w:lang w:eastAsia="ko-KR"/>
        </w:rPr>
        <w:t>ть</w:t>
      </w:r>
      <w:proofErr w:type="spellEnd"/>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при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1C7046">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1C7046">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1C7046">
        <w:rPr>
          <w:rFonts w:ascii="Times New Roman" w:eastAsia="Times New Roman" w:hAnsi="Times New Roman" w:cs="Times New Roman"/>
          <w:sz w:val="28"/>
          <w:szCs w:val="20"/>
          <w:lang w:eastAsia="ko-KR"/>
        </w:rPr>
        <w:t>;</w:t>
      </w:r>
    </w:p>
    <w:p w:rsidR="001E7C6A" w:rsidRPr="001C7046" w:rsidRDefault="001E7C6A" w:rsidP="004719B3">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1C7046">
        <w:rPr>
          <w:rFonts w:ascii="Times New Roman" w:eastAsia="Times New Roman" w:hAnsi="Times New Roman" w:cs="Times New Roman"/>
          <w:sz w:val="28"/>
          <w:szCs w:val="20"/>
          <w:lang w:eastAsia="ko-KR"/>
        </w:rPr>
        <w:t xml:space="preserve">о закупке </w:t>
      </w:r>
      <w:r w:rsidRPr="001C7046">
        <w:rPr>
          <w:rFonts w:ascii="Times New Roman" w:eastAsia="Times New Roman" w:hAnsi="Times New Roman" w:cs="Times New Roman"/>
          <w:sz w:val="28"/>
          <w:szCs w:val="20"/>
          <w:lang w:eastAsia="ko-KR"/>
        </w:rPr>
        <w:t xml:space="preserve">и </w:t>
      </w:r>
      <w:proofErr w:type="gramStart"/>
      <w:r w:rsidRPr="001C7046">
        <w:rPr>
          <w:rFonts w:ascii="Times New Roman" w:eastAsia="Times New Roman" w:hAnsi="Times New Roman" w:cs="Times New Roman"/>
          <w:sz w:val="28"/>
          <w:szCs w:val="20"/>
          <w:lang w:eastAsia="ko-KR"/>
        </w:rPr>
        <w:t>документацию</w:t>
      </w:r>
      <w:proofErr w:type="gramEnd"/>
      <w:r w:rsidRPr="001C7046">
        <w:rPr>
          <w:rFonts w:ascii="Times New Roman" w:eastAsia="Times New Roman" w:hAnsi="Times New Roman" w:cs="Times New Roman"/>
          <w:sz w:val="28"/>
          <w:szCs w:val="20"/>
          <w:lang w:eastAsia="ko-KR"/>
        </w:rPr>
        <w:t xml:space="preserve">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proofErr w:type="spellStart"/>
      <w:r w:rsidRPr="001C7046">
        <w:rPr>
          <w:rFonts w:ascii="Times New Roman" w:eastAsia="Times New Roman" w:hAnsi="Times New Roman" w:cs="Times New Roman"/>
          <w:sz w:val="28"/>
          <w:szCs w:val="20"/>
          <w:lang w:val="x-none" w:eastAsia="ko-KR"/>
        </w:rPr>
        <w:t>асчет</w:t>
      </w:r>
      <w:proofErr w:type="spellEnd"/>
      <w:r w:rsidRPr="001C7046">
        <w:rPr>
          <w:rFonts w:ascii="Times New Roman" w:eastAsia="Times New Roman" w:hAnsi="Times New Roman" w:cs="Times New Roman"/>
          <w:sz w:val="28"/>
          <w:szCs w:val="20"/>
          <w:lang w:val="x-none" w:eastAsia="ko-KR"/>
        </w:rPr>
        <w:t xml:space="preserve"> начальной (максимальной) цены закупки</w:t>
      </w:r>
      <w:r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 xml:space="preserve">не менее </w:t>
      </w:r>
      <w:r w:rsidR="00E70E31" w:rsidRPr="001C7046">
        <w:rPr>
          <w:rFonts w:ascii="Times New Roman" w:eastAsia="Times New Roman" w:hAnsi="Times New Roman" w:cs="Times New Roman"/>
          <w:sz w:val="28"/>
          <w:szCs w:val="20"/>
          <w:lang w:eastAsia="ko-KR"/>
        </w:rPr>
        <w:t>3 (</w:t>
      </w:r>
      <w:r w:rsidRPr="001C7046">
        <w:rPr>
          <w:rFonts w:ascii="Times New Roman" w:eastAsia="Times New Roman" w:hAnsi="Times New Roman" w:cs="Times New Roman"/>
          <w:sz w:val="28"/>
          <w:szCs w:val="20"/>
          <w:lang w:eastAsia="ko-KR"/>
        </w:rPr>
        <w:t>трех</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лет, если </w:t>
      </w:r>
      <w:r w:rsidRPr="001C7046">
        <w:rPr>
          <w:rFonts w:ascii="Times New Roman" w:eastAsia="Times New Roman" w:hAnsi="Times New Roman" w:cs="Times New Roman"/>
          <w:sz w:val="28"/>
          <w:szCs w:val="20"/>
          <w:lang w:val="x-none" w:eastAsia="ko-KR"/>
        </w:rPr>
        <w:t xml:space="preserve">такие действия не являются обязанностью </w:t>
      </w:r>
      <w:r w:rsidRPr="001C7046">
        <w:rPr>
          <w:rFonts w:ascii="Times New Roman" w:eastAsia="Times New Roman" w:hAnsi="Times New Roman" w:cs="Times New Roman"/>
          <w:sz w:val="28"/>
          <w:szCs w:val="20"/>
          <w:lang w:eastAsia="ko-KR"/>
        </w:rPr>
        <w:t>Организатора закупки.</w:t>
      </w:r>
      <w:r w:rsidRPr="001C7046" w:rsidDel="00E93941">
        <w:rPr>
          <w:rFonts w:ascii="Times New Roman" w:eastAsia="Times New Roman" w:hAnsi="Times New Roman" w:cs="Times New Roman"/>
          <w:sz w:val="28"/>
          <w:szCs w:val="20"/>
          <w:lang w:eastAsia="ko-KR"/>
        </w:rPr>
        <w:t xml:space="preserve"> </w:t>
      </w:r>
      <w:r w:rsidRPr="001C7046">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rsidR="001E7C6A" w:rsidRPr="001C7046"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1C7046">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1C7046">
        <w:rPr>
          <w:rFonts w:ascii="Times New Roman" w:eastAsia="Times New Roman" w:hAnsi="Times New Roman" w:cs="Times New Roman"/>
          <w:sz w:val="28"/>
          <w:szCs w:val="28"/>
          <w:lang w:eastAsia="ru-RU"/>
        </w:rPr>
        <w:t>настоящим Стандартом</w:t>
      </w:r>
      <w:r w:rsidR="00590991" w:rsidRPr="001C7046">
        <w:rPr>
          <w:rFonts w:ascii="Times New Roman" w:eastAsia="Times New Roman" w:hAnsi="Times New Roman" w:cs="Times New Roman"/>
          <w:sz w:val="28"/>
          <w:szCs w:val="28"/>
          <w:lang w:eastAsia="ru-RU"/>
        </w:rPr>
        <w:t xml:space="preserve">, извещением </w:t>
      </w:r>
      <w:r w:rsidR="00C74195" w:rsidRPr="001C7046">
        <w:rPr>
          <w:rFonts w:ascii="Times New Roman" w:eastAsia="Times New Roman" w:hAnsi="Times New Roman" w:cs="Times New Roman"/>
          <w:sz w:val="28"/>
          <w:szCs w:val="28"/>
          <w:lang w:eastAsia="ru-RU"/>
        </w:rPr>
        <w:t xml:space="preserve">о закупке </w:t>
      </w:r>
      <w:r w:rsidR="00B852C0" w:rsidRPr="001C7046">
        <w:rPr>
          <w:rFonts w:ascii="Times New Roman" w:eastAsia="Times New Roman" w:hAnsi="Times New Roman" w:cs="Times New Roman"/>
          <w:sz w:val="28"/>
          <w:szCs w:val="28"/>
          <w:lang w:eastAsia="ru-RU"/>
        </w:rPr>
        <w:t>и</w:t>
      </w:r>
      <w:r w:rsidR="00590991" w:rsidRPr="001C7046">
        <w:rPr>
          <w:rFonts w:ascii="Times New Roman" w:eastAsia="Times New Roman" w:hAnsi="Times New Roman" w:cs="Times New Roman"/>
          <w:sz w:val="28"/>
          <w:szCs w:val="28"/>
          <w:lang w:eastAsia="ru-RU"/>
        </w:rPr>
        <w:t xml:space="preserve"> (или)</w:t>
      </w:r>
      <w:r w:rsidRPr="001C7046">
        <w:rPr>
          <w:rFonts w:ascii="Times New Roman" w:eastAsia="Times New Roman" w:hAnsi="Times New Roman" w:cs="Times New Roman"/>
          <w:sz w:val="28"/>
          <w:szCs w:val="28"/>
          <w:lang w:eastAsia="ru-RU"/>
        </w:rPr>
        <w:t xml:space="preserve"> </w:t>
      </w:r>
      <w:r w:rsidR="00B852C0" w:rsidRPr="001C7046">
        <w:rPr>
          <w:rFonts w:ascii="Times New Roman" w:eastAsia="Times New Roman" w:hAnsi="Times New Roman" w:cs="Times New Roman"/>
          <w:sz w:val="28"/>
          <w:szCs w:val="28"/>
          <w:lang w:eastAsia="ru-RU"/>
        </w:rPr>
        <w:t xml:space="preserve">документацией </w:t>
      </w:r>
      <w:r w:rsidRPr="001C7046">
        <w:rPr>
          <w:rFonts w:ascii="Times New Roman" w:eastAsia="Times New Roman" w:hAnsi="Times New Roman" w:cs="Times New Roman"/>
          <w:sz w:val="28"/>
          <w:szCs w:val="28"/>
          <w:lang w:eastAsia="ru-RU"/>
        </w:rPr>
        <w:t>о закупке.</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48455E">
        <w:rPr>
          <w:rFonts w:ascii="Times New Roman" w:eastAsia="Times New Roman" w:hAnsi="Times New Roman" w:cs="Times New Roman"/>
          <w:sz w:val="28"/>
          <w:szCs w:val="28"/>
          <w:lang w:eastAsia="ru-RU"/>
        </w:rPr>
        <w:t>Сотрудники Заказчика, осуществляющие закупку обязаны</w:t>
      </w:r>
      <w:proofErr w:type="gramEnd"/>
      <w:r w:rsidRPr="0048455E">
        <w:rPr>
          <w:rFonts w:ascii="Times New Roman" w:eastAsia="Times New Roman" w:hAnsi="Times New Roman" w:cs="Times New Roman"/>
          <w:sz w:val="28"/>
          <w:szCs w:val="28"/>
          <w:lang w:eastAsia="ru-RU"/>
        </w:rPr>
        <w:t>:</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rsidR="001E7C6A" w:rsidRPr="0048455E" w:rsidRDefault="001E7C6A" w:rsidP="004719B3">
      <w:pPr>
        <w:widowControl w:val="0"/>
        <w:numPr>
          <w:ilvl w:val="4"/>
          <w:numId w:val="2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rsidR="001E7C6A" w:rsidRPr="0048455E" w:rsidRDefault="001E7C6A" w:rsidP="004719B3">
      <w:pPr>
        <w:widowControl w:val="0"/>
        <w:numPr>
          <w:ilvl w:val="4"/>
          <w:numId w:val="2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w:t>
      </w:r>
      <w:r w:rsidRPr="0048455E">
        <w:rPr>
          <w:rFonts w:ascii="Times New Roman" w:eastAsia="Times New Roman" w:hAnsi="Times New Roman" w:cs="Times New Roman"/>
          <w:sz w:val="28"/>
          <w:szCs w:val="28"/>
          <w:lang w:eastAsia="ru-RU"/>
        </w:rPr>
        <w:lastRenderedPageBreak/>
        <w:t xml:space="preserve">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АО «</w:t>
      </w:r>
      <w:r w:rsidR="00447F4B">
        <w:rPr>
          <w:rFonts w:ascii="Times New Roman" w:eastAsia="Times New Roman" w:hAnsi="Times New Roman" w:cs="Times New Roman"/>
          <w:sz w:val="28"/>
          <w:szCs w:val="28"/>
          <w:lang w:eastAsia="ru-RU"/>
        </w:rPr>
        <w:t>Мобильные ГТЭС</w:t>
      </w:r>
      <w:r w:rsidRPr="0048455E">
        <w:rPr>
          <w:rFonts w:ascii="Times New Roman" w:eastAsia="Times New Roman" w:hAnsi="Times New Roman" w:cs="Times New Roman"/>
          <w:sz w:val="28"/>
          <w:szCs w:val="28"/>
          <w:lang w:eastAsia="ru-RU"/>
        </w:rPr>
        <w:t>», курирующими исполнение договора;</w:t>
      </w:r>
    </w:p>
    <w:p w:rsidR="001E7C6A" w:rsidRPr="0048455E" w:rsidRDefault="001E7C6A" w:rsidP="004719B3">
      <w:pPr>
        <w:widowControl w:val="0"/>
        <w:numPr>
          <w:ilvl w:val="4"/>
          <w:numId w:val="2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получать какие-либо выгоды от проведения закупки кроме официально </w:t>
      </w:r>
      <w:proofErr w:type="gramStart"/>
      <w:r w:rsidRPr="0048455E">
        <w:rPr>
          <w:rFonts w:ascii="Times New Roman" w:eastAsia="Times New Roman" w:hAnsi="Times New Roman" w:cs="Times New Roman"/>
          <w:sz w:val="28"/>
          <w:szCs w:val="28"/>
          <w:lang w:eastAsia="ru-RU"/>
        </w:rPr>
        <w:t>предусмотренных</w:t>
      </w:r>
      <w:proofErr w:type="gramEnd"/>
      <w:r w:rsidRPr="0048455E">
        <w:rPr>
          <w:rFonts w:ascii="Times New Roman" w:eastAsia="Times New Roman" w:hAnsi="Times New Roman" w:cs="Times New Roman"/>
          <w:sz w:val="28"/>
          <w:szCs w:val="28"/>
          <w:lang w:eastAsia="ru-RU"/>
        </w:rPr>
        <w:t xml:space="preserve"> Заказчиком или Организатором закупки;</w:t>
      </w:r>
    </w:p>
    <w:p w:rsidR="001E7C6A" w:rsidRPr="00325ECB"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48455E">
        <w:rPr>
          <w:rFonts w:ascii="Times New Roman" w:eastAsia="Times New Roman" w:hAnsi="Times New Roman" w:cs="Times New Roman"/>
          <w:sz w:val="28"/>
          <w:szCs w:val="28"/>
          <w:lang w:eastAsia="ru-RU"/>
        </w:rPr>
        <w:t>предоставлять</w:t>
      </w:r>
      <w:proofErr w:type="gramEnd"/>
      <w:r w:rsidRPr="0048455E">
        <w:rPr>
          <w:rFonts w:ascii="Times New Roman" w:eastAsia="Times New Roman" w:hAnsi="Times New Roman" w:cs="Times New Roman"/>
          <w:sz w:val="28"/>
          <w:szCs w:val="28"/>
          <w:lang w:eastAsia="ru-RU"/>
        </w:rPr>
        <w:t xml:space="preserve">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w:t>
      </w:r>
      <w:r w:rsidR="00257ED0">
        <w:rPr>
          <w:rFonts w:ascii="Times New Roman" w:eastAsia="Times New Roman" w:hAnsi="Times New Roman" w:cs="Times New Roman"/>
          <w:sz w:val="28"/>
          <w:szCs w:val="28"/>
          <w:lang w:eastAsia="ru-RU"/>
        </w:rPr>
        <w:t>К</w:t>
      </w:r>
      <w:r w:rsidRPr="0048455E">
        <w:rPr>
          <w:rFonts w:ascii="Times New Roman" w:eastAsia="Times New Roman" w:hAnsi="Times New Roman" w:cs="Times New Roman"/>
          <w:sz w:val="28"/>
          <w:szCs w:val="28"/>
          <w:lang w:eastAsia="ru-RU"/>
        </w:rPr>
        <w:t xml:space="preserve"> Заказчика;</w:t>
      </w:r>
    </w:p>
    <w:p w:rsidR="001E7C6A" w:rsidRPr="0048455E" w:rsidRDefault="001E7C6A" w:rsidP="004719B3">
      <w:pPr>
        <w:widowControl w:val="0"/>
        <w:numPr>
          <w:ilvl w:val="4"/>
          <w:numId w:val="23"/>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rsidR="001E7C6A" w:rsidRPr="0048455E" w:rsidRDefault="001E7C6A" w:rsidP="004719B3">
      <w:pPr>
        <w:widowControl w:val="0"/>
        <w:numPr>
          <w:ilvl w:val="4"/>
          <w:numId w:val="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48455E">
        <w:rPr>
          <w:rFonts w:ascii="Times New Roman" w:eastAsia="Times New Roman" w:hAnsi="Times New Roman" w:cs="Times New Roman"/>
          <w:sz w:val="28"/>
          <w:szCs w:val="28"/>
          <w:lang w:eastAsia="ru-RU"/>
        </w:rPr>
        <w:t>исходя из практики проведения закупок рекомендовать</w:t>
      </w:r>
      <w:proofErr w:type="gramEnd"/>
      <w:r w:rsidRPr="0048455E">
        <w:rPr>
          <w:rFonts w:ascii="Times New Roman" w:eastAsia="Times New Roman" w:hAnsi="Times New Roman" w:cs="Times New Roman"/>
          <w:sz w:val="28"/>
          <w:szCs w:val="28"/>
          <w:lang w:eastAsia="ru-RU"/>
        </w:rPr>
        <w:t xml:space="preserve"> руководству внесение изменений в документы, регламентирующие осуществление закупочной деятельности;</w:t>
      </w:r>
    </w:p>
    <w:p w:rsidR="001E7C6A" w:rsidRPr="0048455E" w:rsidRDefault="001E7C6A" w:rsidP="004719B3">
      <w:pPr>
        <w:widowControl w:val="0"/>
        <w:numPr>
          <w:ilvl w:val="4"/>
          <w:numId w:val="24"/>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1E7C6A" w:rsidRPr="0048455E"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t>Права и обязанности Организатора закупки</w:t>
      </w:r>
    </w:p>
    <w:p w:rsidR="00A876DE" w:rsidRPr="0048455E" w:rsidRDefault="00A876DE" w:rsidP="004719B3">
      <w:pPr>
        <w:widowControl w:val="0"/>
        <w:numPr>
          <w:ilvl w:val="2"/>
          <w:numId w:val="18"/>
        </w:numPr>
        <w:spacing w:after="0" w:line="240" w:lineRule="auto"/>
        <w:ind w:left="0" w:firstLine="567"/>
        <w:jc w:val="both"/>
      </w:pPr>
      <w:bookmarkStart w:id="142" w:name="_Ref514249116"/>
      <w:bookmarkEnd w:id="141"/>
      <w:r w:rsidRPr="0048455E">
        <w:rPr>
          <w:rFonts w:ascii="Times New Roman" w:eastAsia="Times New Roman" w:hAnsi="Times New Roman" w:cs="Times New Roman"/>
          <w:sz w:val="28"/>
          <w:szCs w:val="28"/>
          <w:lang w:eastAsia="ru-RU"/>
        </w:rPr>
        <w:t>Организатор закупки вправе:</w:t>
      </w:r>
      <w:bookmarkEnd w:id="142"/>
      <w:r w:rsidRPr="0048455E">
        <w:rPr>
          <w:rFonts w:ascii="Times New Roman" w:eastAsia="Times New Roman" w:hAnsi="Times New Roman" w:cs="Times New Roman"/>
          <w:sz w:val="28"/>
          <w:szCs w:val="28"/>
          <w:lang w:eastAsia="ru-RU"/>
        </w:rPr>
        <w:t xml:space="preserve"> </w:t>
      </w:r>
    </w:p>
    <w:p w:rsidR="00242D43" w:rsidRPr="0048455E" w:rsidRDefault="007C588B" w:rsidP="004719B3">
      <w:pPr>
        <w:pStyle w:val="41"/>
        <w:widowControl w:val="0"/>
        <w:numPr>
          <w:ilvl w:val="4"/>
          <w:numId w:val="17"/>
        </w:numPr>
        <w:ind w:left="0" w:firstLine="567"/>
        <w:rPr>
          <w:lang w:val="ru-RU"/>
        </w:rPr>
      </w:pPr>
      <w:bookmarkStart w:id="143" w:name="_Ref377931621"/>
      <w:r w:rsidRPr="001C7046">
        <w:rPr>
          <w:lang w:val="ru-RU"/>
        </w:rPr>
        <w:t xml:space="preserve">при проведении конкурентной закупки </w:t>
      </w:r>
      <w:r w:rsidR="00A876DE" w:rsidRPr="001C7046">
        <w:t xml:space="preserve">отказаться от </w:t>
      </w:r>
      <w:r w:rsidRPr="001C7046">
        <w:rPr>
          <w:lang w:val="ru-RU"/>
        </w:rPr>
        <w:t xml:space="preserve">ее проведения </w:t>
      </w:r>
      <w:r w:rsidR="00A876DE" w:rsidRPr="001C7046">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1C7046">
        <w:rPr>
          <w:lang w:val="ru-RU"/>
        </w:rPr>
        <w:t>Организатор</w:t>
      </w:r>
      <w:r w:rsidR="00A876DE" w:rsidRPr="001C7046">
        <w:t xml:space="preserve"> вправе отменить </w:t>
      </w:r>
      <w:r w:rsidR="00242D43" w:rsidRPr="001C7046">
        <w:rPr>
          <w:lang w:val="ru-RU"/>
        </w:rPr>
        <w:t>закупку</w:t>
      </w:r>
      <w:r w:rsidR="00A876DE" w:rsidRPr="001C7046">
        <w:t xml:space="preserve"> только в случае возникновения обстоятельств непреодолимой силы в соответствии с гражданским законодательством</w:t>
      </w:r>
      <w:r w:rsidR="00A876DE" w:rsidRPr="001C7046">
        <w:rPr>
          <w:lang w:val="ru-RU"/>
        </w:rPr>
        <w:t>.</w:t>
      </w:r>
    </w:p>
    <w:p w:rsidR="00242D43" w:rsidRPr="00E05789" w:rsidRDefault="007C588B" w:rsidP="004719B3">
      <w:pPr>
        <w:pStyle w:val="41"/>
        <w:widowControl w:val="0"/>
        <w:numPr>
          <w:ilvl w:val="4"/>
          <w:numId w:val="17"/>
        </w:numPr>
        <w:ind w:left="0" w:firstLine="567"/>
        <w:rPr>
          <w:lang w:val="ru-RU"/>
        </w:rPr>
      </w:pPr>
      <w:r w:rsidRPr="00E05789">
        <w:rPr>
          <w:lang w:val="ru-RU"/>
        </w:rPr>
        <w:t xml:space="preserve">при проведении неконкурентной закупки </w:t>
      </w:r>
      <w:r w:rsidR="00242D43" w:rsidRPr="00E05789">
        <w:rPr>
          <w:lang w:val="ru-RU"/>
        </w:rPr>
        <w:t xml:space="preserve">отказаться от проведения неконкурентной закупки в любое время до подписания договора </w:t>
      </w:r>
      <w:r w:rsidR="00242D43" w:rsidRPr="00E05789">
        <w:rPr>
          <w:lang w:val="ru-RU"/>
        </w:rPr>
        <w:lastRenderedPageBreak/>
        <w:t xml:space="preserve">в порядке, установленном </w:t>
      </w:r>
      <w:r w:rsidRPr="00E05789">
        <w:rPr>
          <w:lang w:val="ru-RU"/>
        </w:rPr>
        <w:t xml:space="preserve">в извещении о закупке и (или) </w:t>
      </w:r>
      <w:r w:rsidR="00242D43" w:rsidRPr="00E05789">
        <w:rPr>
          <w:lang w:val="ru-RU"/>
        </w:rPr>
        <w:t>документаци</w:t>
      </w:r>
      <w:r w:rsidRPr="00E05789">
        <w:rPr>
          <w:lang w:val="ru-RU"/>
        </w:rPr>
        <w:t>и</w:t>
      </w:r>
      <w:r w:rsidR="00242D43" w:rsidRPr="00E05789">
        <w:rPr>
          <w:lang w:val="ru-RU"/>
        </w:rPr>
        <w:t xml:space="preserve"> о закупке;</w:t>
      </w:r>
    </w:p>
    <w:p w:rsidR="007C588B" w:rsidRDefault="007C588B" w:rsidP="004719B3">
      <w:pPr>
        <w:pStyle w:val="41"/>
        <w:widowControl w:val="0"/>
        <w:numPr>
          <w:ilvl w:val="4"/>
          <w:numId w:val="17"/>
        </w:numPr>
        <w:ind w:left="0" w:firstLine="567"/>
        <w:rPr>
          <w:lang w:val="ru-RU"/>
        </w:rPr>
      </w:pPr>
      <w:bookmarkStart w:id="144" w:name="_Ref514676769"/>
      <w:r w:rsidRPr="00B0769F">
        <w:rPr>
          <w:lang w:val="ru-RU"/>
        </w:rPr>
        <w:t>п</w:t>
      </w:r>
      <w:r w:rsidRPr="0048455E">
        <w:rPr>
          <w:lang w:val="ru-RU"/>
        </w:rPr>
        <w:t xml:space="preserve">ри проведении </w:t>
      </w:r>
      <w:r w:rsidRPr="001C7046">
        <w:rPr>
          <w:lang w:val="ru-RU"/>
        </w:rPr>
        <w:t>конкурентной</w:t>
      </w:r>
      <w:r w:rsidRPr="0048455E">
        <w:rPr>
          <w:lang w:val="ru-RU"/>
        </w:rPr>
        <w:t xml:space="preserve">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w:t>
      </w:r>
      <w:proofErr w:type="gramStart"/>
      <w:r w:rsidR="00242D43" w:rsidRPr="0048455E">
        <w:rPr>
          <w:lang w:val="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w:t>
      </w:r>
      <w:r w:rsidR="00242D43" w:rsidRPr="001C7046">
        <w:rPr>
          <w:lang w:val="ru-RU"/>
        </w:rPr>
        <w:t>не менее половины</w:t>
      </w:r>
      <w:r w:rsidR="00242D43" w:rsidRPr="0048455E">
        <w:rPr>
          <w:lang w:val="ru-RU"/>
        </w:rPr>
        <w:t xml:space="preserve"> срока подачи заявок на участие в такой закупке, установленного </w:t>
      </w:r>
      <w:r w:rsidRPr="0048455E">
        <w:rPr>
          <w:lang w:val="ru-RU"/>
        </w:rPr>
        <w:t>настоящим</w:t>
      </w:r>
      <w:proofErr w:type="gramEnd"/>
      <w:r w:rsidRPr="0048455E">
        <w:rPr>
          <w:lang w:val="ru-RU"/>
        </w:rPr>
        <w:t xml:space="preserve"> Стандартом</w:t>
      </w:r>
      <w:r w:rsidR="00242D43" w:rsidRPr="0048455E">
        <w:rPr>
          <w:lang w:val="ru-RU"/>
        </w:rPr>
        <w:t xml:space="preserve"> для данного способа закупки</w:t>
      </w:r>
      <w:r w:rsidR="001532F4" w:rsidRPr="0048455E">
        <w:rPr>
          <w:lang w:val="ru-RU"/>
        </w:rPr>
        <w:t>;</w:t>
      </w:r>
      <w:bookmarkEnd w:id="144"/>
      <w:r w:rsidRPr="0048455E">
        <w:rPr>
          <w:lang w:val="ru-RU"/>
        </w:rPr>
        <w:t xml:space="preserve"> </w:t>
      </w:r>
    </w:p>
    <w:p w:rsidR="006953AA" w:rsidRPr="00E05789" w:rsidRDefault="006953AA" w:rsidP="004719B3">
      <w:pPr>
        <w:pStyle w:val="41"/>
        <w:widowControl w:val="0"/>
        <w:numPr>
          <w:ilvl w:val="4"/>
          <w:numId w:val="17"/>
        </w:numPr>
        <w:ind w:left="0" w:firstLine="567"/>
        <w:rPr>
          <w:lang w:val="ru-RU"/>
        </w:rPr>
      </w:pPr>
      <w:bookmarkStart w:id="145" w:name="_Ref532040912"/>
      <w:r w:rsidRPr="00E05789">
        <w:rPr>
          <w:lang w:val="ru-RU"/>
        </w:rPr>
        <w:t xml:space="preserve">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w:t>
      </w:r>
      <w:proofErr w:type="gramStart"/>
      <w:r w:rsidRPr="00E05789">
        <w:rPr>
          <w:lang w:val="ru-RU"/>
        </w:rPr>
        <w:t>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E05789">
        <w:rPr>
          <w:lang w:val="ru-RU"/>
        </w:rPr>
        <w:t xml:space="preserve"> извещением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bookmarkEnd w:id="145"/>
    </w:p>
    <w:p w:rsidR="00242D43" w:rsidRPr="00112020" w:rsidRDefault="00242D43" w:rsidP="004719B3">
      <w:pPr>
        <w:pStyle w:val="41"/>
        <w:widowControl w:val="0"/>
        <w:numPr>
          <w:ilvl w:val="4"/>
          <w:numId w:val="17"/>
        </w:numPr>
        <w:ind w:left="0" w:firstLine="567"/>
        <w:rPr>
          <w:lang w:val="ru-RU"/>
        </w:rPr>
      </w:pPr>
      <w:r w:rsidRPr="00EF2AA3">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112020">
        <w:rPr>
          <w:lang w:val="ru-RU"/>
        </w:rPr>
        <w:t xml:space="preserve">либо </w:t>
      </w:r>
      <w:r w:rsidRPr="00EF2AA3">
        <w:t>декларирующие) соответствие этим требованиям</w:t>
      </w:r>
      <w:r w:rsidRPr="00112020">
        <w:rPr>
          <w:lang w:val="ru-RU"/>
        </w:rPr>
        <w:t>;</w:t>
      </w:r>
    </w:p>
    <w:p w:rsidR="00242D43" w:rsidRPr="0048455E" w:rsidRDefault="00242D43" w:rsidP="004719B3">
      <w:pPr>
        <w:pStyle w:val="41"/>
        <w:widowControl w:val="0"/>
        <w:numPr>
          <w:ilvl w:val="4"/>
          <w:numId w:val="17"/>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rsidR="00A876DE" w:rsidRPr="0048455E" w:rsidRDefault="00923B9B" w:rsidP="004719B3">
      <w:pPr>
        <w:widowControl w:val="0"/>
        <w:numPr>
          <w:ilvl w:val="2"/>
          <w:numId w:val="18"/>
        </w:numPr>
        <w:spacing w:after="0" w:line="240" w:lineRule="auto"/>
        <w:ind w:left="0" w:firstLine="567"/>
        <w:jc w:val="both"/>
      </w:pPr>
      <w:bookmarkStart w:id="146" w:name="_Ref377418465"/>
      <w:bookmarkEnd w:id="143"/>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46"/>
    </w:p>
    <w:p w:rsidR="005977C3" w:rsidRPr="0048455E" w:rsidRDefault="005977C3" w:rsidP="004719B3">
      <w:pPr>
        <w:pStyle w:val="41"/>
        <w:widowControl w:val="0"/>
        <w:numPr>
          <w:ilvl w:val="3"/>
          <w:numId w:val="18"/>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rsidR="00A876DE" w:rsidRPr="0048455E" w:rsidRDefault="00923B9B" w:rsidP="004719B3">
      <w:pPr>
        <w:pStyle w:val="41"/>
        <w:widowControl w:val="0"/>
        <w:numPr>
          <w:ilvl w:val="3"/>
          <w:numId w:val="18"/>
        </w:numPr>
        <w:ind w:left="0" w:firstLine="567"/>
      </w:pPr>
      <w:proofErr w:type="gramStart"/>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w:t>
      </w:r>
      <w:proofErr w:type="gramEnd"/>
      <w:r w:rsidR="00AB199B" w:rsidRPr="0048455E">
        <w:rPr>
          <w:lang w:val="ru-RU"/>
        </w:rPr>
        <w:t xml:space="preserve"> о закупке</w:t>
      </w:r>
      <w:r w:rsidR="00AB199B" w:rsidRPr="0048455E">
        <w:t>, определенны</w:t>
      </w:r>
      <w:r w:rsidR="00AB199B" w:rsidRPr="0048455E">
        <w:rPr>
          <w:lang w:val="ru-RU"/>
        </w:rPr>
        <w:t>е</w:t>
      </w:r>
      <w:r w:rsidR="00AB199B" w:rsidRPr="0048455E">
        <w:t xml:space="preserve"> </w:t>
      </w:r>
      <w:proofErr w:type="spellStart"/>
      <w:r w:rsidR="00AB199B" w:rsidRPr="0048455E">
        <w:t>п.п</w:t>
      </w:r>
      <w:proofErr w:type="spellEnd"/>
      <w:r w:rsidR="00AB199B" w:rsidRPr="0048455E">
        <w:t>.</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225817">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225817">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rsidR="00A876DE" w:rsidRPr="0048455E" w:rsidRDefault="00923B9B" w:rsidP="004719B3">
      <w:pPr>
        <w:pStyle w:val="41"/>
        <w:widowControl w:val="0"/>
        <w:numPr>
          <w:ilvl w:val="3"/>
          <w:numId w:val="18"/>
        </w:numPr>
        <w:ind w:left="0" w:firstLine="567"/>
      </w:pPr>
      <w:r w:rsidRPr="0048455E">
        <w:rPr>
          <w:lang w:val="ru-RU"/>
        </w:rPr>
        <w:t>п</w:t>
      </w:r>
      <w:proofErr w:type="spellStart"/>
      <w:r w:rsidR="00A876DE" w:rsidRPr="0048455E">
        <w:t>одписа</w:t>
      </w:r>
      <w:r w:rsidRPr="0048455E">
        <w:rPr>
          <w:lang w:val="ru-RU"/>
        </w:rPr>
        <w:t>ть</w:t>
      </w:r>
      <w:proofErr w:type="spellEnd"/>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rsidR="001E7C6A" w:rsidRPr="0048455E" w:rsidRDefault="001532F4" w:rsidP="004719B3">
      <w:pPr>
        <w:pStyle w:val="41"/>
        <w:widowControl w:val="0"/>
        <w:numPr>
          <w:ilvl w:val="2"/>
          <w:numId w:val="18"/>
        </w:numPr>
        <w:ind w:left="0" w:firstLine="567"/>
      </w:pPr>
      <w:r w:rsidRPr="0048455E">
        <w:rPr>
          <w:lang w:val="ru-RU"/>
        </w:rPr>
        <w:lastRenderedPageBreak/>
        <w:t>Иные п</w:t>
      </w:r>
      <w:proofErr w:type="spellStart"/>
      <w:r w:rsidR="001E7C6A" w:rsidRPr="0048455E">
        <w:t>рава</w:t>
      </w:r>
      <w:proofErr w:type="spellEnd"/>
      <w:r w:rsidR="001E7C6A" w:rsidRPr="0048455E">
        <w:t xml:space="preserve">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rsidR="005977C3" w:rsidRPr="00325ECB" w:rsidRDefault="005977C3" w:rsidP="004719B3">
      <w:pPr>
        <w:pStyle w:val="41"/>
        <w:widowControl w:val="0"/>
        <w:numPr>
          <w:ilvl w:val="2"/>
          <w:numId w:val="18"/>
        </w:numPr>
        <w:ind w:left="0" w:firstLine="567"/>
      </w:pPr>
      <w:r w:rsidRPr="00112020">
        <w:rPr>
          <w:lang w:val="ru-RU"/>
        </w:rPr>
        <w:t xml:space="preserve">В </w:t>
      </w:r>
      <w:proofErr w:type="gramStart"/>
      <w:r w:rsidRPr="00112020">
        <w:rPr>
          <w:lang w:val="ru-RU"/>
        </w:rPr>
        <w:t>случае</w:t>
      </w:r>
      <w:proofErr w:type="gramEnd"/>
      <w:r w:rsidR="001532F4" w:rsidRPr="00112020">
        <w:rPr>
          <w:lang w:val="ru-RU"/>
        </w:rPr>
        <w:t>,</w:t>
      </w:r>
      <w:r w:rsidRPr="00112020">
        <w:rPr>
          <w:lang w:val="ru-RU"/>
        </w:rPr>
        <w:t xml:space="preserve"> если Организатором закупки является сторонн</w:t>
      </w:r>
      <w:r w:rsidR="00AB199B" w:rsidRPr="00112020">
        <w:rPr>
          <w:lang w:val="ru-RU"/>
        </w:rPr>
        <w:t>ее</w:t>
      </w:r>
      <w:r w:rsidRPr="00112020">
        <w:rPr>
          <w:lang w:val="ru-RU"/>
        </w:rPr>
        <w:t xml:space="preserve"> юридическ</w:t>
      </w:r>
      <w:r w:rsidR="00AB199B" w:rsidRPr="00112020">
        <w:rPr>
          <w:lang w:val="ru-RU"/>
        </w:rPr>
        <w:t>ое</w:t>
      </w:r>
      <w:r w:rsidRPr="00112020">
        <w:rPr>
          <w:lang w:val="ru-RU"/>
        </w:rPr>
        <w:t xml:space="preserve"> лицо по отношению к Заказчику</w:t>
      </w:r>
      <w:r w:rsidR="001532F4" w:rsidRPr="00112020">
        <w:rPr>
          <w:lang w:val="ru-RU"/>
        </w:rPr>
        <w:t>,</w:t>
      </w:r>
      <w:r w:rsidRPr="00112020">
        <w:rPr>
          <w:lang w:val="ru-RU"/>
        </w:rPr>
        <w:t xml:space="preserve"> р</w:t>
      </w:r>
      <w:proofErr w:type="spellStart"/>
      <w:r w:rsidRPr="0048455E">
        <w:t>аспределение</w:t>
      </w:r>
      <w:proofErr w:type="spellEnd"/>
      <w:r w:rsidRPr="0048455E">
        <w:t xml:space="preserve"> функций между Заказчиком и </w:t>
      </w:r>
      <w:r w:rsidRPr="00112020">
        <w:rPr>
          <w:lang w:val="ru-RU"/>
        </w:rPr>
        <w:t>таким</w:t>
      </w:r>
      <w:r w:rsidRPr="0048455E">
        <w:t xml:space="preserve"> Организатором закупки определяется договором, подписанным между ними.</w:t>
      </w:r>
      <w:r w:rsidR="007450D1" w:rsidRPr="00112020">
        <w:rPr>
          <w:lang w:val="ru-RU"/>
        </w:rPr>
        <w:t xml:space="preserve"> </w:t>
      </w:r>
      <w:r w:rsidR="007450D1" w:rsidRPr="0048455E">
        <w:t xml:space="preserve">При этом </w:t>
      </w:r>
      <w:r w:rsidR="007450D1" w:rsidRPr="00112020">
        <w:rPr>
          <w:lang w:val="ru-RU"/>
        </w:rPr>
        <w:t xml:space="preserve">полномочия по созданию </w:t>
      </w:r>
      <w:r w:rsidR="00B852C0" w:rsidRPr="00112020">
        <w:rPr>
          <w:lang w:val="ru-RU"/>
        </w:rPr>
        <w:t>З</w:t>
      </w:r>
      <w:r w:rsidR="007450D1" w:rsidRPr="00112020">
        <w:rPr>
          <w:lang w:val="ru-RU"/>
        </w:rPr>
        <w:t xml:space="preserve">акупочной комиссии, осуществлению расчета начальной (максимальной) цены договора, </w:t>
      </w:r>
      <w:r w:rsidR="00E613EB" w:rsidRPr="00112020">
        <w:rPr>
          <w:lang w:val="ru-RU"/>
        </w:rPr>
        <w:t xml:space="preserve">выборе способа закупки, </w:t>
      </w:r>
      <w:r w:rsidR="007450D1" w:rsidRPr="00112020">
        <w:rPr>
          <w:lang w:val="ru-RU"/>
        </w:rPr>
        <w:t xml:space="preserve">определению </w:t>
      </w:r>
      <w:r w:rsidR="00B852C0" w:rsidRPr="00112020">
        <w:rPr>
          <w:lang w:val="ru-RU"/>
        </w:rPr>
        <w:t>предмета и</w:t>
      </w:r>
      <w:r w:rsidR="007450D1" w:rsidRPr="0048455E">
        <w:t xml:space="preserve"> условий </w:t>
      </w:r>
      <w:r w:rsidR="00B852C0" w:rsidRPr="00112020">
        <w:rPr>
          <w:lang w:val="ru-RU"/>
        </w:rPr>
        <w:t>договора</w:t>
      </w:r>
      <w:r w:rsidR="007450D1" w:rsidRPr="0048455E">
        <w:t xml:space="preserve">, </w:t>
      </w:r>
      <w:r w:rsidR="00B852C0" w:rsidRPr="00112020">
        <w:rPr>
          <w:lang w:val="ru-RU"/>
        </w:rPr>
        <w:t>установлению требований к участник</w:t>
      </w:r>
      <w:r w:rsidR="0044472C" w:rsidRPr="00112020">
        <w:rPr>
          <w:lang w:val="ru-RU"/>
        </w:rPr>
        <w:t>а</w:t>
      </w:r>
      <w:r w:rsidR="00B852C0" w:rsidRPr="00112020">
        <w:rPr>
          <w:lang w:val="ru-RU"/>
        </w:rPr>
        <w:t xml:space="preserve">м закупки, </w:t>
      </w:r>
      <w:r w:rsidR="007450D1" w:rsidRPr="0048455E">
        <w:t>утверждени</w:t>
      </w:r>
      <w:r w:rsidR="00B852C0" w:rsidRPr="00112020">
        <w:rPr>
          <w:lang w:val="ru-RU"/>
        </w:rPr>
        <w:t>ю</w:t>
      </w:r>
      <w:r w:rsidR="007450D1" w:rsidRPr="0048455E">
        <w:t xml:space="preserve"> </w:t>
      </w:r>
      <w:r w:rsidR="00B852C0" w:rsidRPr="00112020">
        <w:rPr>
          <w:lang w:val="ru-RU"/>
        </w:rPr>
        <w:t xml:space="preserve">извещения </w:t>
      </w:r>
      <w:r w:rsidR="00C74195" w:rsidRPr="00112020">
        <w:rPr>
          <w:lang w:val="ru-RU"/>
        </w:rPr>
        <w:t xml:space="preserve">о закупке </w:t>
      </w:r>
      <w:r w:rsidR="00B852C0" w:rsidRPr="00112020">
        <w:rPr>
          <w:lang w:val="ru-RU"/>
        </w:rPr>
        <w:t>и (или) документации о закупке не могут быть переданы такому Организатору и осуществляются Заказчиком и (или) Закупочной комиссией в соответствии с нормами настоящего Стандарта.</w:t>
      </w:r>
    </w:p>
    <w:p w:rsidR="001E7C6A" w:rsidRPr="001C7046" w:rsidRDefault="001E7C6A" w:rsidP="004719B3">
      <w:pPr>
        <w:pStyle w:val="22"/>
        <w:keepNext w:val="0"/>
        <w:widowControl w:val="0"/>
        <w:numPr>
          <w:ilvl w:val="1"/>
          <w:numId w:val="18"/>
        </w:numPr>
        <w:ind w:left="0" w:firstLine="709"/>
      </w:pPr>
      <w:r w:rsidRPr="001C7046">
        <w:t xml:space="preserve">Права и обязанности </w:t>
      </w:r>
      <w:r w:rsidR="00371EDF" w:rsidRPr="001C7046">
        <w:t xml:space="preserve">Закупочной </w:t>
      </w:r>
      <w:r w:rsidRPr="001C7046">
        <w:t>комиссии</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обязана:</w:t>
      </w:r>
    </w:p>
    <w:p w:rsidR="001E7C6A" w:rsidRPr="001C7046" w:rsidRDefault="001E7C6A" w:rsidP="004719B3">
      <w:pPr>
        <w:pStyle w:val="41"/>
        <w:widowControl w:val="0"/>
        <w:numPr>
          <w:ilvl w:val="3"/>
          <w:numId w:val="18"/>
        </w:numPr>
        <w:ind w:left="0" w:firstLine="567"/>
      </w:pPr>
      <w:r w:rsidRPr="001C7046">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C06DD" w:rsidRPr="001C7046" w:rsidRDefault="00BC06DD" w:rsidP="004719B3">
      <w:pPr>
        <w:pStyle w:val="41"/>
        <w:widowControl w:val="0"/>
        <w:numPr>
          <w:ilvl w:val="3"/>
          <w:numId w:val="18"/>
        </w:numPr>
        <w:ind w:left="0" w:firstLine="567"/>
      </w:pPr>
      <w:r w:rsidRPr="001C7046">
        <w:t xml:space="preserve">при принятии решений по закупке руководствоваться действующим законодательством Российской Федерации, настоящим </w:t>
      </w:r>
      <w:r w:rsidR="00BE3593" w:rsidRPr="001C7046">
        <w:rPr>
          <w:lang w:val="ru-RU"/>
        </w:rPr>
        <w:t>С</w:t>
      </w:r>
      <w:proofErr w:type="spellStart"/>
      <w:r w:rsidR="00BE3593" w:rsidRPr="001C7046">
        <w:t>тандартом</w:t>
      </w:r>
      <w:proofErr w:type="spellEnd"/>
      <w:r w:rsidRPr="001C7046">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C06DD" w:rsidRPr="001C7046" w:rsidRDefault="00BC06DD" w:rsidP="004719B3">
      <w:pPr>
        <w:pStyle w:val="41"/>
        <w:widowControl w:val="0"/>
        <w:numPr>
          <w:ilvl w:val="3"/>
          <w:numId w:val="18"/>
        </w:numPr>
        <w:ind w:left="0" w:firstLine="567"/>
      </w:pPr>
      <w:r w:rsidRPr="001C7046">
        <w:t xml:space="preserve">в случае наличия у членов </w:t>
      </w:r>
      <w:r w:rsidR="00327E03" w:rsidRPr="001C7046">
        <w:rPr>
          <w:lang w:val="ru-RU"/>
        </w:rPr>
        <w:t>З</w:t>
      </w:r>
      <w:proofErr w:type="spellStart"/>
      <w:r w:rsidRPr="001C7046">
        <w:t>акупочных</w:t>
      </w:r>
      <w:proofErr w:type="spellEnd"/>
      <w:r w:rsidRPr="001C7046">
        <w:t xml:space="preserve"> комиссий связей, носящих характер </w:t>
      </w:r>
      <w:proofErr w:type="spellStart"/>
      <w:r w:rsidRPr="001C7046">
        <w:t>аффилированности</w:t>
      </w:r>
      <w:proofErr w:type="spellEnd"/>
      <w:r w:rsidRPr="001C7046">
        <w:t xml:space="preserve">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1C7046">
        <w:rPr>
          <w:lang w:val="ru-RU"/>
        </w:rPr>
        <w:t>.</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вправе:</w:t>
      </w:r>
    </w:p>
    <w:p w:rsidR="00E15EA1" w:rsidRPr="001C7046" w:rsidRDefault="001E7C6A" w:rsidP="004719B3">
      <w:pPr>
        <w:pStyle w:val="41"/>
        <w:widowControl w:val="0"/>
        <w:numPr>
          <w:ilvl w:val="3"/>
          <w:numId w:val="18"/>
        </w:numPr>
        <w:ind w:left="0" w:firstLine="567"/>
      </w:pPr>
      <w:r w:rsidRPr="001C7046">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1C7046">
        <w:rPr>
          <w:lang w:val="ru-RU"/>
        </w:rPr>
        <w:t>З</w:t>
      </w:r>
      <w:proofErr w:type="spellStart"/>
      <w:r w:rsidRPr="001C7046">
        <w:t>акупочная</w:t>
      </w:r>
      <w:proofErr w:type="spellEnd"/>
      <w:r w:rsidRPr="001C7046">
        <w:t xml:space="preserve"> комиссия</w:t>
      </w:r>
      <w:r w:rsidR="00112020" w:rsidRPr="001C7046">
        <w:rPr>
          <w:lang w:val="ru-RU"/>
        </w:rPr>
        <w:t>/единоличный исполнительный орган</w:t>
      </w:r>
      <w:r w:rsidRPr="001C7046">
        <w:t xml:space="preserve">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sidRPr="001C7046">
        <w:rPr>
          <w:lang w:val="ru-RU"/>
        </w:rPr>
        <w:t xml:space="preserve"> (с определением круга вопросов, рассматриваемых такими экспертами)</w:t>
      </w:r>
      <w:r w:rsidRPr="001C7046">
        <w:t xml:space="preserve"> может быть принято до объявления закупки </w:t>
      </w:r>
      <w:r w:rsidR="0038336D" w:rsidRPr="001C7046">
        <w:t>приказом</w:t>
      </w:r>
      <w:r w:rsidR="0038336D" w:rsidRPr="001C7046" w:rsidDel="0038336D">
        <w:t xml:space="preserve"> </w:t>
      </w:r>
      <w:r w:rsidRPr="001C7046">
        <w:t>(</w:t>
      </w:r>
      <w:r w:rsidR="0038336D" w:rsidRPr="001C7046">
        <w:t>распоряжением</w:t>
      </w:r>
      <w:r w:rsidRPr="001C7046">
        <w:t>) о проведении закупки</w:t>
      </w:r>
      <w:r w:rsidR="0084613D" w:rsidRPr="001C7046">
        <w:rPr>
          <w:lang w:val="ru-RU"/>
        </w:rPr>
        <w:t xml:space="preserve"> либо иным внутренним </w:t>
      </w:r>
      <w:r w:rsidR="00A61188" w:rsidRPr="001C7046">
        <w:rPr>
          <w:lang w:val="ru-RU"/>
        </w:rPr>
        <w:t xml:space="preserve">документом </w:t>
      </w:r>
      <w:r w:rsidR="0084613D" w:rsidRPr="001C7046">
        <w:rPr>
          <w:lang w:val="ru-RU"/>
        </w:rPr>
        <w:t>Заказчика</w:t>
      </w:r>
      <w:r w:rsidR="00E15EA1" w:rsidRPr="001C7046">
        <w:rPr>
          <w:lang w:val="ru-RU"/>
        </w:rPr>
        <w:t>;</w:t>
      </w:r>
    </w:p>
    <w:p w:rsidR="00E15EA1" w:rsidRPr="001C7046" w:rsidRDefault="00E15EA1" w:rsidP="004719B3">
      <w:pPr>
        <w:pStyle w:val="41"/>
        <w:widowControl w:val="0"/>
        <w:numPr>
          <w:ilvl w:val="3"/>
          <w:numId w:val="18"/>
        </w:numPr>
        <w:ind w:left="0" w:firstLine="567"/>
      </w:pPr>
      <w:r w:rsidRPr="001C7046">
        <w:t>проверять правильность оформления протоколов и иных документов, формируемых в ходе закупки;</w:t>
      </w:r>
    </w:p>
    <w:p w:rsidR="00E15EA1" w:rsidRPr="001C7046" w:rsidRDefault="00E15EA1" w:rsidP="004719B3">
      <w:pPr>
        <w:pStyle w:val="41"/>
        <w:widowControl w:val="0"/>
        <w:numPr>
          <w:ilvl w:val="3"/>
          <w:numId w:val="18"/>
        </w:numPr>
        <w:ind w:left="0" w:firstLine="567"/>
      </w:pPr>
      <w:r w:rsidRPr="001C7046">
        <w:rPr>
          <w:lang w:val="ru-RU"/>
        </w:rPr>
        <w:t xml:space="preserve">член закупочной комиссии вправе формировать </w:t>
      </w:r>
      <w:r w:rsidRPr="001C7046">
        <w:t>особо</w:t>
      </w:r>
      <w:r w:rsidRPr="001C7046">
        <w:rPr>
          <w:lang w:val="ru-RU"/>
        </w:rPr>
        <w:t>е</w:t>
      </w:r>
      <w:r w:rsidRPr="001C7046">
        <w:t xml:space="preserve"> мнени</w:t>
      </w:r>
      <w:r w:rsidRPr="001C7046">
        <w:rPr>
          <w:lang w:val="ru-RU"/>
        </w:rPr>
        <w:t>е</w:t>
      </w:r>
      <w:r w:rsidRPr="001C7046">
        <w:t xml:space="preserve"> по принятому закупочной комиссией решению.</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szCs w:val="28"/>
        </w:rPr>
        <w:lastRenderedPageBreak/>
        <w:t xml:space="preserve">Иные права и обязанности Закупочной комиссии, возникающие в процессе проведения закупок, определяются </w:t>
      </w:r>
      <w:r w:rsidR="008E47DD" w:rsidRPr="001C7046">
        <w:rPr>
          <w:b w:val="0"/>
          <w:szCs w:val="28"/>
        </w:rPr>
        <w:t>настоящим Стандартом</w:t>
      </w:r>
      <w:r w:rsidR="00BE3593" w:rsidRPr="001C7046">
        <w:rPr>
          <w:b w:val="0"/>
          <w:szCs w:val="28"/>
        </w:rPr>
        <w:t xml:space="preserve">, </w:t>
      </w:r>
      <w:r w:rsidR="00590991" w:rsidRPr="001C7046">
        <w:rPr>
          <w:b w:val="0"/>
          <w:szCs w:val="28"/>
        </w:rPr>
        <w:t xml:space="preserve">извещением </w:t>
      </w:r>
      <w:r w:rsidR="00C74195" w:rsidRPr="001C7046">
        <w:rPr>
          <w:b w:val="0"/>
          <w:szCs w:val="28"/>
        </w:rPr>
        <w:t xml:space="preserve">о закупке </w:t>
      </w:r>
      <w:r w:rsidR="00590991" w:rsidRPr="001C7046">
        <w:rPr>
          <w:b w:val="0"/>
          <w:szCs w:val="28"/>
        </w:rPr>
        <w:t xml:space="preserve">и (или) </w:t>
      </w:r>
      <w:r w:rsidR="00BE3593" w:rsidRPr="001C7046">
        <w:rPr>
          <w:b w:val="0"/>
          <w:szCs w:val="28"/>
        </w:rPr>
        <w:t>документацией о закупке</w:t>
      </w:r>
      <w:r w:rsidR="008E47DD" w:rsidRPr="001C7046">
        <w:rPr>
          <w:b w:val="0"/>
          <w:szCs w:val="28"/>
        </w:rPr>
        <w:t xml:space="preserve"> и </w:t>
      </w:r>
      <w:r w:rsidRPr="001C7046">
        <w:rPr>
          <w:b w:val="0"/>
          <w:szCs w:val="28"/>
        </w:rPr>
        <w:t>внутренними документами Заказчика.</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 xml:space="preserve">Член </w:t>
      </w:r>
      <w:r w:rsidR="00327E03" w:rsidRPr="001C7046">
        <w:rPr>
          <w:b w:val="0"/>
        </w:rPr>
        <w:t>З</w:t>
      </w:r>
      <w:r w:rsidRPr="001C7046">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1C7046">
        <w:rPr>
          <w:b w:val="0"/>
        </w:rPr>
        <w:t>, настоящего Стандарта</w:t>
      </w:r>
      <w:r w:rsidRPr="001C7046">
        <w:rPr>
          <w:b w:val="0"/>
        </w:rPr>
        <w:t xml:space="preserve"> и внутренних документов Заказчика.</w:t>
      </w:r>
    </w:p>
    <w:p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 xml:space="preserve">Решения, принимаемые </w:t>
      </w:r>
      <w:r w:rsidR="00327E03" w:rsidRPr="001C7046">
        <w:rPr>
          <w:b w:val="0"/>
        </w:rPr>
        <w:t>З</w:t>
      </w:r>
      <w:r w:rsidRPr="001C7046">
        <w:rPr>
          <w:b w:val="0"/>
        </w:rPr>
        <w:t>акупочной комиссией в пределах ее компетенции, являются обязательными для всех участников закупки.</w:t>
      </w:r>
      <w:r w:rsidR="0043261B" w:rsidRPr="001C7046">
        <w:rPr>
          <w:b w:val="0"/>
        </w:rPr>
        <w:t xml:space="preserve"> В случае если до момента подписания договора выявлено, что решение </w:t>
      </w:r>
      <w:r w:rsidR="001532F4" w:rsidRPr="001C7046">
        <w:rPr>
          <w:b w:val="0"/>
        </w:rPr>
        <w:t>З</w:t>
      </w:r>
      <w:r w:rsidR="0043261B" w:rsidRPr="001C7046">
        <w:rPr>
          <w:b w:val="0"/>
        </w:rPr>
        <w:t xml:space="preserve">акупочной комиссии принято с нарушением требований настоящего Стандарта </w:t>
      </w:r>
      <w:r w:rsidR="001532F4" w:rsidRPr="001C7046">
        <w:rPr>
          <w:b w:val="0"/>
        </w:rPr>
        <w:t>такое решение подлежит отмене. В указанном случае З</w:t>
      </w:r>
      <w:r w:rsidR="0043261B" w:rsidRPr="001C7046">
        <w:rPr>
          <w:b w:val="0"/>
        </w:rPr>
        <w:t>акупочная комиссия обязана повторно провести заседание и принять решение по закупке с учетом выявленных нарушений.</w:t>
      </w:r>
    </w:p>
    <w:p w:rsidR="00A84956" w:rsidRPr="0048455E" w:rsidRDefault="00A84956" w:rsidP="004719B3">
      <w:pPr>
        <w:pStyle w:val="22"/>
        <w:keepNext w:val="0"/>
        <w:widowControl w:val="0"/>
        <w:numPr>
          <w:ilvl w:val="1"/>
          <w:numId w:val="18"/>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rsidR="00A84956" w:rsidRPr="0048455E" w:rsidRDefault="00A84956" w:rsidP="004719B3">
      <w:pPr>
        <w:pStyle w:val="31"/>
        <w:widowControl w:val="0"/>
        <w:numPr>
          <w:ilvl w:val="2"/>
          <w:numId w:val="18"/>
        </w:numPr>
        <w:ind w:left="0" w:firstLine="567"/>
      </w:pPr>
      <w:r w:rsidRPr="0048455E">
        <w:t>Участник закупки вправе:</w:t>
      </w:r>
    </w:p>
    <w:p w:rsidR="00A84956" w:rsidRPr="0048455E" w:rsidRDefault="00A84956" w:rsidP="004719B3">
      <w:pPr>
        <w:pStyle w:val="50"/>
        <w:widowControl w:val="0"/>
        <w:numPr>
          <w:ilvl w:val="4"/>
          <w:numId w:val="21"/>
        </w:numPr>
        <w:ind w:left="0" w:firstLine="567"/>
      </w:pPr>
      <w:r w:rsidRPr="0048455E">
        <w:t>подавать заявку на участие в закупке</w:t>
      </w:r>
      <w:r w:rsidR="00F20FAB" w:rsidRPr="0048455E">
        <w:t>;</w:t>
      </w:r>
      <w:r w:rsidRPr="0048455E">
        <w:t xml:space="preserve"> </w:t>
      </w:r>
    </w:p>
    <w:p w:rsidR="00A84956" w:rsidRPr="0048455E" w:rsidRDefault="00A84956" w:rsidP="004719B3">
      <w:pPr>
        <w:pStyle w:val="50"/>
        <w:widowControl w:val="0"/>
        <w:numPr>
          <w:ilvl w:val="4"/>
          <w:numId w:val="21"/>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rsidR="00A84956" w:rsidRPr="0048455E" w:rsidRDefault="00A84956" w:rsidP="004719B3">
      <w:pPr>
        <w:pStyle w:val="50"/>
        <w:widowControl w:val="0"/>
        <w:numPr>
          <w:ilvl w:val="4"/>
          <w:numId w:val="21"/>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rsidR="00761CF5" w:rsidRDefault="00A84956" w:rsidP="004719B3">
      <w:pPr>
        <w:pStyle w:val="50"/>
        <w:widowControl w:val="0"/>
        <w:numPr>
          <w:ilvl w:val="4"/>
          <w:numId w:val="21"/>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r w:rsidR="00761CF5">
        <w:t>;</w:t>
      </w:r>
    </w:p>
    <w:p w:rsidR="00761CF5" w:rsidRPr="001C7046" w:rsidRDefault="00761CF5" w:rsidP="004719B3">
      <w:pPr>
        <w:pStyle w:val="50"/>
        <w:widowControl w:val="0"/>
        <w:numPr>
          <w:ilvl w:val="4"/>
          <w:numId w:val="21"/>
        </w:numPr>
        <w:ind w:left="0" w:firstLine="480"/>
      </w:pPr>
      <w:r w:rsidRPr="001C7046">
        <w:t xml:space="preserve">подписать, при необходимости, с </w:t>
      </w:r>
      <w:r w:rsidR="008917FE" w:rsidRPr="001C7046">
        <w:t xml:space="preserve">Заказчиком и (или) Организатором </w:t>
      </w:r>
      <w:r w:rsidRPr="001C7046">
        <w:t>закрытой закупк</w:t>
      </w:r>
      <w:r w:rsidR="008917FE" w:rsidRPr="001C7046">
        <w:t>и</w:t>
      </w:r>
      <w:r w:rsidRPr="001C7046">
        <w:t>, соглашения о конфиденциальности относительно их участия в закупке, в том числе в части сохранения конфиденциальности условий документации, проекта договора, технического задания</w:t>
      </w:r>
      <w:r w:rsidR="00BA5B03">
        <w:t>;</w:t>
      </w:r>
      <w:r w:rsidRPr="001C7046">
        <w:t xml:space="preserve"> </w:t>
      </w:r>
    </w:p>
    <w:p w:rsidR="00A84956" w:rsidRPr="001C7046" w:rsidRDefault="00761CF5" w:rsidP="004719B3">
      <w:pPr>
        <w:pStyle w:val="50"/>
        <w:widowControl w:val="0"/>
        <w:numPr>
          <w:ilvl w:val="4"/>
          <w:numId w:val="21"/>
        </w:numPr>
        <w:ind w:left="0" w:firstLine="480"/>
      </w:pPr>
      <w:r w:rsidRPr="001C7046">
        <w:t xml:space="preserve">        подписать, при необходимости, </w:t>
      </w:r>
      <w:r w:rsidR="008917FE" w:rsidRPr="001C7046">
        <w:t>с Заказчиком и (или) Организатором закрытой закупки</w:t>
      </w:r>
      <w:r w:rsidRPr="001C7046">
        <w:t xml:space="preserve"> либо единственным участником такой закупки, с которым планируется подписать договор, соглашение о неразглашении информации, касающейся условий, процедуры заключения, исполнения договора</w:t>
      </w:r>
      <w:r w:rsidR="008917FE" w:rsidRPr="001C7046">
        <w:t>.</w:t>
      </w:r>
    </w:p>
    <w:p w:rsidR="005E3E30" w:rsidRPr="001C7046" w:rsidRDefault="005E3E30" w:rsidP="004719B3">
      <w:pPr>
        <w:pStyle w:val="31"/>
        <w:widowControl w:val="0"/>
        <w:numPr>
          <w:ilvl w:val="2"/>
          <w:numId w:val="18"/>
        </w:numPr>
        <w:ind w:left="0" w:firstLine="567"/>
      </w:pPr>
      <w:r w:rsidRPr="001C7046">
        <w:t>Участник закупки обязан:</w:t>
      </w:r>
    </w:p>
    <w:p w:rsidR="005E3E30" w:rsidRPr="001C7046" w:rsidRDefault="005E3E30" w:rsidP="004719B3">
      <w:pPr>
        <w:pStyle w:val="50"/>
        <w:widowControl w:val="0"/>
        <w:numPr>
          <w:ilvl w:val="4"/>
          <w:numId w:val="83"/>
        </w:numPr>
        <w:ind w:left="0" w:firstLine="567"/>
      </w:pPr>
      <w:r w:rsidRPr="001C7046">
        <w:t xml:space="preserve">составлять заявку на участие в закупке по форме, установленной в документации о закупке. Из текста заявки должно ясно следовать, что ее </w:t>
      </w:r>
      <w:r w:rsidRPr="001C7046">
        <w:lastRenderedPageBreak/>
        <w:t>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C06DD" w:rsidRPr="001C7046" w:rsidRDefault="00BC06DD" w:rsidP="004719B3">
      <w:pPr>
        <w:pStyle w:val="50"/>
        <w:widowControl w:val="0"/>
        <w:numPr>
          <w:ilvl w:val="4"/>
          <w:numId w:val="83"/>
        </w:numPr>
        <w:ind w:left="0" w:firstLine="567"/>
      </w:pPr>
      <w:r w:rsidRPr="001C7046">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A84956" w:rsidRPr="0048455E" w:rsidRDefault="00A84956" w:rsidP="004719B3">
      <w:pPr>
        <w:pStyle w:val="31"/>
        <w:widowControl w:val="0"/>
        <w:numPr>
          <w:ilvl w:val="2"/>
          <w:numId w:val="18"/>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rsidR="00A84956" w:rsidRPr="0048455E" w:rsidRDefault="00A84956" w:rsidP="004719B3">
      <w:pPr>
        <w:pStyle w:val="31"/>
        <w:widowControl w:val="0"/>
        <w:numPr>
          <w:ilvl w:val="2"/>
          <w:numId w:val="18"/>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rsidR="00A84956" w:rsidRPr="0048455E" w:rsidRDefault="00A84956" w:rsidP="004719B3">
      <w:pPr>
        <w:pStyle w:val="31"/>
        <w:widowControl w:val="0"/>
        <w:numPr>
          <w:ilvl w:val="3"/>
          <w:numId w:val="34"/>
        </w:numPr>
        <w:ind w:left="0" w:firstLine="567"/>
      </w:pPr>
      <w:bookmarkStart w:id="147"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47"/>
    </w:p>
    <w:p w:rsidR="006A0EB3" w:rsidRPr="0048455E" w:rsidRDefault="006A0EB3" w:rsidP="004719B3">
      <w:pPr>
        <w:pStyle w:val="31"/>
        <w:widowControl w:val="0"/>
        <w:numPr>
          <w:ilvl w:val="3"/>
          <w:numId w:val="34"/>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rsidR="00D71A51" w:rsidRPr="001C7046" w:rsidRDefault="00D71A51" w:rsidP="004719B3">
      <w:pPr>
        <w:pStyle w:val="22"/>
        <w:keepNext w:val="0"/>
        <w:widowControl w:val="0"/>
        <w:numPr>
          <w:ilvl w:val="1"/>
          <w:numId w:val="18"/>
        </w:numPr>
        <w:ind w:left="0" w:firstLine="709"/>
      </w:pPr>
      <w:bookmarkStart w:id="148" w:name="_Ref338936785"/>
      <w:bookmarkStart w:id="149" w:name="_Ref365540100"/>
      <w:r w:rsidRPr="001C7046">
        <w:t xml:space="preserve">Право Заказчика устанавливать при закупках </w:t>
      </w:r>
      <w:r w:rsidR="00790AFD" w:rsidRPr="001C7046">
        <w:t xml:space="preserve">особенности осуществления, проведения отдельных закупок, </w:t>
      </w:r>
      <w:r w:rsidRPr="001C7046">
        <w:t>приоритеты</w:t>
      </w:r>
      <w:r w:rsidR="00FF028A" w:rsidRPr="001C7046">
        <w:t>, в том числе приоритеты</w:t>
      </w:r>
      <w:r w:rsidRPr="001C7046">
        <w:t xml:space="preserve"> продукции </w:t>
      </w:r>
      <w:bookmarkStart w:id="150" w:name="_Toc343610814"/>
      <w:bookmarkEnd w:id="148"/>
      <w:r w:rsidRPr="001C7046">
        <w:t>российского происхождения, работ, услуг, выполняемых, оказываемых российскими лицами</w:t>
      </w:r>
      <w:bookmarkEnd w:id="149"/>
      <w:bookmarkEnd w:id="150"/>
    </w:p>
    <w:p w:rsidR="00501793" w:rsidRPr="001C7046" w:rsidRDefault="00501793" w:rsidP="004719B3">
      <w:pPr>
        <w:pStyle w:val="31"/>
        <w:widowControl w:val="0"/>
        <w:numPr>
          <w:ilvl w:val="2"/>
          <w:numId w:val="18"/>
        </w:numPr>
        <w:ind w:left="0" w:firstLine="709"/>
      </w:pPr>
      <w:bookmarkStart w:id="151" w:name="_Ref396901505"/>
      <w:bookmarkStart w:id="152" w:name="_Ref302127152"/>
      <w:r w:rsidRPr="001C7046">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01793" w:rsidRPr="001C7046" w:rsidRDefault="00501793" w:rsidP="004719B3">
      <w:pPr>
        <w:pStyle w:val="31"/>
        <w:widowControl w:val="0"/>
        <w:numPr>
          <w:ilvl w:val="2"/>
          <w:numId w:val="18"/>
        </w:numPr>
        <w:ind w:left="0" w:firstLine="709"/>
      </w:pPr>
      <w:r w:rsidRPr="001C7046">
        <w:t xml:space="preserve">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w:t>
      </w:r>
      <w:proofErr w:type="gramStart"/>
      <w:r w:rsidRPr="001C7046">
        <w:t>сведения</w:t>
      </w:r>
      <w:proofErr w:type="gramEnd"/>
      <w:r w:rsidRPr="001C7046">
        <w:t xml:space="preserve"> о закупке которых не составляют государственную тайну, но не подлежат размещению в единой информационной системе.</w:t>
      </w:r>
    </w:p>
    <w:p w:rsidR="00501793" w:rsidRPr="001C7046" w:rsidRDefault="00501793" w:rsidP="004719B3">
      <w:pPr>
        <w:pStyle w:val="31"/>
        <w:widowControl w:val="0"/>
        <w:numPr>
          <w:ilvl w:val="2"/>
          <w:numId w:val="18"/>
        </w:numPr>
        <w:ind w:left="0" w:firstLine="709"/>
      </w:pPr>
      <w:r w:rsidRPr="001C7046">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rsidR="00D71A51" w:rsidRPr="001C7046" w:rsidRDefault="00D71A51" w:rsidP="004719B3">
      <w:pPr>
        <w:pStyle w:val="31"/>
        <w:widowControl w:val="0"/>
        <w:numPr>
          <w:ilvl w:val="2"/>
          <w:numId w:val="18"/>
        </w:numPr>
        <w:ind w:left="0" w:firstLine="709"/>
      </w:pPr>
      <w:bookmarkStart w:id="153" w:name="_Ref514674707"/>
      <w:proofErr w:type="gramStart"/>
      <w:r w:rsidRPr="001C7046">
        <w:t xml:space="preserve">Приоритет товаров </w:t>
      </w:r>
      <w:r w:rsidR="00FF028A" w:rsidRPr="001C7046">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C7046">
        <w:t>, применяются в случаях и порядке, установленном действующим законодательством Российской Федерации.</w:t>
      </w:r>
      <w:bookmarkEnd w:id="151"/>
      <w:bookmarkEnd w:id="153"/>
      <w:proofErr w:type="gramEnd"/>
    </w:p>
    <w:p w:rsidR="00D71A51" w:rsidRPr="0048455E" w:rsidRDefault="00D71A51" w:rsidP="004719B3">
      <w:pPr>
        <w:pStyle w:val="31"/>
        <w:widowControl w:val="0"/>
        <w:numPr>
          <w:ilvl w:val="2"/>
          <w:numId w:val="18"/>
        </w:numPr>
        <w:ind w:left="0" w:firstLine="709"/>
      </w:pPr>
      <w:r w:rsidRPr="001C7046">
        <w:lastRenderedPageBreak/>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w:t>
      </w:r>
    </w:p>
    <w:p w:rsidR="00D71A51" w:rsidRPr="0048455E" w:rsidRDefault="00D71A51" w:rsidP="004719B3">
      <w:pPr>
        <w:pStyle w:val="31"/>
        <w:widowControl w:val="0"/>
        <w:numPr>
          <w:ilvl w:val="2"/>
          <w:numId w:val="18"/>
        </w:numPr>
        <w:ind w:left="0" w:firstLine="709"/>
      </w:pPr>
      <w:r w:rsidRPr="0048455E">
        <w:t xml:space="preserve">Закупка </w:t>
      </w:r>
      <w:proofErr w:type="spellStart"/>
      <w:r w:rsidRPr="0048455E">
        <w:t>нефт</w:t>
      </w:r>
      <w:proofErr w:type="gramStart"/>
      <w:r w:rsidRPr="0048455E">
        <w:t>е</w:t>
      </w:r>
      <w:proofErr w:type="spellEnd"/>
      <w:r w:rsidRPr="0048455E">
        <w:t>-</w:t>
      </w:r>
      <w:proofErr w:type="gramEnd"/>
      <w:r w:rsidRPr="0048455E">
        <w:t xml:space="preserve"> и </w:t>
      </w:r>
      <w:proofErr w:type="spellStart"/>
      <w:r w:rsidRPr="0048455E">
        <w:t>газохимической</w:t>
      </w:r>
      <w:proofErr w:type="spellEnd"/>
      <w:r w:rsidRPr="0048455E">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rsidR="00D71A51" w:rsidRPr="0048455E" w:rsidRDefault="00D71A51" w:rsidP="004719B3">
      <w:pPr>
        <w:pStyle w:val="31"/>
        <w:widowControl w:val="0"/>
        <w:numPr>
          <w:ilvl w:val="2"/>
          <w:numId w:val="18"/>
        </w:numPr>
        <w:ind w:left="0" w:firstLine="709"/>
      </w:pPr>
      <w:bookmarkStart w:id="154" w:name="_Ref456796449"/>
      <w:proofErr w:type="gramStart"/>
      <w:r w:rsidRPr="0048455E">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w:t>
      </w:r>
      <w:proofErr w:type="gramEnd"/>
      <w:r w:rsidRPr="0048455E">
        <w:t xml:space="preserve"> </w:t>
      </w:r>
      <w:proofErr w:type="gramStart"/>
      <w:r w:rsidRPr="0048455E">
        <w:t xml:space="preserve">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54"/>
      <w:proofErr w:type="gramEnd"/>
    </w:p>
    <w:p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71A51" w:rsidRPr="0048455E" w:rsidRDefault="00D71A51" w:rsidP="00F857D9">
      <w:pPr>
        <w:pStyle w:val="31"/>
        <w:widowControl w:val="0"/>
        <w:numPr>
          <w:ilvl w:val="0"/>
          <w:numId w:val="0"/>
        </w:numPr>
        <w:ind w:firstLine="567"/>
      </w:pPr>
      <w:proofErr w:type="gramStart"/>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w:t>
      </w:r>
      <w:proofErr w:type="spellStart"/>
      <w:r w:rsidRPr="0048455E">
        <w:t>неконкурентноспособно</w:t>
      </w:r>
      <w:proofErr w:type="spellEnd"/>
      <w:r w:rsidRPr="0048455E">
        <w:t xml:space="preserve"> (по своим функциональным, техническим и (или) эксплуатационным характеристикам не соответствует установленным </w:t>
      </w:r>
      <w:r w:rsidR="006235F0" w:rsidRPr="0048455E">
        <w:t>З</w:t>
      </w:r>
      <w:r w:rsidRPr="0048455E">
        <w:t>аказчиком требованиям к планируемому к закупке программному обеспечению).</w:t>
      </w:r>
      <w:proofErr w:type="gramEnd"/>
    </w:p>
    <w:p w:rsidR="00D71A51" w:rsidRPr="0048455E" w:rsidRDefault="00D71A51" w:rsidP="004719B3">
      <w:pPr>
        <w:pStyle w:val="31"/>
        <w:widowControl w:val="0"/>
        <w:numPr>
          <w:ilvl w:val="2"/>
          <w:numId w:val="18"/>
        </w:numPr>
        <w:ind w:left="0" w:firstLine="709"/>
      </w:pPr>
      <w:bookmarkStart w:id="155" w:name="_Ref510559705"/>
      <w:proofErr w:type="gramStart"/>
      <w:r w:rsidRPr="0048455E">
        <w:t>В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225817">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55"/>
      <w:proofErr w:type="gramEnd"/>
    </w:p>
    <w:p w:rsidR="00D71A51" w:rsidRPr="0048455E" w:rsidRDefault="00D71A51" w:rsidP="004719B3">
      <w:pPr>
        <w:pStyle w:val="31"/>
        <w:widowControl w:val="0"/>
        <w:numPr>
          <w:ilvl w:val="2"/>
          <w:numId w:val="18"/>
        </w:numPr>
        <w:ind w:left="0" w:firstLine="709"/>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w:t>
      </w:r>
      <w:r w:rsidRPr="0048455E">
        <w:rPr>
          <w:rFonts w:eastAsiaTheme="minorHAnsi"/>
          <w:lang w:eastAsia="en-US"/>
        </w:rPr>
        <w:lastRenderedPageBreak/>
        <w:t>освоение производства данной продукции.</w:t>
      </w:r>
    </w:p>
    <w:p w:rsidR="00D71A51" w:rsidRPr="001C7046" w:rsidRDefault="00421BEE" w:rsidP="004719B3">
      <w:pPr>
        <w:pStyle w:val="31"/>
        <w:widowControl w:val="0"/>
        <w:numPr>
          <w:ilvl w:val="2"/>
          <w:numId w:val="18"/>
        </w:numPr>
        <w:ind w:left="0" w:firstLine="567"/>
      </w:pPr>
      <w:r w:rsidRPr="001C7046">
        <w:rPr>
          <w:rFonts w:eastAsiaTheme="minorHAnsi"/>
          <w:lang w:eastAsia="en-US"/>
        </w:rPr>
        <w:t>П</w:t>
      </w:r>
      <w:r w:rsidR="00D71A51" w:rsidRPr="001C7046">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 определяющего критерии отнесения продукции к промышленной продукции, произведенной на территории Российской Федерации</w:t>
      </w:r>
      <w:r w:rsidR="00711947" w:rsidRPr="001C7046">
        <w:rPr>
          <w:rFonts w:eastAsiaTheme="minorHAnsi"/>
          <w:lang w:eastAsia="en-US"/>
        </w:rPr>
        <w:t xml:space="preserve"> в случаях, установленных законодательством</w:t>
      </w:r>
      <w:r w:rsidR="00D71A51" w:rsidRPr="001C7046">
        <w:rPr>
          <w:rFonts w:eastAsiaTheme="minorHAnsi"/>
          <w:lang w:eastAsia="en-US"/>
        </w:rPr>
        <w:t>.</w:t>
      </w:r>
    </w:p>
    <w:p w:rsidR="002749BD" w:rsidRPr="0048455E" w:rsidRDefault="002749BD" w:rsidP="004719B3">
      <w:pPr>
        <w:pStyle w:val="22"/>
        <w:keepNext w:val="0"/>
        <w:widowControl w:val="0"/>
        <w:numPr>
          <w:ilvl w:val="1"/>
          <w:numId w:val="18"/>
        </w:numPr>
        <w:ind w:left="0" w:firstLine="567"/>
      </w:pPr>
      <w:bookmarkStart w:id="156" w:name="_Ref338923518"/>
      <w:bookmarkEnd w:id="152"/>
      <w:r w:rsidRPr="0048455E">
        <w:t>Общие требования к участникам закупки</w:t>
      </w:r>
      <w:bookmarkEnd w:id="156"/>
    </w:p>
    <w:p w:rsidR="002749BD" w:rsidRPr="0048455E" w:rsidRDefault="002749BD" w:rsidP="004719B3">
      <w:pPr>
        <w:pStyle w:val="31"/>
        <w:widowControl w:val="0"/>
        <w:numPr>
          <w:ilvl w:val="2"/>
          <w:numId w:val="18"/>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2749BD" w:rsidRPr="0048455E" w:rsidRDefault="002749BD" w:rsidP="004719B3">
      <w:pPr>
        <w:pStyle w:val="31"/>
        <w:widowControl w:val="0"/>
        <w:numPr>
          <w:ilvl w:val="2"/>
          <w:numId w:val="18"/>
        </w:numPr>
        <w:ind w:left="0" w:firstLine="567"/>
      </w:pPr>
      <w:r w:rsidRPr="0048455E">
        <w:t>Участником закупки может быть:</w:t>
      </w:r>
    </w:p>
    <w:p w:rsidR="002749BD" w:rsidRPr="0048455E" w:rsidRDefault="002749BD" w:rsidP="004719B3">
      <w:pPr>
        <w:pStyle w:val="41"/>
        <w:widowControl w:val="0"/>
        <w:numPr>
          <w:ilvl w:val="3"/>
          <w:numId w:val="25"/>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rsidR="002749BD" w:rsidRPr="0048455E" w:rsidRDefault="002749BD" w:rsidP="004719B3">
      <w:pPr>
        <w:pStyle w:val="41"/>
        <w:widowControl w:val="0"/>
        <w:numPr>
          <w:ilvl w:val="3"/>
          <w:numId w:val="25"/>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2749BD" w:rsidRPr="0048455E" w:rsidRDefault="002749BD" w:rsidP="004719B3">
      <w:pPr>
        <w:pStyle w:val="31"/>
        <w:widowControl w:val="0"/>
        <w:numPr>
          <w:ilvl w:val="2"/>
          <w:numId w:val="18"/>
        </w:numPr>
        <w:ind w:left="0" w:firstLine="567"/>
      </w:pPr>
      <w:r w:rsidRPr="0048455E">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2749BD" w:rsidRPr="0048455E" w:rsidRDefault="002749BD" w:rsidP="004719B3">
      <w:pPr>
        <w:pStyle w:val="31"/>
        <w:widowControl w:val="0"/>
        <w:numPr>
          <w:ilvl w:val="2"/>
          <w:numId w:val="18"/>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2749BD" w:rsidRPr="0022604D" w:rsidRDefault="002749BD" w:rsidP="004719B3">
      <w:pPr>
        <w:pStyle w:val="31"/>
        <w:widowControl w:val="0"/>
        <w:numPr>
          <w:ilvl w:val="2"/>
          <w:numId w:val="18"/>
        </w:numPr>
        <w:ind w:left="0" w:firstLine="567"/>
      </w:pPr>
      <w:r w:rsidRPr="00AB35D4">
        <w:t xml:space="preserve">Члены объединений, являющихся коллективными участниками </w:t>
      </w:r>
      <w:r w:rsidRPr="00AB35D4">
        <w:lastRenderedPageBreak/>
        <w:t xml:space="preserve">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w:t>
      </w:r>
      <w:proofErr w:type="gramStart"/>
      <w:r w:rsidRPr="00AB35D4">
        <w:t>распределения выполнения поставок/работ/услуг</w:t>
      </w:r>
      <w:proofErr w:type="gramEnd"/>
      <w:r w:rsidRPr="00AB35D4">
        <w:t xml:space="preserve"> в рамках исполнения договора, заключаемого по результатам закупки. В соглашении должна быть установлена </w:t>
      </w:r>
      <w:r w:rsidR="00185A33" w:rsidRPr="0022604D">
        <w:t xml:space="preserve">субсидиарная ответственность каждого члена коллективного участника по обязательствам, связанным с участием в </w:t>
      </w:r>
      <w:r w:rsidR="00590991" w:rsidRPr="0022604D">
        <w:t>закупке</w:t>
      </w:r>
      <w:r w:rsidR="00185A33" w:rsidRPr="0022604D">
        <w:t>, и солидарная ответственность за своевременное и полное исполнение договора</w:t>
      </w:r>
      <w:r w:rsidRPr="0022604D">
        <w:t xml:space="preserve">. </w:t>
      </w:r>
    </w:p>
    <w:p w:rsidR="002749BD" w:rsidRPr="0048455E" w:rsidRDefault="002749BD" w:rsidP="004719B3">
      <w:pPr>
        <w:pStyle w:val="31"/>
        <w:widowControl w:val="0"/>
        <w:numPr>
          <w:ilvl w:val="2"/>
          <w:numId w:val="18"/>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2749BD" w:rsidRPr="0048455E" w:rsidRDefault="002749BD" w:rsidP="004719B3">
      <w:pPr>
        <w:pStyle w:val="31"/>
        <w:widowControl w:val="0"/>
        <w:numPr>
          <w:ilvl w:val="2"/>
          <w:numId w:val="18"/>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rsidR="00DB1D6A" w:rsidRPr="00FD0E2F" w:rsidRDefault="002749BD" w:rsidP="004719B3">
      <w:pPr>
        <w:pStyle w:val="31"/>
        <w:widowControl w:val="0"/>
        <w:numPr>
          <w:ilvl w:val="2"/>
          <w:numId w:val="18"/>
        </w:numPr>
        <w:ind w:left="0" w:firstLine="567"/>
      </w:pPr>
      <w:r w:rsidRPr="00B0769F">
        <w:rPr>
          <w:color w:val="000000" w:themeColor="text1"/>
        </w:rPr>
        <w:t xml:space="preserve">Иные требования к участникам закупки устанавливаются </w:t>
      </w:r>
      <w:r w:rsidR="0069347C" w:rsidRPr="00B0769F">
        <w:rPr>
          <w:color w:val="000000" w:themeColor="text1"/>
        </w:rPr>
        <w:t xml:space="preserve">извещением о закупке и (или) </w:t>
      </w:r>
      <w:r w:rsidRPr="00B0769F">
        <w:rPr>
          <w:color w:val="000000" w:themeColor="text1"/>
        </w:rPr>
        <w:t>документацией о закупке в соответствии с требованиями действующего законодательства Российской Федерации</w:t>
      </w:r>
      <w:r w:rsidR="00244A69" w:rsidRPr="00B0769F">
        <w:rPr>
          <w:color w:val="000000" w:themeColor="text1"/>
        </w:rPr>
        <w:t xml:space="preserve"> и</w:t>
      </w:r>
      <w:r w:rsidRPr="00B0769F">
        <w:rPr>
          <w:color w:val="000000" w:themeColor="text1"/>
        </w:rPr>
        <w:t xml:space="preserve"> </w:t>
      </w:r>
      <w:r w:rsidR="0069347C" w:rsidRPr="004B323F">
        <w:rPr>
          <w:color w:val="000000" w:themeColor="text1"/>
        </w:rPr>
        <w:t>настоящ</w:t>
      </w:r>
      <w:r w:rsidR="009D4E56" w:rsidRPr="004B323F">
        <w:rPr>
          <w:color w:val="000000" w:themeColor="text1"/>
        </w:rPr>
        <w:t>его</w:t>
      </w:r>
      <w:r w:rsidR="0069347C" w:rsidRPr="001B171D">
        <w:rPr>
          <w:color w:val="000000" w:themeColor="text1"/>
        </w:rPr>
        <w:t xml:space="preserve"> </w:t>
      </w:r>
      <w:r w:rsidR="00711947" w:rsidRPr="001B171D">
        <w:rPr>
          <w:color w:val="000000" w:themeColor="text1"/>
        </w:rPr>
        <w:t>Стандарта</w:t>
      </w:r>
      <w:r w:rsidRPr="00E80D1D">
        <w:rPr>
          <w:color w:val="000000" w:themeColor="text1"/>
        </w:rPr>
        <w:t xml:space="preserve">. </w:t>
      </w:r>
    </w:p>
    <w:p w:rsidR="00A84956" w:rsidRPr="00FD0E2F" w:rsidRDefault="00A84956" w:rsidP="00F857D9">
      <w:pPr>
        <w:pStyle w:val="ConsPlusNormal"/>
        <w:ind w:firstLine="567"/>
        <w:jc w:val="both"/>
        <w:rPr>
          <w:rFonts w:ascii="Times New Roman" w:hAnsi="Times New Roman" w:cs="Times New Roman"/>
          <w:sz w:val="28"/>
          <w:szCs w:val="28"/>
        </w:rPr>
      </w:pPr>
    </w:p>
    <w:p w:rsidR="003D2A50" w:rsidRPr="00020C88" w:rsidRDefault="003D2A50" w:rsidP="004719B3">
      <w:pPr>
        <w:pStyle w:val="10"/>
        <w:keepNext w:val="0"/>
        <w:keepLines w:val="0"/>
        <w:widowControl w:val="0"/>
        <w:numPr>
          <w:ilvl w:val="0"/>
          <w:numId w:val="18"/>
        </w:numPr>
      </w:pPr>
      <w:bookmarkStart w:id="157" w:name="_Toc93230206"/>
      <w:bookmarkStart w:id="158" w:name="_Toc93230339"/>
      <w:bookmarkStart w:id="159" w:name="_Toc114032623"/>
      <w:bookmarkStart w:id="160" w:name="_Toc234993056"/>
      <w:bookmarkStart w:id="161" w:name="_Ref298268907"/>
      <w:bookmarkStart w:id="162" w:name="_Toc527448657"/>
      <w:bookmarkStart w:id="163" w:name="_Ref532045669"/>
      <w:bookmarkStart w:id="164" w:name="_Ref302401961"/>
      <w:r w:rsidRPr="00020C88">
        <w:t>Способы закупок, их разновидности</w:t>
      </w:r>
      <w:bookmarkEnd w:id="157"/>
      <w:bookmarkEnd w:id="158"/>
      <w:bookmarkEnd w:id="159"/>
      <w:bookmarkEnd w:id="160"/>
      <w:bookmarkEnd w:id="161"/>
      <w:r w:rsidRPr="00020C88">
        <w:t xml:space="preserve"> и условия выбора</w:t>
      </w:r>
      <w:bookmarkEnd w:id="162"/>
      <w:bookmarkEnd w:id="163"/>
      <w:r w:rsidRPr="00020C88">
        <w:t xml:space="preserve"> </w:t>
      </w:r>
      <w:bookmarkEnd w:id="164"/>
    </w:p>
    <w:p w:rsidR="003D2A50" w:rsidRPr="00020C88" w:rsidRDefault="003D2A50" w:rsidP="004719B3">
      <w:pPr>
        <w:pStyle w:val="22"/>
        <w:keepNext w:val="0"/>
        <w:widowControl w:val="0"/>
        <w:numPr>
          <w:ilvl w:val="1"/>
          <w:numId w:val="35"/>
        </w:numPr>
        <w:suppressAutoHyphens/>
        <w:ind w:left="0" w:firstLine="567"/>
      </w:pPr>
      <w:bookmarkStart w:id="165" w:name="_Toc93230208"/>
      <w:bookmarkStart w:id="166" w:name="_Toc93230341"/>
      <w:bookmarkStart w:id="167" w:name="_Ref364946843"/>
      <w:r w:rsidRPr="00020C88">
        <w:t>Перечень разрешенных способов закупок</w:t>
      </w:r>
      <w:bookmarkEnd w:id="165"/>
      <w:bookmarkEnd w:id="166"/>
      <w:bookmarkEnd w:id="167"/>
    </w:p>
    <w:p w:rsidR="003D2A50" w:rsidRPr="00020C88" w:rsidRDefault="003D2A50" w:rsidP="004719B3">
      <w:pPr>
        <w:pStyle w:val="31"/>
        <w:widowControl w:val="0"/>
        <w:numPr>
          <w:ilvl w:val="2"/>
          <w:numId w:val="35"/>
        </w:numPr>
        <w:suppressAutoHyphens/>
        <w:ind w:left="0" w:firstLine="567"/>
      </w:pPr>
      <w:bookmarkStart w:id="168" w:name="_Ref298946501"/>
      <w:r w:rsidRPr="00020C88">
        <w:t>Настоящим Стандартом предусмотрены конкурентные и неконкурентные способы закупок.</w:t>
      </w:r>
      <w:bookmarkEnd w:id="168"/>
    </w:p>
    <w:p w:rsidR="003D2A50" w:rsidRPr="00020C88" w:rsidRDefault="003D2A50" w:rsidP="004719B3">
      <w:pPr>
        <w:pStyle w:val="41"/>
        <w:widowControl w:val="0"/>
        <w:numPr>
          <w:ilvl w:val="3"/>
          <w:numId w:val="28"/>
        </w:numPr>
        <w:suppressAutoHyphens/>
        <w:ind w:left="0" w:firstLine="567"/>
      </w:pPr>
      <w:bookmarkStart w:id="169" w:name="_Ref515545995"/>
      <w:r w:rsidRPr="00020C88">
        <w:t xml:space="preserve">К конкурентным </w:t>
      </w:r>
      <w:r w:rsidR="00717540" w:rsidRPr="00020C88">
        <w:rPr>
          <w:lang w:val="ru-RU"/>
        </w:rPr>
        <w:t xml:space="preserve">способам закупок </w:t>
      </w:r>
      <w:r w:rsidRPr="00020C88">
        <w:t>относятся:</w:t>
      </w:r>
      <w:bookmarkEnd w:id="169"/>
      <w:r w:rsidRPr="00020C88">
        <w:t xml:space="preserve"> </w:t>
      </w:r>
    </w:p>
    <w:p w:rsidR="003D2A50" w:rsidRPr="00020C88" w:rsidRDefault="001E7C6A" w:rsidP="004719B3">
      <w:pPr>
        <w:pStyle w:val="50"/>
        <w:widowControl w:val="0"/>
        <w:numPr>
          <w:ilvl w:val="4"/>
          <w:numId w:val="26"/>
        </w:numPr>
        <w:suppressAutoHyphens/>
        <w:ind w:left="0" w:firstLine="567"/>
      </w:pPr>
      <w:r w:rsidRPr="00020C88">
        <w:t>конкурс (открытый конкурс, конкурс в электронной форме, закрытый конкурс в электронной форме, закрытый конкурс в неэлектронной форме)</w:t>
      </w:r>
      <w:r w:rsidR="00717540" w:rsidRPr="00020C88">
        <w:t>;</w:t>
      </w:r>
    </w:p>
    <w:p w:rsidR="00717540" w:rsidRPr="00020C88" w:rsidRDefault="001E7C6A" w:rsidP="004719B3">
      <w:pPr>
        <w:pStyle w:val="50"/>
        <w:widowControl w:val="0"/>
        <w:numPr>
          <w:ilvl w:val="4"/>
          <w:numId w:val="26"/>
        </w:numPr>
        <w:suppressAutoHyphens/>
        <w:ind w:left="0" w:firstLine="567"/>
      </w:pPr>
      <w:r w:rsidRPr="00020C88">
        <w:t>аукцион (открытый аукцион, аукцион в электронной форме, закрытый аукцион в электронной форме, закрытый аукцион в неэлектронной форме)</w:t>
      </w:r>
      <w:r w:rsidR="00717540" w:rsidRPr="00020C88">
        <w:t>;</w:t>
      </w:r>
    </w:p>
    <w:p w:rsidR="00717540" w:rsidRPr="00020C88" w:rsidRDefault="00576E23" w:rsidP="004719B3">
      <w:pPr>
        <w:pStyle w:val="50"/>
        <w:widowControl w:val="0"/>
        <w:numPr>
          <w:ilvl w:val="4"/>
          <w:numId w:val="26"/>
        </w:numPr>
        <w:suppressAutoHyphens/>
        <w:ind w:left="0" w:firstLine="567"/>
      </w:pPr>
      <w:r w:rsidRPr="00020C88">
        <w:t>з</w:t>
      </w:r>
      <w:r w:rsidR="00717540" w:rsidRPr="00020C88">
        <w:t>апрос предложений</w:t>
      </w:r>
      <w:r w:rsidR="001E7C6A" w:rsidRPr="00020C88">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020C88">
        <w:t>;</w:t>
      </w:r>
    </w:p>
    <w:p w:rsidR="00717540" w:rsidRPr="0022604D" w:rsidRDefault="00576E23" w:rsidP="004719B3">
      <w:pPr>
        <w:pStyle w:val="50"/>
        <w:widowControl w:val="0"/>
        <w:numPr>
          <w:ilvl w:val="4"/>
          <w:numId w:val="26"/>
        </w:numPr>
        <w:suppressAutoHyphens/>
        <w:ind w:left="0" w:firstLine="567"/>
      </w:pPr>
      <w:r w:rsidRPr="0022604D">
        <w:t>з</w:t>
      </w:r>
      <w:r w:rsidR="00717540" w:rsidRPr="0022604D">
        <w:t>апрос котировок</w:t>
      </w:r>
      <w:r w:rsidR="001E7C6A" w:rsidRPr="0022604D">
        <w:t xml:space="preserve"> (запрос котировок в электронной форме, закрытый запрос котировок в элек</w:t>
      </w:r>
      <w:r w:rsidR="00A4214C" w:rsidRPr="0022604D">
        <w:t xml:space="preserve">тронной форме, закрытый запрос </w:t>
      </w:r>
      <w:r w:rsidR="00A4214C" w:rsidRPr="0022604D">
        <w:lastRenderedPageBreak/>
        <w:t>котировок</w:t>
      </w:r>
      <w:r w:rsidR="001E7C6A" w:rsidRPr="0022604D">
        <w:t xml:space="preserve"> в неэлектронной форме)</w:t>
      </w:r>
      <w:r w:rsidR="00717540" w:rsidRPr="0022604D">
        <w:t>;</w:t>
      </w:r>
    </w:p>
    <w:p w:rsidR="00717540" w:rsidRPr="0022604D" w:rsidRDefault="001E7C6A" w:rsidP="004719B3">
      <w:pPr>
        <w:pStyle w:val="50"/>
        <w:widowControl w:val="0"/>
        <w:numPr>
          <w:ilvl w:val="4"/>
          <w:numId w:val="26"/>
        </w:numPr>
        <w:suppressAutoHyphens/>
        <w:ind w:left="0" w:firstLine="567"/>
      </w:pPr>
      <w:r w:rsidRPr="0022604D">
        <w:rPr>
          <w:szCs w:val="20"/>
        </w:rPr>
        <w:t>конкурентный</w:t>
      </w:r>
      <w:r w:rsidR="00717540" w:rsidRPr="0022604D">
        <w:rPr>
          <w:szCs w:val="20"/>
        </w:rPr>
        <w:t xml:space="preserve"> предварительный отбор;</w:t>
      </w:r>
    </w:p>
    <w:p w:rsidR="00737990" w:rsidRPr="00B0769F" w:rsidRDefault="00576E23" w:rsidP="004719B3">
      <w:pPr>
        <w:pStyle w:val="50"/>
        <w:widowControl w:val="0"/>
        <w:numPr>
          <w:ilvl w:val="4"/>
          <w:numId w:val="26"/>
        </w:numPr>
        <w:suppressAutoHyphens/>
        <w:ind w:left="0" w:firstLine="567"/>
      </w:pPr>
      <w:bookmarkStart w:id="170" w:name="_Ref514683660"/>
      <w:r w:rsidRPr="0022604D">
        <w:rPr>
          <w:szCs w:val="20"/>
        </w:rPr>
        <w:t>з</w:t>
      </w:r>
      <w:r w:rsidR="00717540" w:rsidRPr="0022604D">
        <w:rPr>
          <w:szCs w:val="20"/>
        </w:rPr>
        <w:t>апрос цен</w:t>
      </w:r>
      <w:r w:rsidR="001E7C6A" w:rsidRPr="0022604D">
        <w:rPr>
          <w:szCs w:val="20"/>
        </w:rPr>
        <w:t xml:space="preserve"> по результатам конкурентного предварительного отбора</w:t>
      </w:r>
      <w:r w:rsidR="00737990">
        <w:rPr>
          <w:szCs w:val="20"/>
        </w:rPr>
        <w:t>;</w:t>
      </w:r>
      <w:bookmarkEnd w:id="170"/>
    </w:p>
    <w:p w:rsidR="00737990" w:rsidRPr="00B0769F" w:rsidRDefault="00737990" w:rsidP="004719B3">
      <w:pPr>
        <w:pStyle w:val="50"/>
        <w:widowControl w:val="0"/>
        <w:numPr>
          <w:ilvl w:val="4"/>
          <w:numId w:val="26"/>
        </w:numPr>
        <w:suppressAutoHyphens/>
        <w:ind w:left="0" w:firstLine="567"/>
      </w:pPr>
      <w:r w:rsidRPr="00B0769F">
        <w:t>конкурентная простая закупка (простая закупка в электронной форме, закрытая простая закупка в электронной форме, закрытая простая закупка в неэлектронной форме).</w:t>
      </w:r>
    </w:p>
    <w:p w:rsidR="003D2A50" w:rsidRPr="00020C88" w:rsidRDefault="003D2A50" w:rsidP="004719B3">
      <w:pPr>
        <w:pStyle w:val="50"/>
        <w:widowControl w:val="0"/>
        <w:numPr>
          <w:ilvl w:val="3"/>
          <w:numId w:val="28"/>
        </w:numPr>
        <w:suppressAutoHyphens/>
        <w:ind w:left="0" w:firstLine="567"/>
      </w:pPr>
      <w:bookmarkStart w:id="171" w:name="_Ref515546339"/>
      <w:r w:rsidRPr="00020C88">
        <w:t xml:space="preserve">К неконкурентным </w:t>
      </w:r>
      <w:r w:rsidR="006705EE" w:rsidRPr="00020C88">
        <w:t xml:space="preserve">способам закупок </w:t>
      </w:r>
      <w:r w:rsidRPr="00020C88">
        <w:t>относятся:</w:t>
      </w:r>
      <w:bookmarkEnd w:id="171"/>
    </w:p>
    <w:p w:rsidR="003D2A50" w:rsidRPr="0022604D" w:rsidRDefault="00F26B7D" w:rsidP="004719B3">
      <w:pPr>
        <w:pStyle w:val="50"/>
        <w:widowControl w:val="0"/>
        <w:numPr>
          <w:ilvl w:val="4"/>
          <w:numId w:val="27"/>
        </w:numPr>
        <w:suppressAutoHyphens/>
        <w:ind w:left="0" w:firstLine="567"/>
      </w:pPr>
      <w:r w:rsidRPr="0022604D">
        <w:t xml:space="preserve">предварительный </w:t>
      </w:r>
      <w:r w:rsidR="003D2A50" w:rsidRPr="0022604D">
        <w:t>отбор;</w:t>
      </w:r>
    </w:p>
    <w:p w:rsidR="003D2A50" w:rsidRPr="0022604D" w:rsidRDefault="003D2A50" w:rsidP="004719B3">
      <w:pPr>
        <w:pStyle w:val="50"/>
        <w:widowControl w:val="0"/>
        <w:numPr>
          <w:ilvl w:val="4"/>
          <w:numId w:val="27"/>
        </w:numPr>
        <w:suppressAutoHyphens/>
        <w:ind w:left="0" w:firstLine="567"/>
      </w:pPr>
      <w:bookmarkStart w:id="172" w:name="_Ref514686335"/>
      <w:r w:rsidRPr="0022604D">
        <w:t>запрос цен</w:t>
      </w:r>
      <w:r w:rsidR="001E7C6A" w:rsidRPr="0022604D">
        <w:t xml:space="preserve"> по результатам предварительного отбора</w:t>
      </w:r>
      <w:r w:rsidR="006235F0" w:rsidRPr="0022604D">
        <w:t>;</w:t>
      </w:r>
      <w:bookmarkEnd w:id="172"/>
    </w:p>
    <w:p w:rsidR="00AB4515" w:rsidRPr="0022604D" w:rsidRDefault="00AB4515" w:rsidP="004719B3">
      <w:pPr>
        <w:pStyle w:val="50"/>
        <w:widowControl w:val="0"/>
        <w:numPr>
          <w:ilvl w:val="4"/>
          <w:numId w:val="27"/>
        </w:numPr>
        <w:suppressAutoHyphens/>
        <w:ind w:left="0" w:firstLine="567"/>
        <w:rPr>
          <w:color w:val="000000" w:themeColor="text1"/>
        </w:rPr>
      </w:pPr>
      <w:r w:rsidRPr="0022604D">
        <w:rPr>
          <w:color w:val="000000" w:themeColor="text1"/>
        </w:rPr>
        <w:t>простая закупка</w:t>
      </w:r>
      <w:r w:rsidR="00020C88" w:rsidRPr="00B0769F">
        <w:rPr>
          <w:color w:val="000000" w:themeColor="text1"/>
        </w:rPr>
        <w:t xml:space="preserve"> в неэлектронной форме;</w:t>
      </w:r>
      <w:r w:rsidR="00985E08" w:rsidRPr="0022604D">
        <w:rPr>
          <w:color w:val="000000" w:themeColor="text1"/>
        </w:rPr>
        <w:t xml:space="preserve"> </w:t>
      </w:r>
    </w:p>
    <w:p w:rsidR="006235F0" w:rsidRPr="00020C88" w:rsidRDefault="00304DC2" w:rsidP="004719B3">
      <w:pPr>
        <w:pStyle w:val="50"/>
        <w:widowControl w:val="0"/>
        <w:numPr>
          <w:ilvl w:val="4"/>
          <w:numId w:val="27"/>
        </w:numPr>
        <w:suppressAutoHyphens/>
        <w:ind w:left="0" w:firstLine="567"/>
      </w:pPr>
      <w:r w:rsidRPr="0022604D">
        <w:rPr>
          <w:color w:val="000000" w:themeColor="text1"/>
        </w:rPr>
        <w:t>мелкая закупка</w:t>
      </w:r>
      <w:r w:rsidR="006235F0" w:rsidRPr="00020C88">
        <w:t>;</w:t>
      </w:r>
    </w:p>
    <w:p w:rsidR="006235F0" w:rsidRPr="00020C88" w:rsidRDefault="006235F0" w:rsidP="004719B3">
      <w:pPr>
        <w:pStyle w:val="50"/>
        <w:widowControl w:val="0"/>
        <w:numPr>
          <w:ilvl w:val="4"/>
          <w:numId w:val="27"/>
        </w:numPr>
        <w:suppressAutoHyphens/>
        <w:ind w:left="0" w:firstLine="567"/>
      </w:pPr>
      <w:r w:rsidRPr="00020C88">
        <w:t>закупка у единственного поставщика (исполнителя, подрядчика)</w:t>
      </w:r>
      <w:r w:rsidR="00417629" w:rsidRPr="00020C88">
        <w:t>;</w:t>
      </w:r>
    </w:p>
    <w:p w:rsidR="003D2A50" w:rsidRPr="00020C88" w:rsidRDefault="003D2A50" w:rsidP="004719B3">
      <w:pPr>
        <w:pStyle w:val="50"/>
        <w:widowControl w:val="0"/>
        <w:numPr>
          <w:ilvl w:val="4"/>
          <w:numId w:val="27"/>
        </w:numPr>
        <w:suppressAutoHyphens/>
        <w:ind w:left="0" w:firstLine="567"/>
      </w:pPr>
      <w:r w:rsidRPr="00020C88">
        <w:t>закупка путем участия в процедурах, организованных продавцами продукции.</w:t>
      </w:r>
    </w:p>
    <w:p w:rsidR="003D2A50" w:rsidRPr="00020C88" w:rsidRDefault="001E7C6A" w:rsidP="004719B3">
      <w:pPr>
        <w:pStyle w:val="31"/>
        <w:widowControl w:val="0"/>
        <w:numPr>
          <w:ilvl w:val="2"/>
          <w:numId w:val="35"/>
        </w:numPr>
        <w:suppressAutoHyphens/>
        <w:ind w:left="0" w:firstLine="567"/>
      </w:pPr>
      <w:r w:rsidRPr="00020C88">
        <w:t xml:space="preserve">Предусмотренные настоящим Стандартом способы закупок могут быть одноэтапные и многоэтапные, </w:t>
      </w:r>
      <w:proofErr w:type="spellStart"/>
      <w:r w:rsidRPr="00020C88">
        <w:t>однолотовые</w:t>
      </w:r>
      <w:proofErr w:type="spellEnd"/>
      <w:r w:rsidRPr="00020C88">
        <w:t xml:space="preserve"> и </w:t>
      </w:r>
      <w:proofErr w:type="spellStart"/>
      <w:r w:rsidRPr="00020C88">
        <w:t>многолотовые</w:t>
      </w:r>
      <w:proofErr w:type="spellEnd"/>
      <w:r w:rsidRPr="00020C88">
        <w:t>.</w:t>
      </w:r>
    </w:p>
    <w:p w:rsidR="003D2A50" w:rsidRPr="00020C88" w:rsidRDefault="006705EE" w:rsidP="004719B3">
      <w:pPr>
        <w:pStyle w:val="31"/>
        <w:widowControl w:val="0"/>
        <w:numPr>
          <w:ilvl w:val="2"/>
          <w:numId w:val="35"/>
        </w:numPr>
        <w:suppressAutoHyphens/>
        <w:ind w:left="0" w:firstLine="567"/>
      </w:pPr>
      <w:bookmarkStart w:id="173" w:name="_Ref510781410"/>
      <w:r w:rsidRPr="00020C88">
        <w:t xml:space="preserve">При проведении закупок могут быть </w:t>
      </w:r>
      <w:r w:rsidR="003D2A50" w:rsidRPr="00020C88">
        <w:t>предусмотрены следующие этапы проведения закупок:</w:t>
      </w:r>
      <w:bookmarkEnd w:id="173"/>
    </w:p>
    <w:p w:rsidR="003D2A50" w:rsidRPr="00020C88" w:rsidRDefault="003D2A50" w:rsidP="004719B3">
      <w:pPr>
        <w:pStyle w:val="50"/>
        <w:widowControl w:val="0"/>
        <w:numPr>
          <w:ilvl w:val="4"/>
          <w:numId w:val="29"/>
        </w:numPr>
        <w:suppressAutoHyphens/>
        <w:ind w:left="0" w:firstLine="567"/>
      </w:pPr>
      <w:bookmarkStart w:id="174" w:name="_Ref510812528"/>
      <w:proofErr w:type="gramStart"/>
      <w:r w:rsidRPr="00020C88">
        <w:t xml:space="preserve">проведение в срок до окончания срока подачи заявок на участие в закупке </w:t>
      </w:r>
      <w:r w:rsidR="006235F0" w:rsidRPr="00020C88">
        <w:t>З</w:t>
      </w:r>
      <w:r w:rsidRPr="00020C88">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74"/>
      <w:proofErr w:type="gramEnd"/>
    </w:p>
    <w:p w:rsidR="003D2A50" w:rsidRPr="00020C88" w:rsidRDefault="003D2A50" w:rsidP="004719B3">
      <w:pPr>
        <w:pStyle w:val="50"/>
        <w:widowControl w:val="0"/>
        <w:numPr>
          <w:ilvl w:val="4"/>
          <w:numId w:val="29"/>
        </w:numPr>
        <w:suppressAutoHyphens/>
        <w:ind w:left="0" w:firstLine="567"/>
      </w:pPr>
      <w:bookmarkStart w:id="175" w:name="_Ref514677270"/>
      <w:r w:rsidRPr="00020C88">
        <w:t xml:space="preserve">обсуждение </w:t>
      </w:r>
      <w:r w:rsidR="006235F0" w:rsidRPr="00020C88">
        <w:t>З</w:t>
      </w:r>
      <w:r w:rsidRPr="00020C88">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020C88">
        <w:t>в, работ, услуг</w:t>
      </w:r>
      <w:r w:rsidRPr="00020C88">
        <w:t>;</w:t>
      </w:r>
      <w:bookmarkEnd w:id="175"/>
    </w:p>
    <w:p w:rsidR="003D2A50" w:rsidRPr="00020C88" w:rsidRDefault="003D2A50" w:rsidP="004719B3">
      <w:pPr>
        <w:pStyle w:val="50"/>
        <w:widowControl w:val="0"/>
        <w:numPr>
          <w:ilvl w:val="4"/>
          <w:numId w:val="29"/>
        </w:numPr>
        <w:suppressAutoHyphens/>
        <w:ind w:left="0" w:firstLine="567"/>
      </w:pPr>
      <w:r w:rsidRPr="00020C88">
        <w:t xml:space="preserve">рассмотрение и оценка </w:t>
      </w:r>
      <w:r w:rsidR="006235F0" w:rsidRPr="00020C88">
        <w:t>З</w:t>
      </w:r>
      <w:r w:rsidRPr="00020C88">
        <w:t>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2A50" w:rsidRPr="0022604D" w:rsidRDefault="003D2A50" w:rsidP="004719B3">
      <w:pPr>
        <w:pStyle w:val="50"/>
        <w:widowControl w:val="0"/>
        <w:numPr>
          <w:ilvl w:val="4"/>
          <w:numId w:val="29"/>
        </w:numPr>
        <w:suppressAutoHyphens/>
        <w:ind w:left="0" w:firstLine="567"/>
      </w:pPr>
      <w:bookmarkStart w:id="176" w:name="_Ref510852275"/>
      <w:r w:rsidRPr="00020C88">
        <w:t>проведение квалификационного отбора участников закупки</w:t>
      </w:r>
      <w:r w:rsidRPr="0022604D">
        <w:t>;</w:t>
      </w:r>
      <w:bookmarkEnd w:id="176"/>
    </w:p>
    <w:p w:rsidR="003D2A50" w:rsidRPr="00020C88" w:rsidRDefault="003D2A50" w:rsidP="004719B3">
      <w:pPr>
        <w:pStyle w:val="50"/>
        <w:widowControl w:val="0"/>
        <w:numPr>
          <w:ilvl w:val="4"/>
          <w:numId w:val="29"/>
        </w:numPr>
        <w:suppressAutoHyphens/>
        <w:ind w:left="0" w:firstLine="567"/>
      </w:pPr>
      <w:bookmarkStart w:id="177" w:name="_Ref510789784"/>
      <w:bookmarkStart w:id="178" w:name="_Ref514678103"/>
      <w:r w:rsidRPr="00020C88">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77"/>
      <w:r w:rsidR="009A0F58" w:rsidRPr="00020C88">
        <w:t>;</w:t>
      </w:r>
      <w:bookmarkEnd w:id="178"/>
    </w:p>
    <w:p w:rsidR="009A0F58" w:rsidRPr="00020C88" w:rsidRDefault="009A0F58" w:rsidP="004719B3">
      <w:pPr>
        <w:pStyle w:val="50"/>
        <w:widowControl w:val="0"/>
        <w:numPr>
          <w:ilvl w:val="4"/>
          <w:numId w:val="29"/>
        </w:numPr>
        <w:suppressAutoHyphens/>
        <w:ind w:left="0" w:firstLine="567"/>
      </w:pPr>
      <w:bookmarkStart w:id="179" w:name="_Ref514667362"/>
      <w:r w:rsidRPr="00020C88">
        <w:t xml:space="preserve">единовременная подача участниками закупки заявок на участие в </w:t>
      </w:r>
      <w:r w:rsidR="00501793" w:rsidRPr="00020C88">
        <w:t xml:space="preserve">закупке </w:t>
      </w:r>
      <w:r w:rsidRPr="00020C88">
        <w:t xml:space="preserve">(включающих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сопоставления заявок участников), по </w:t>
      </w:r>
      <w:r w:rsidR="00711947" w:rsidRPr="00020C88">
        <w:t xml:space="preserve">завершении </w:t>
      </w:r>
      <w:r w:rsidRPr="00020C88">
        <w:t xml:space="preserve">которой </w:t>
      </w:r>
      <w:r w:rsidR="00327E03" w:rsidRPr="00020C88">
        <w:t xml:space="preserve">Закупочная </w:t>
      </w:r>
      <w:r w:rsidRPr="00020C88">
        <w:t xml:space="preserve">комиссия осуществляет </w:t>
      </w:r>
      <w:r w:rsidRPr="00020C88">
        <w:lastRenderedPageBreak/>
        <w:t>процедуру вскрытия</w:t>
      </w:r>
      <w:r w:rsidR="00244A69" w:rsidRPr="00020C88">
        <w:t xml:space="preserve"> заявок</w:t>
      </w:r>
      <w:r w:rsidRPr="00020C88">
        <w:t>;</w:t>
      </w:r>
      <w:bookmarkEnd w:id="179"/>
    </w:p>
    <w:p w:rsidR="00244A69" w:rsidRPr="00020C88" w:rsidRDefault="00244A69" w:rsidP="004719B3">
      <w:pPr>
        <w:pStyle w:val="50"/>
        <w:widowControl w:val="0"/>
        <w:numPr>
          <w:ilvl w:val="4"/>
          <w:numId w:val="29"/>
        </w:numPr>
        <w:suppressAutoHyphens/>
        <w:ind w:left="0" w:firstLine="567"/>
      </w:pPr>
      <w:bookmarkStart w:id="180" w:name="_Ref514672490"/>
      <w:r w:rsidRPr="00020C88">
        <w:t>рассмотрение заявок участников, поданных по окончанию этапа, установленного в п.</w:t>
      </w:r>
      <w:r w:rsidR="003F7441" w:rsidRPr="00020C88">
        <w:t xml:space="preserve"> </w:t>
      </w:r>
      <w:r w:rsidR="003F7441" w:rsidRPr="00B0769F">
        <w:fldChar w:fldCharType="begin"/>
      </w:r>
      <w:r w:rsidR="003F7441" w:rsidRPr="00020C88">
        <w:instrText xml:space="preserve"> REF _Ref510781410 \n \h </w:instrText>
      </w:r>
      <w:r w:rsidR="005A3610" w:rsidRPr="00020C88">
        <w:instrText xml:space="preserve"> \* MERGEFORMAT </w:instrText>
      </w:r>
      <w:r w:rsidR="003F7441" w:rsidRPr="00B0769F">
        <w:fldChar w:fldCharType="separate"/>
      </w:r>
      <w:r w:rsidR="00225817">
        <w:t>5.1.3</w:t>
      </w:r>
      <w:r w:rsidR="003F7441" w:rsidRPr="00B0769F">
        <w:fldChar w:fldCharType="end"/>
      </w:r>
      <w:r w:rsidR="003F7441" w:rsidRPr="00020C88">
        <w:t xml:space="preserve"> </w:t>
      </w:r>
      <w:r w:rsidR="003F7441" w:rsidRPr="00B0769F">
        <w:fldChar w:fldCharType="begin"/>
      </w:r>
      <w:r w:rsidR="003F7441" w:rsidRPr="00020C88">
        <w:instrText xml:space="preserve"> REF _Ref514667362 \n \h </w:instrText>
      </w:r>
      <w:r w:rsidR="005A3610" w:rsidRPr="00020C88">
        <w:instrText xml:space="preserve"> \* MERGEFORMAT </w:instrText>
      </w:r>
      <w:r w:rsidR="003F7441" w:rsidRPr="00B0769F">
        <w:fldChar w:fldCharType="separate"/>
      </w:r>
      <w:r w:rsidR="00225817">
        <w:t>е)</w:t>
      </w:r>
      <w:r w:rsidR="003F7441" w:rsidRPr="00B0769F">
        <w:fldChar w:fldCharType="end"/>
      </w:r>
      <w:r w:rsidRPr="00020C88">
        <w:t>;</w:t>
      </w:r>
      <w:bookmarkEnd w:id="180"/>
    </w:p>
    <w:p w:rsidR="00244A69" w:rsidRPr="00020C88" w:rsidRDefault="00244A69" w:rsidP="004719B3">
      <w:pPr>
        <w:pStyle w:val="50"/>
        <w:widowControl w:val="0"/>
        <w:numPr>
          <w:ilvl w:val="4"/>
          <w:numId w:val="29"/>
        </w:numPr>
        <w:suppressAutoHyphens/>
        <w:ind w:left="0" w:firstLine="567"/>
      </w:pPr>
      <w:bookmarkStart w:id="181" w:name="_Ref514677168"/>
      <w:r w:rsidRPr="00020C88">
        <w:t>переторжка;</w:t>
      </w:r>
      <w:bookmarkEnd w:id="181"/>
    </w:p>
    <w:p w:rsidR="009A0F58" w:rsidRPr="00020C88" w:rsidRDefault="00244A69" w:rsidP="004719B3">
      <w:pPr>
        <w:pStyle w:val="50"/>
        <w:widowControl w:val="0"/>
        <w:numPr>
          <w:ilvl w:val="4"/>
          <w:numId w:val="29"/>
        </w:numPr>
        <w:suppressAutoHyphens/>
        <w:ind w:left="0" w:firstLine="567"/>
      </w:pPr>
      <w:bookmarkStart w:id="182" w:name="_Ref514678786"/>
      <w:r w:rsidRPr="00020C88">
        <w:t>подведение итогов закупки, в рамках которых осуществляется оценк</w:t>
      </w:r>
      <w:r w:rsidR="00DB4D4C" w:rsidRPr="00020C88">
        <w:t>а</w:t>
      </w:r>
      <w:r w:rsidRPr="00020C88">
        <w:t xml:space="preserve"> и сопоставление заявок участников, допущенных до участия в закупке по результатам рассмотрения заявок (п.</w:t>
      </w:r>
      <w:r w:rsidR="003F7441" w:rsidRPr="00020C88">
        <w:t xml:space="preserve"> </w:t>
      </w:r>
      <w:r w:rsidR="003F7441" w:rsidRPr="00B0769F">
        <w:fldChar w:fldCharType="begin"/>
      </w:r>
      <w:r w:rsidR="003F7441" w:rsidRPr="00020C88">
        <w:instrText xml:space="preserve"> REF _Ref510781410 \n \h </w:instrText>
      </w:r>
      <w:r w:rsidR="00304DC2" w:rsidRPr="00020C88">
        <w:instrText xml:space="preserve"> \* MERGEFORMAT </w:instrText>
      </w:r>
      <w:r w:rsidR="003F7441" w:rsidRPr="00B0769F">
        <w:fldChar w:fldCharType="separate"/>
      </w:r>
      <w:r w:rsidR="00225817">
        <w:t>5.1.3</w:t>
      </w:r>
      <w:r w:rsidR="003F7441" w:rsidRPr="00B0769F">
        <w:fldChar w:fldCharType="end"/>
      </w:r>
      <w:r w:rsidR="003F7441" w:rsidRPr="00020C88">
        <w:t xml:space="preserve"> </w:t>
      </w:r>
      <w:r w:rsidR="003F7441" w:rsidRPr="00B0769F">
        <w:fldChar w:fldCharType="begin"/>
      </w:r>
      <w:r w:rsidR="003F7441" w:rsidRPr="00020C88">
        <w:instrText xml:space="preserve"> REF _Ref514672490 \n \h </w:instrText>
      </w:r>
      <w:r w:rsidR="00304DC2" w:rsidRPr="00020C88">
        <w:instrText xml:space="preserve"> \* MERGEFORMAT </w:instrText>
      </w:r>
      <w:r w:rsidR="003F7441" w:rsidRPr="00B0769F">
        <w:fldChar w:fldCharType="separate"/>
      </w:r>
      <w:r w:rsidR="00225817">
        <w:t>ж)</w:t>
      </w:r>
      <w:r w:rsidR="003F7441" w:rsidRPr="00B0769F">
        <w:fldChar w:fldCharType="end"/>
      </w:r>
      <w:r w:rsidRPr="00020C88">
        <w:t>).</w:t>
      </w:r>
      <w:bookmarkEnd w:id="182"/>
    </w:p>
    <w:p w:rsidR="005861C4" w:rsidRPr="0048455E" w:rsidRDefault="003D2A50" w:rsidP="004719B3">
      <w:pPr>
        <w:pStyle w:val="31"/>
        <w:widowControl w:val="0"/>
        <w:numPr>
          <w:ilvl w:val="2"/>
          <w:numId w:val="35"/>
        </w:numPr>
        <w:suppressAutoHyphens/>
        <w:ind w:left="0" w:firstLine="567"/>
      </w:pPr>
      <w:bookmarkStart w:id="183" w:name="_Ref364946833"/>
      <w:r w:rsidRPr="00020C88">
        <w:t>Организационно-распорядительными документами Заказчика либо решением ЦЗ</w:t>
      </w:r>
      <w:r w:rsidR="00984816" w:rsidRPr="00020C88">
        <w:t>К</w:t>
      </w:r>
      <w:r w:rsidRPr="00020C88">
        <w:t xml:space="preserve"> Заказчика могут быть установлены требования и (или) рекомендации по проведению и (или) </w:t>
      </w:r>
      <w:proofErr w:type="spellStart"/>
      <w:r w:rsidRPr="00020C88">
        <w:t>непроведению</w:t>
      </w:r>
      <w:proofErr w:type="spellEnd"/>
      <w:r w:rsidRPr="00020C88">
        <w:t xml:space="preserve">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w:t>
      </w:r>
      <w:proofErr w:type="gramStart"/>
      <w:r w:rsidRPr="00020C88">
        <w:t xml:space="preserve">или) </w:t>
      </w:r>
      <w:proofErr w:type="gramEnd"/>
      <w:r w:rsidRPr="00020C88">
        <w:t xml:space="preserve">рекомендации не противоречат нормам действующего законодательства </w:t>
      </w:r>
      <w:r w:rsidR="00244A69" w:rsidRPr="00020C88">
        <w:t>и настоящего Стандарта</w:t>
      </w:r>
      <w:r w:rsidRPr="00020C88">
        <w:t>.</w:t>
      </w:r>
      <w:bookmarkEnd w:id="183"/>
    </w:p>
    <w:p w:rsidR="006235F0" w:rsidRPr="0048455E" w:rsidRDefault="006235F0" w:rsidP="004719B3">
      <w:pPr>
        <w:pStyle w:val="22"/>
        <w:keepNext w:val="0"/>
        <w:widowControl w:val="0"/>
        <w:numPr>
          <w:ilvl w:val="1"/>
          <w:numId w:val="35"/>
        </w:numPr>
        <w:suppressAutoHyphens/>
        <w:ind w:left="0" w:firstLine="567"/>
      </w:pPr>
      <w:r w:rsidRPr="0048455E">
        <w:t>Общие положения</w:t>
      </w:r>
    </w:p>
    <w:p w:rsidR="0021094F" w:rsidRPr="0022604D" w:rsidRDefault="001E7C6A" w:rsidP="004719B3">
      <w:pPr>
        <w:pStyle w:val="31"/>
        <w:numPr>
          <w:ilvl w:val="2"/>
          <w:numId w:val="35"/>
        </w:numPr>
        <w:ind w:left="0" w:firstLine="567"/>
      </w:pPr>
      <w:bookmarkStart w:id="184" w:name="_Ref340215843"/>
      <w:bookmarkStart w:id="185" w:name="_Ref306615055"/>
      <w:r w:rsidRPr="0022604D">
        <w:t xml:space="preserve">Способ закупки выбирается Заказчиком </w:t>
      </w:r>
      <w:r w:rsidR="009415B7" w:rsidRPr="0022604D">
        <w:t>в зависимости от предмета договора, количества критериев и иных факторов</w:t>
      </w:r>
      <w:r w:rsidRPr="0022604D">
        <w:t>, при этом приоритетными являются конкурентные способы закупок</w:t>
      </w:r>
      <w:bookmarkEnd w:id="184"/>
      <w:r w:rsidR="0021094F" w:rsidRPr="0022604D">
        <w:t>.</w:t>
      </w:r>
    </w:p>
    <w:p w:rsidR="006235F0" w:rsidRPr="0048455E" w:rsidRDefault="006235F0" w:rsidP="004719B3">
      <w:pPr>
        <w:pStyle w:val="31"/>
        <w:numPr>
          <w:ilvl w:val="2"/>
          <w:numId w:val="35"/>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w:t>
      </w:r>
      <w:r w:rsidRPr="00B0769F">
        <w:t>. </w:t>
      </w:r>
      <w:r w:rsidR="00C166DB" w:rsidRPr="0022604D">
        <w:fldChar w:fldCharType="begin"/>
      </w:r>
      <w:r w:rsidR="00C166DB" w:rsidRPr="0022604D">
        <w:instrText xml:space="preserve"> REF _Ref338926264 \w \h  \* MERGEFORMAT </w:instrText>
      </w:r>
      <w:r w:rsidR="00C166DB" w:rsidRPr="0022604D">
        <w:fldChar w:fldCharType="separate"/>
      </w:r>
      <w:r w:rsidR="00225817">
        <w:t>7.2</w:t>
      </w:r>
      <w:r w:rsidR="00C166DB" w:rsidRPr="0022604D">
        <w:fldChar w:fldCharType="end"/>
      </w:r>
      <w:r w:rsidRPr="0022604D">
        <w:t xml:space="preserve"> настоящего Стандарта</w:t>
      </w:r>
      <w:r w:rsidRPr="00B0769F">
        <w:t>.</w:t>
      </w:r>
      <w:r w:rsidRPr="00325ECB">
        <w:t xml:space="preserve">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85"/>
      <w:r w:rsidRPr="0048455E">
        <w:t xml:space="preserve"> </w:t>
      </w:r>
    </w:p>
    <w:p w:rsidR="009415B7" w:rsidRPr="0048455E" w:rsidRDefault="009415B7" w:rsidP="004719B3">
      <w:pPr>
        <w:pStyle w:val="31"/>
        <w:numPr>
          <w:ilvl w:val="2"/>
          <w:numId w:val="35"/>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rsidR="006235F0" w:rsidRPr="00325ECB" w:rsidRDefault="006235F0" w:rsidP="004719B3">
      <w:pPr>
        <w:pStyle w:val="31"/>
        <w:numPr>
          <w:ilvl w:val="2"/>
          <w:numId w:val="35"/>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w:t>
      </w:r>
      <w:r w:rsidR="00FB1544">
        <w:t>К</w:t>
      </w:r>
      <w:r w:rsidRPr="0048455E">
        <w:t xml:space="preserve">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w:t>
      </w:r>
      <w:r w:rsidR="00244A69" w:rsidRPr="00B0769F">
        <w:t>(п</w:t>
      </w:r>
      <w:r w:rsidR="00244A69" w:rsidRPr="0022604D">
        <w:t xml:space="preserve">. </w:t>
      </w:r>
      <w:r w:rsidR="00244A69" w:rsidRPr="0022604D">
        <w:fldChar w:fldCharType="begin"/>
      </w:r>
      <w:r w:rsidR="00244A69" w:rsidRPr="0022604D">
        <w:instrText xml:space="preserve"> REF _Ref511948885 \w \h </w:instrText>
      </w:r>
      <w:r w:rsidR="003B42DC" w:rsidRPr="0022604D">
        <w:instrText xml:space="preserve"> \* MERGEFORMAT </w:instrText>
      </w:r>
      <w:r w:rsidR="00244A69" w:rsidRPr="0022604D">
        <w:fldChar w:fldCharType="separate"/>
      </w:r>
      <w:r w:rsidR="00225817">
        <w:t>2.4</w:t>
      </w:r>
      <w:r w:rsidR="00244A69" w:rsidRPr="0022604D">
        <w:fldChar w:fldCharType="end"/>
      </w:r>
      <w:r w:rsidR="00244A69" w:rsidRPr="0022604D">
        <w:t xml:space="preserve"> Стандарта</w:t>
      </w:r>
      <w:r w:rsidR="00244A69" w:rsidRPr="00B0769F">
        <w:t>)</w:t>
      </w:r>
      <w:r w:rsidRPr="00325ECB">
        <w:t xml:space="preserve"> в пределах его компетенции. </w:t>
      </w:r>
    </w:p>
    <w:p w:rsidR="006235F0" w:rsidRPr="0048455E" w:rsidRDefault="006235F0" w:rsidP="004719B3">
      <w:pPr>
        <w:pStyle w:val="31"/>
        <w:numPr>
          <w:ilvl w:val="2"/>
          <w:numId w:val="35"/>
        </w:numPr>
        <w:ind w:left="0" w:firstLine="567"/>
      </w:pPr>
      <w:bookmarkStart w:id="186" w:name="_Ref302403591"/>
      <w:bookmarkStart w:id="187" w:name="_Ref377420462"/>
      <w:proofErr w:type="gramStart"/>
      <w:r w:rsidRPr="0048455E">
        <w:t>В исключительных случаях по решению ЦЗ</w:t>
      </w:r>
      <w:r w:rsidR="00FB1544">
        <w:t>К</w:t>
      </w:r>
      <w:r w:rsidRPr="0048455E">
        <w:t xml:space="preserve">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22604D">
        <w:fldChar w:fldCharType="begin"/>
      </w:r>
      <w:r w:rsidR="00F60AF6" w:rsidRPr="0022604D">
        <w:instrText xml:space="preserve"> REF _Ref298946501 \r \h </w:instrText>
      </w:r>
      <w:r w:rsidR="00F857D9" w:rsidRPr="0022604D">
        <w:instrText xml:space="preserve"> \* MERGEFORMAT </w:instrText>
      </w:r>
      <w:r w:rsidR="00F60AF6" w:rsidRPr="0022604D">
        <w:fldChar w:fldCharType="separate"/>
      </w:r>
      <w:r w:rsidR="00225817">
        <w:t>5.1.1</w:t>
      </w:r>
      <w:r w:rsidR="00F60AF6" w:rsidRPr="0022604D">
        <w:fldChar w:fldCharType="end"/>
      </w:r>
      <w:r w:rsidRPr="0022604D">
        <w:t xml:space="preserve"> настоящего Стандарта</w:t>
      </w:r>
      <w:r w:rsidRPr="00B0769F">
        <w:t>, применение которого при имеющихся</w:t>
      </w:r>
      <w:r w:rsidRPr="00325ECB">
        <w:t xml:space="preserve">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48455E">
        <w:t>)</w:t>
      </w:r>
      <w:r w:rsidR="00CA1770" w:rsidRPr="0048455E">
        <w:t>.</w:t>
      </w:r>
      <w:proofErr w:type="gramEnd"/>
      <w:r w:rsidR="00CA1770" w:rsidRPr="0048455E">
        <w:t xml:space="preserve">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w:t>
      </w:r>
      <w:r w:rsidR="008416C0" w:rsidRPr="0022604D">
        <w:t xml:space="preserve">с п. </w:t>
      </w:r>
      <w:r w:rsidR="003F7441" w:rsidRPr="0022604D">
        <w:fldChar w:fldCharType="begin"/>
      </w:r>
      <w:r w:rsidR="003F7441" w:rsidRPr="0022604D">
        <w:instrText xml:space="preserve"> REF _Ref515540307 \n \h </w:instrText>
      </w:r>
      <w:r w:rsidR="00FB1544" w:rsidRPr="0022604D">
        <w:instrText xml:space="preserve"> \* MERGEFORMAT </w:instrText>
      </w:r>
      <w:r w:rsidR="003F7441" w:rsidRPr="0022604D">
        <w:fldChar w:fldCharType="separate"/>
      </w:r>
      <w:r w:rsidR="00225817">
        <w:t>5.4.2</w:t>
      </w:r>
      <w:r w:rsidR="003F7441" w:rsidRPr="0022604D">
        <w:fldChar w:fldCharType="end"/>
      </w:r>
      <w:r w:rsidR="003F7441" w:rsidRPr="0022604D">
        <w:t xml:space="preserve"> </w:t>
      </w:r>
      <w:r w:rsidR="003F7441" w:rsidRPr="0022604D">
        <w:fldChar w:fldCharType="begin"/>
      </w:r>
      <w:r w:rsidR="003F7441" w:rsidRPr="0022604D">
        <w:instrText xml:space="preserve"> REF _Ref406494236 \n \h </w:instrText>
      </w:r>
      <w:r w:rsidR="00FB1544" w:rsidRPr="0022604D">
        <w:instrText xml:space="preserve"> \* MERGEFORMAT </w:instrText>
      </w:r>
      <w:r w:rsidR="003F7441" w:rsidRPr="0022604D">
        <w:fldChar w:fldCharType="separate"/>
      </w:r>
      <w:r w:rsidR="00225817">
        <w:t>б)</w:t>
      </w:r>
      <w:r w:rsidR="003F7441" w:rsidRPr="0022604D">
        <w:fldChar w:fldCharType="end"/>
      </w:r>
      <w:r w:rsidR="003F7441" w:rsidRPr="0022604D">
        <w:t xml:space="preserve"> </w:t>
      </w:r>
      <w:r w:rsidR="008416C0" w:rsidRPr="0022604D">
        <w:t>настоящего Стандарта</w:t>
      </w:r>
      <w:r w:rsidRPr="00B0769F">
        <w:t>.</w:t>
      </w:r>
      <w:bookmarkEnd w:id="186"/>
      <w:r w:rsidRPr="0048455E">
        <w:t xml:space="preserve"> ЦЗ</w:t>
      </w:r>
      <w:r w:rsidR="00FB1544">
        <w:t>К</w:t>
      </w:r>
      <w:r w:rsidRPr="0048455E">
        <w:t xml:space="preserve"> Заказчика могут быть приняты любые иные решения по конкретной закупке не противоречащие нормам действующего законодательства.</w:t>
      </w:r>
      <w:bookmarkEnd w:id="187"/>
    </w:p>
    <w:p w:rsidR="006235F0" w:rsidRPr="0048455E" w:rsidRDefault="006235F0" w:rsidP="004719B3">
      <w:pPr>
        <w:pStyle w:val="31"/>
        <w:numPr>
          <w:ilvl w:val="2"/>
          <w:numId w:val="35"/>
        </w:numPr>
        <w:ind w:left="0" w:firstLine="567"/>
      </w:pPr>
      <w:bookmarkStart w:id="188" w:name="_Ref377417321"/>
      <w:r w:rsidRPr="0048455E">
        <w:t xml:space="preserve">Закупки в случаях, </w:t>
      </w:r>
      <w:r w:rsidR="00F60AF6" w:rsidRPr="0048455E">
        <w:t>указанных</w:t>
      </w:r>
      <w:r w:rsidRPr="0048455E">
        <w:t xml:space="preserve"> </w:t>
      </w:r>
      <w:r w:rsidRPr="0022604D">
        <w:t xml:space="preserve">в п. </w:t>
      </w:r>
      <w:r w:rsidR="00F60AF6" w:rsidRPr="0022604D">
        <w:fldChar w:fldCharType="begin"/>
      </w:r>
      <w:r w:rsidR="00F60AF6" w:rsidRPr="0022604D">
        <w:instrText xml:space="preserve"> REF _Ref377420462 \r \h </w:instrText>
      </w:r>
      <w:r w:rsidR="00F857D9" w:rsidRPr="0022604D">
        <w:instrText xml:space="preserve"> \* MERGEFORMAT </w:instrText>
      </w:r>
      <w:r w:rsidR="00F60AF6" w:rsidRPr="0022604D">
        <w:fldChar w:fldCharType="separate"/>
      </w:r>
      <w:r w:rsidR="00225817">
        <w:t>5.2.5</w:t>
      </w:r>
      <w:r w:rsidR="00F60AF6" w:rsidRPr="0022604D">
        <w:fldChar w:fldCharType="end"/>
      </w:r>
      <w:r w:rsidR="00F60AF6" w:rsidRPr="0022604D">
        <w:t xml:space="preserve"> </w:t>
      </w:r>
      <w:r w:rsidRPr="0022604D">
        <w:t>настоящего Стандарта</w:t>
      </w:r>
      <w:r w:rsidRPr="00B0769F">
        <w:t>,</w:t>
      </w:r>
      <w:r w:rsidRPr="00325ECB">
        <w:t xml:space="preserve"> утверждаются ЦЗ</w:t>
      </w:r>
      <w:r w:rsidR="00FB1544">
        <w:t>К</w:t>
      </w:r>
      <w:r w:rsidRPr="00325ECB">
        <w:t xml:space="preserve"> Заказчика или иным </w:t>
      </w:r>
      <w:r w:rsidR="00F60AF6" w:rsidRPr="0048455E">
        <w:t>закупочным</w:t>
      </w:r>
      <w:r w:rsidR="007C1CED" w:rsidRPr="0048455E">
        <w:t xml:space="preserve"> (разрешающим)</w:t>
      </w:r>
      <w:r w:rsidRPr="0048455E">
        <w:t xml:space="preserve"> </w:t>
      </w:r>
      <w:r w:rsidRPr="0048455E">
        <w:lastRenderedPageBreak/>
        <w:t>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8"/>
    </w:p>
    <w:p w:rsidR="00367DC2" w:rsidRPr="0048455E" w:rsidRDefault="00367DC2" w:rsidP="004719B3">
      <w:pPr>
        <w:pStyle w:val="22"/>
        <w:keepNext w:val="0"/>
        <w:widowControl w:val="0"/>
        <w:numPr>
          <w:ilvl w:val="1"/>
          <w:numId w:val="35"/>
        </w:numPr>
        <w:suppressAutoHyphens/>
        <w:ind w:left="0" w:firstLine="567"/>
      </w:pPr>
      <w:r w:rsidRPr="0048455E">
        <w:t>Закупки в электронной форме</w:t>
      </w:r>
    </w:p>
    <w:p w:rsidR="00367DC2" w:rsidRPr="0048455E" w:rsidRDefault="00367DC2" w:rsidP="004719B3">
      <w:pPr>
        <w:pStyle w:val="31"/>
        <w:widowControl w:val="0"/>
        <w:numPr>
          <w:ilvl w:val="2"/>
          <w:numId w:val="35"/>
        </w:numPr>
        <w:ind w:left="0" w:firstLine="567"/>
      </w:pPr>
      <w:bookmarkStart w:id="189" w:name="_Ref456796765"/>
      <w:r w:rsidRPr="0048455E">
        <w:t>Осуществление закупки в электронной форме является обязательным</w:t>
      </w:r>
      <w:bookmarkEnd w:id="189"/>
      <w:r w:rsidR="00CA1770" w:rsidRPr="0048455E">
        <w:t xml:space="preserve"> если</w:t>
      </w:r>
      <w:r w:rsidR="005249E2" w:rsidRPr="0048455E">
        <w:t>:</w:t>
      </w:r>
    </w:p>
    <w:p w:rsidR="00367DC2" w:rsidRPr="0022604D" w:rsidRDefault="00367DC2" w:rsidP="004719B3">
      <w:pPr>
        <w:pStyle w:val="31"/>
        <w:widowControl w:val="0"/>
        <w:numPr>
          <w:ilvl w:val="3"/>
          <w:numId w:val="33"/>
        </w:numPr>
        <w:ind w:left="0" w:firstLine="567"/>
      </w:pPr>
      <w:r w:rsidRPr="0022604D">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67DC2" w:rsidRPr="0022604D" w:rsidRDefault="00367DC2" w:rsidP="004719B3">
      <w:pPr>
        <w:pStyle w:val="31"/>
        <w:widowControl w:val="0"/>
        <w:numPr>
          <w:ilvl w:val="3"/>
          <w:numId w:val="33"/>
        </w:numPr>
        <w:ind w:left="0" w:firstLine="567"/>
      </w:pPr>
      <w:r w:rsidRPr="0022604D">
        <w:t>проводится конкурентная закупка, участниками которой могут быть только субъекты малого и среднего предпринимательства;</w:t>
      </w:r>
    </w:p>
    <w:p w:rsidR="00367DC2" w:rsidRPr="0022604D" w:rsidRDefault="00367DC2" w:rsidP="004719B3">
      <w:pPr>
        <w:pStyle w:val="31"/>
        <w:widowControl w:val="0"/>
        <w:numPr>
          <w:ilvl w:val="3"/>
          <w:numId w:val="33"/>
        </w:numPr>
        <w:ind w:left="0" w:firstLine="567"/>
      </w:pPr>
      <w:proofErr w:type="gramStart"/>
      <w:r w:rsidRPr="0022604D">
        <w:t xml:space="preserve">начальная (максимальная) цена договора </w:t>
      </w:r>
      <w:r w:rsidR="00CA1770" w:rsidRPr="0022604D">
        <w:t xml:space="preserve">более </w:t>
      </w:r>
      <w:r w:rsidR="00924C2E" w:rsidRPr="0022604D">
        <w:t>5</w:t>
      </w:r>
      <w:r w:rsidRPr="0022604D">
        <w:t xml:space="preserve">00 </w:t>
      </w:r>
      <w:r w:rsidR="00CA1770" w:rsidRPr="0022604D">
        <w:t>(</w:t>
      </w:r>
      <w:r w:rsidR="00924C2E" w:rsidRPr="0022604D">
        <w:t>пятьсот</w:t>
      </w:r>
      <w:r w:rsidR="00CA1770" w:rsidRPr="0022604D">
        <w:t>) тысяч</w:t>
      </w:r>
      <w:r w:rsidRPr="0022604D">
        <w:t xml:space="preserve"> рублей с НДС</w:t>
      </w:r>
      <w:r w:rsidR="00185A33" w:rsidRPr="0022604D">
        <w:t xml:space="preserve"> (либо без НДС, если закупка продукции не облагается НДС либо НДС равен 0)</w:t>
      </w:r>
      <w:r w:rsidRPr="0022604D">
        <w:t xml:space="preserve"> (а для заказчиков, годовая выручка которых за отчетный финансовый год составляет менее чем </w:t>
      </w:r>
      <w:r w:rsidR="00AD5C61" w:rsidRPr="0022604D">
        <w:t>5 (</w:t>
      </w:r>
      <w:r w:rsidRPr="0022604D">
        <w:t>пять</w:t>
      </w:r>
      <w:r w:rsidR="00AD5C61" w:rsidRPr="0022604D">
        <w:t>)</w:t>
      </w:r>
      <w:r w:rsidRPr="0022604D">
        <w:t xml:space="preserve"> миллиардов рублей - если начальная (максимальная) цена договора </w:t>
      </w:r>
      <w:r w:rsidR="00CA1770" w:rsidRPr="0022604D">
        <w:t xml:space="preserve">более </w:t>
      </w:r>
      <w:r w:rsidR="00924C2E" w:rsidRPr="0022604D">
        <w:t>1</w:t>
      </w:r>
      <w:r w:rsidRPr="0022604D">
        <w:t xml:space="preserve">00 </w:t>
      </w:r>
      <w:r w:rsidR="00CA1770" w:rsidRPr="0022604D">
        <w:t>(</w:t>
      </w:r>
      <w:r w:rsidR="00924C2E" w:rsidRPr="0022604D">
        <w:t>сто</w:t>
      </w:r>
      <w:r w:rsidR="00CA1770" w:rsidRPr="0022604D">
        <w:t>)</w:t>
      </w:r>
      <w:r w:rsidRPr="0022604D">
        <w:t xml:space="preserve"> тыс</w:t>
      </w:r>
      <w:r w:rsidR="00CA1770" w:rsidRPr="0022604D">
        <w:t>яч</w:t>
      </w:r>
      <w:r w:rsidRPr="0022604D">
        <w:t xml:space="preserve"> рублей с </w:t>
      </w:r>
      <w:r w:rsidR="00185A33" w:rsidRPr="0022604D">
        <w:t>НДС (либо без НДС, если закупка продукции не</w:t>
      </w:r>
      <w:proofErr w:type="gramEnd"/>
      <w:r w:rsidR="00185A33" w:rsidRPr="0022604D">
        <w:t xml:space="preserve"> облагается НДС либо НДС равен 0)</w:t>
      </w:r>
      <w:r w:rsidRPr="0022604D">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22604D">
        <w:t>неэлектронной форме</w:t>
      </w:r>
      <w:r w:rsidRPr="0022604D">
        <w:t xml:space="preserve"> на ЦЗ</w:t>
      </w:r>
      <w:r w:rsidR="00FB1544" w:rsidRPr="0022604D">
        <w:t>К</w:t>
      </w:r>
      <w:r w:rsidRPr="0022604D">
        <w:t xml:space="preserve"> Заказчика.</w:t>
      </w:r>
    </w:p>
    <w:p w:rsidR="00367DC2" w:rsidRPr="0022604D" w:rsidRDefault="00367DC2" w:rsidP="004719B3">
      <w:pPr>
        <w:pStyle w:val="31"/>
        <w:widowControl w:val="0"/>
        <w:numPr>
          <w:ilvl w:val="2"/>
          <w:numId w:val="33"/>
        </w:numPr>
        <w:ind w:left="0" w:firstLine="567"/>
      </w:pPr>
      <w:r w:rsidRPr="0022604D">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367DC2" w:rsidRPr="0022604D" w:rsidRDefault="00367DC2" w:rsidP="004719B3">
      <w:pPr>
        <w:pStyle w:val="31"/>
        <w:widowControl w:val="0"/>
        <w:numPr>
          <w:ilvl w:val="2"/>
          <w:numId w:val="33"/>
        </w:numPr>
        <w:ind w:left="0" w:firstLine="567"/>
      </w:pPr>
      <w:r w:rsidRPr="0022604D">
        <w:t>Заказчик вправе принять решение о проведении закупки в электронной форме в случаях, когда применени</w:t>
      </w:r>
      <w:r w:rsidR="00CB11B1" w:rsidRPr="0022604D">
        <w:t>е</w:t>
      </w:r>
      <w:r w:rsidRPr="0022604D">
        <w:t xml:space="preserve"> электронной формы в соответствии с условиями настоящего Стандарта не является обязательным.</w:t>
      </w:r>
    </w:p>
    <w:p w:rsidR="006235F0" w:rsidRPr="009F0863" w:rsidRDefault="008E1FE7" w:rsidP="004719B3">
      <w:pPr>
        <w:pStyle w:val="22"/>
        <w:keepNext w:val="0"/>
        <w:widowControl w:val="0"/>
        <w:numPr>
          <w:ilvl w:val="1"/>
          <w:numId w:val="33"/>
        </w:numPr>
        <w:suppressAutoHyphens/>
        <w:ind w:left="0" w:firstLine="567"/>
      </w:pPr>
      <w:r w:rsidRPr="009F0863">
        <w:t>Закупки, участниками которых могут быть только субъекты малого и среднего предпринимательства.</w:t>
      </w:r>
    </w:p>
    <w:p w:rsidR="003C0ECD" w:rsidRPr="0048455E" w:rsidRDefault="003C0ECD" w:rsidP="004719B3">
      <w:pPr>
        <w:pStyle w:val="31"/>
        <w:numPr>
          <w:ilvl w:val="2"/>
          <w:numId w:val="33"/>
        </w:numPr>
        <w:ind w:left="0" w:firstLine="567"/>
      </w:pPr>
      <w:r w:rsidRPr="0048455E">
        <w:t>В случаях, установленных действующим законодательством, Заказчик обязан осуществлять закупки продукции определенно</w:t>
      </w:r>
      <w:r w:rsidR="00D116A0">
        <w:t>й</w:t>
      </w:r>
      <w:r w:rsidRPr="0048455E">
        <w:t xml:space="preserve"> решени</w:t>
      </w:r>
      <w:r w:rsidR="00D116A0">
        <w:t>ем</w:t>
      </w:r>
      <w:r w:rsidRPr="0048455E">
        <w:t xml:space="preserve">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rsidR="00723A5F" w:rsidRPr="0048455E" w:rsidRDefault="00723A5F" w:rsidP="004719B3">
      <w:pPr>
        <w:pStyle w:val="31"/>
        <w:numPr>
          <w:ilvl w:val="2"/>
          <w:numId w:val="33"/>
        </w:numPr>
        <w:ind w:left="0" w:firstLine="567"/>
      </w:pPr>
      <w:bookmarkStart w:id="190"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90"/>
    </w:p>
    <w:p w:rsidR="00B0769F" w:rsidRPr="00B0769F" w:rsidRDefault="00B0769F" w:rsidP="004719B3">
      <w:pPr>
        <w:pStyle w:val="50"/>
        <w:numPr>
          <w:ilvl w:val="4"/>
          <w:numId w:val="30"/>
        </w:numPr>
        <w:ind w:left="0" w:firstLine="567"/>
        <w:rPr>
          <w:strike/>
        </w:rPr>
      </w:pPr>
      <w:bookmarkStart w:id="191" w:name="_Ref510764197"/>
      <w:proofErr w:type="gramStart"/>
      <w:r w:rsidRPr="00B0769F">
        <w:t>участниками</w:t>
      </w:r>
      <w:proofErr w:type="gramEnd"/>
      <w:r w:rsidRPr="00B0769F">
        <w:t xml:space="preserve"> которых являются любые лица, в том числе субъекты МСП;</w:t>
      </w:r>
    </w:p>
    <w:p w:rsidR="00723A5F" w:rsidRPr="00B0769F" w:rsidRDefault="00723A5F" w:rsidP="004719B3">
      <w:pPr>
        <w:pStyle w:val="50"/>
        <w:numPr>
          <w:ilvl w:val="4"/>
          <w:numId w:val="30"/>
        </w:numPr>
        <w:ind w:left="0" w:firstLine="567"/>
      </w:pPr>
      <w:bookmarkStart w:id="192" w:name="_Ref406494236"/>
      <w:bookmarkEnd w:id="191"/>
      <w:proofErr w:type="gramStart"/>
      <w:r w:rsidRPr="00B0769F">
        <w:t>участниками</w:t>
      </w:r>
      <w:proofErr w:type="gramEnd"/>
      <w:r w:rsidRPr="00B0769F">
        <w:t xml:space="preserve"> которых являются только субъекты МСП;</w:t>
      </w:r>
      <w:bookmarkEnd w:id="192"/>
    </w:p>
    <w:p w:rsidR="00723A5F" w:rsidRPr="0022604D" w:rsidRDefault="00723A5F" w:rsidP="004719B3">
      <w:pPr>
        <w:pStyle w:val="50"/>
        <w:numPr>
          <w:ilvl w:val="4"/>
          <w:numId w:val="30"/>
        </w:numPr>
        <w:ind w:left="0" w:firstLine="567"/>
      </w:pPr>
      <w:bookmarkStart w:id="193" w:name="_Ref514685680"/>
      <w:r w:rsidRPr="0022604D">
        <w:t xml:space="preserve">в отношении </w:t>
      </w:r>
      <w:r w:rsidR="00B0769F" w:rsidRPr="00B0769F">
        <w:t>участников,</w:t>
      </w:r>
      <w:r w:rsidRPr="00B0769F">
        <w:t xml:space="preserve"> </w:t>
      </w:r>
      <w:r w:rsidRPr="0022604D">
        <w:t xml:space="preserve">которых </w:t>
      </w:r>
      <w:r w:rsidR="00242120" w:rsidRPr="0022604D">
        <w:t>З</w:t>
      </w:r>
      <w:r w:rsidRPr="0022604D">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22604D">
        <w:t>МСП</w:t>
      </w:r>
      <w:r w:rsidRPr="0022604D">
        <w:t>.</w:t>
      </w:r>
      <w:bookmarkEnd w:id="193"/>
    </w:p>
    <w:p w:rsidR="00242120" w:rsidRPr="0048455E" w:rsidRDefault="00242120" w:rsidP="004719B3">
      <w:pPr>
        <w:pStyle w:val="31"/>
        <w:numPr>
          <w:ilvl w:val="2"/>
          <w:numId w:val="33"/>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225817">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225817">
        <w:t>б)</w:t>
      </w:r>
      <w:r w:rsidR="008421DC" w:rsidRPr="00325ECB">
        <w:fldChar w:fldCharType="end"/>
      </w:r>
      <w:r w:rsidR="008421DC" w:rsidRPr="00325ECB">
        <w:t xml:space="preserve"> </w:t>
      </w:r>
      <w:r w:rsidRPr="00325ECB">
        <w:t xml:space="preserve">настоящего Стандарта Заказчик вправе по истечении срока приема заявок </w:t>
      </w:r>
      <w:r w:rsidRPr="00325ECB">
        <w:lastRenderedPageBreak/>
        <w:t>осуществи</w:t>
      </w:r>
      <w:r w:rsidRPr="0048455E">
        <w:t>ть закупку в общем порядке, установленном настоящим Стандартом в случаях, если:</w:t>
      </w:r>
    </w:p>
    <w:p w:rsidR="00242120" w:rsidRPr="0048455E" w:rsidRDefault="00242120" w:rsidP="004719B3">
      <w:pPr>
        <w:pStyle w:val="50"/>
        <w:numPr>
          <w:ilvl w:val="4"/>
          <w:numId w:val="31"/>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rsidR="00242120" w:rsidRPr="0048455E" w:rsidRDefault="00242120" w:rsidP="004719B3">
      <w:pPr>
        <w:pStyle w:val="50"/>
        <w:numPr>
          <w:ilvl w:val="4"/>
          <w:numId w:val="31"/>
        </w:numPr>
        <w:ind w:left="0" w:firstLine="567"/>
      </w:pPr>
      <w:bookmarkStart w:id="194"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194"/>
    </w:p>
    <w:p w:rsidR="00242120" w:rsidRPr="0048455E" w:rsidRDefault="00242120" w:rsidP="004719B3">
      <w:pPr>
        <w:pStyle w:val="50"/>
        <w:numPr>
          <w:ilvl w:val="4"/>
          <w:numId w:val="31"/>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rsidR="003C0ECD" w:rsidRPr="0048455E" w:rsidRDefault="00521A9B" w:rsidP="004719B3">
      <w:pPr>
        <w:pStyle w:val="31"/>
        <w:numPr>
          <w:ilvl w:val="2"/>
          <w:numId w:val="33"/>
        </w:numPr>
        <w:ind w:left="0" w:firstLine="567"/>
      </w:pPr>
      <w:r w:rsidRPr="0048455E">
        <w:t xml:space="preserve">В </w:t>
      </w:r>
      <w:proofErr w:type="gramStart"/>
      <w:r w:rsidRPr="0048455E">
        <w:t>целях</w:t>
      </w:r>
      <w:proofErr w:type="gramEnd"/>
      <w:r w:rsidRPr="0048455E">
        <w:t xml:space="preserve">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225817">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225817">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195" w:name="_Ref514253230"/>
      <w:proofErr w:type="gramStart"/>
      <w:r w:rsidRPr="0022604D">
        <w:rPr>
          <w:sz w:val="28"/>
          <w:szCs w:val="28"/>
        </w:rPr>
        <w:t>В случае если начальная (максимальная) цена договора (цена лота) на поставку товаров, выполнение работ, оказание услуг не превышает 200</w:t>
      </w:r>
      <w:r w:rsidR="008C1024" w:rsidRPr="0022604D">
        <w:rPr>
          <w:sz w:val="28"/>
          <w:szCs w:val="28"/>
        </w:rPr>
        <w:t xml:space="preserve"> (двухсот)</w:t>
      </w:r>
      <w:r w:rsidRPr="0022604D">
        <w:rPr>
          <w:sz w:val="28"/>
          <w:szCs w:val="28"/>
        </w:rPr>
        <w:t xml:space="preserve"> миллионов рублей </w:t>
      </w:r>
      <w:r w:rsidR="00AD5C61" w:rsidRPr="0022604D">
        <w:rPr>
          <w:sz w:val="28"/>
          <w:szCs w:val="28"/>
        </w:rPr>
        <w:t xml:space="preserve">с НДС (либо без НДС, если закупка продукции не облагается НДС либо НДС равен 0) </w:t>
      </w:r>
      <w:r w:rsidRPr="0022604D">
        <w:rPr>
          <w:sz w:val="28"/>
          <w:szCs w:val="28"/>
        </w:rPr>
        <w:t xml:space="preserve">и указанные товары, работы, услуги включены в </w:t>
      </w:r>
      <w:r w:rsidR="007C1CED" w:rsidRPr="0022604D">
        <w:rPr>
          <w:sz w:val="28"/>
          <w:szCs w:val="28"/>
        </w:rPr>
        <w:t>Перечень</w:t>
      </w:r>
      <w:r w:rsidRPr="0022604D">
        <w:rPr>
          <w:sz w:val="28"/>
          <w:szCs w:val="28"/>
        </w:rPr>
        <w:t xml:space="preserve">, </w:t>
      </w:r>
      <w:r w:rsidR="007C1CED" w:rsidRPr="0022604D">
        <w:rPr>
          <w:sz w:val="28"/>
          <w:szCs w:val="28"/>
        </w:rPr>
        <w:t xml:space="preserve">Заказчик </w:t>
      </w:r>
      <w:r w:rsidRPr="0022604D">
        <w:rPr>
          <w:sz w:val="28"/>
          <w:szCs w:val="28"/>
        </w:rPr>
        <w:t xml:space="preserve">обязан осуществить закупки таких товаров, работ, услуг у субъектов </w:t>
      </w:r>
      <w:r w:rsidR="007C1CED" w:rsidRPr="0022604D">
        <w:rPr>
          <w:sz w:val="28"/>
          <w:szCs w:val="28"/>
        </w:rPr>
        <w:t>МСП</w:t>
      </w:r>
      <w:r w:rsidRPr="0022604D">
        <w:rPr>
          <w:sz w:val="28"/>
          <w:szCs w:val="28"/>
        </w:rPr>
        <w:t>.</w:t>
      </w:r>
      <w:bookmarkEnd w:id="195"/>
      <w:proofErr w:type="gramEnd"/>
    </w:p>
    <w:p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196" w:name="000096"/>
      <w:bookmarkStart w:id="197" w:name="100059"/>
      <w:bookmarkStart w:id="198" w:name="_Ref514253242"/>
      <w:bookmarkEnd w:id="196"/>
      <w:bookmarkEnd w:id="197"/>
      <w:proofErr w:type="gramStart"/>
      <w:r w:rsidRPr="0022604D">
        <w:rPr>
          <w:sz w:val="28"/>
          <w:szCs w:val="28"/>
        </w:rPr>
        <w:t xml:space="preserve">В случае если начальная (максимальная) цена договора (цена лота) на поставку товаров, выполнение работ, оказание услуг превышает 200 </w:t>
      </w:r>
      <w:r w:rsidR="008C1024" w:rsidRPr="0022604D">
        <w:rPr>
          <w:sz w:val="28"/>
          <w:szCs w:val="28"/>
        </w:rPr>
        <w:t>(</w:t>
      </w:r>
      <w:r w:rsidR="00791433" w:rsidRPr="0022604D">
        <w:rPr>
          <w:sz w:val="28"/>
          <w:szCs w:val="28"/>
        </w:rPr>
        <w:t>двести</w:t>
      </w:r>
      <w:r w:rsidR="008C1024" w:rsidRPr="0022604D">
        <w:rPr>
          <w:sz w:val="28"/>
          <w:szCs w:val="28"/>
        </w:rPr>
        <w:t xml:space="preserve">) </w:t>
      </w:r>
      <w:r w:rsidRPr="0022604D">
        <w:rPr>
          <w:sz w:val="28"/>
          <w:szCs w:val="28"/>
        </w:rPr>
        <w:t>миллионов рублей</w:t>
      </w:r>
      <w:r w:rsidR="00AD5C61" w:rsidRPr="0022604D">
        <w:rPr>
          <w:sz w:val="28"/>
          <w:szCs w:val="28"/>
        </w:rPr>
        <w:t xml:space="preserve"> с НДС (либо без НДС, если закупка продукции не облагается НДС либо НДС равен 0)</w:t>
      </w:r>
      <w:r w:rsidRPr="0022604D">
        <w:rPr>
          <w:sz w:val="28"/>
          <w:szCs w:val="28"/>
        </w:rPr>
        <w:t>, но не превышает 400</w:t>
      </w:r>
      <w:r w:rsidR="008C1024" w:rsidRPr="0022604D">
        <w:rPr>
          <w:sz w:val="28"/>
          <w:szCs w:val="28"/>
        </w:rPr>
        <w:t xml:space="preserve"> (четырехсот)</w:t>
      </w:r>
      <w:r w:rsidRPr="0022604D">
        <w:rPr>
          <w:sz w:val="28"/>
          <w:szCs w:val="28"/>
        </w:rPr>
        <w:t xml:space="preserve"> миллионов рублей </w:t>
      </w:r>
      <w:r w:rsidR="00AD5C61" w:rsidRPr="0022604D">
        <w:rPr>
          <w:sz w:val="28"/>
          <w:szCs w:val="28"/>
        </w:rPr>
        <w:t xml:space="preserve">с НДС (либо без НДС, если закупка продукции не облагается НДС либо НДС равен 0) </w:t>
      </w:r>
      <w:r w:rsidRPr="0022604D">
        <w:rPr>
          <w:sz w:val="28"/>
          <w:szCs w:val="28"/>
        </w:rPr>
        <w:t>и указанные</w:t>
      </w:r>
      <w:proofErr w:type="gramEnd"/>
      <w:r w:rsidRPr="0022604D">
        <w:rPr>
          <w:sz w:val="28"/>
          <w:szCs w:val="28"/>
        </w:rPr>
        <w:t xml:space="preserve"> товары, работы, услуги включены в </w:t>
      </w:r>
      <w:r w:rsidR="007C1CED" w:rsidRPr="0022604D">
        <w:rPr>
          <w:sz w:val="28"/>
          <w:szCs w:val="28"/>
        </w:rPr>
        <w:t>Перечень</w:t>
      </w:r>
      <w:r w:rsidRPr="0022604D">
        <w:rPr>
          <w:sz w:val="28"/>
          <w:szCs w:val="28"/>
        </w:rPr>
        <w:t xml:space="preserve">, </w:t>
      </w:r>
      <w:r w:rsidR="00AD5C61" w:rsidRPr="0022604D">
        <w:rPr>
          <w:sz w:val="28"/>
          <w:szCs w:val="28"/>
        </w:rPr>
        <w:t>З</w:t>
      </w:r>
      <w:r w:rsidRPr="0022604D">
        <w:rPr>
          <w:sz w:val="28"/>
          <w:szCs w:val="28"/>
        </w:rPr>
        <w:t xml:space="preserve">аказчик вправе осуществить закупки таких товаров, работ, услуг у субъектов </w:t>
      </w:r>
      <w:r w:rsidR="007C1CED" w:rsidRPr="0022604D">
        <w:rPr>
          <w:sz w:val="28"/>
          <w:szCs w:val="28"/>
        </w:rPr>
        <w:t>МСП</w:t>
      </w:r>
      <w:r w:rsidRPr="0022604D">
        <w:rPr>
          <w:sz w:val="28"/>
          <w:szCs w:val="28"/>
        </w:rPr>
        <w:t>.</w:t>
      </w:r>
      <w:bookmarkEnd w:id="198"/>
    </w:p>
    <w:p w:rsidR="005D5C62" w:rsidRPr="0048455E" w:rsidRDefault="001E7C6A" w:rsidP="004719B3">
      <w:pPr>
        <w:pStyle w:val="31"/>
        <w:numPr>
          <w:ilvl w:val="2"/>
          <w:numId w:val="33"/>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225817">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225817">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rsidR="005D5C62" w:rsidRPr="0048455E" w:rsidRDefault="00396C88" w:rsidP="004719B3">
      <w:pPr>
        <w:pStyle w:val="31"/>
        <w:numPr>
          <w:ilvl w:val="2"/>
          <w:numId w:val="33"/>
        </w:numPr>
        <w:tabs>
          <w:tab w:val="left" w:pos="1418"/>
        </w:tabs>
        <w:ind w:left="0" w:firstLine="567"/>
      </w:pPr>
      <w:r w:rsidRPr="0048455E">
        <w:t>Конкурентные закупки в электронной форме, участниками</w:t>
      </w:r>
      <w:r w:rsidR="005D5C62" w:rsidRPr="0048455E">
        <w:t xml:space="preserve"> </w:t>
      </w:r>
      <w:r w:rsidRPr="0048455E">
        <w:t xml:space="preserve">которых </w:t>
      </w:r>
      <w:proofErr w:type="gramStart"/>
      <w:r w:rsidRPr="0048455E">
        <w:t>могут быть только субъекты МСП</w:t>
      </w:r>
      <w:r w:rsidR="005D5C62" w:rsidRPr="0048455E">
        <w:t xml:space="preserve"> осуществля</w:t>
      </w:r>
      <w:r w:rsidRPr="0048455E">
        <w:t>ю</w:t>
      </w:r>
      <w:r w:rsidR="005D5C62" w:rsidRPr="0048455E">
        <w:t>тся</w:t>
      </w:r>
      <w:proofErr w:type="gramEnd"/>
      <w:r w:rsidR="005D5C62" w:rsidRPr="0048455E">
        <w:t xml:space="preserve">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rsidR="00C7344A" w:rsidRPr="00893299" w:rsidRDefault="00C7344A" w:rsidP="004719B3">
      <w:pPr>
        <w:pStyle w:val="22"/>
        <w:keepNext w:val="0"/>
        <w:widowControl w:val="0"/>
        <w:numPr>
          <w:ilvl w:val="1"/>
          <w:numId w:val="33"/>
        </w:numPr>
        <w:ind w:left="0" w:firstLine="567"/>
      </w:pPr>
      <w:bookmarkStart w:id="199" w:name="100198"/>
      <w:bookmarkStart w:id="200" w:name="_Ref369858659"/>
      <w:bookmarkEnd w:id="199"/>
      <w:r w:rsidRPr="00893299">
        <w:t>Применение процедур закупки в закрытой форме</w:t>
      </w:r>
      <w:bookmarkEnd w:id="200"/>
    </w:p>
    <w:p w:rsidR="00C7344A" w:rsidRPr="00893299" w:rsidRDefault="00C7344A" w:rsidP="004719B3">
      <w:pPr>
        <w:pStyle w:val="31"/>
        <w:widowControl w:val="0"/>
        <w:numPr>
          <w:ilvl w:val="2"/>
          <w:numId w:val="33"/>
        </w:numPr>
        <w:ind w:left="0" w:firstLine="567"/>
      </w:pPr>
      <w:r w:rsidRPr="00893299">
        <w:t xml:space="preserve">Закрытый конкурс, закрытый аукцион, закрытый </w:t>
      </w:r>
      <w:r w:rsidRPr="0022604D">
        <w:t>запрос котировок,</w:t>
      </w:r>
      <w:r w:rsidRPr="00893299">
        <w:t xml:space="preserve">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rsidR="00C7344A" w:rsidRPr="00893299" w:rsidRDefault="00C7344A" w:rsidP="004719B3">
      <w:pPr>
        <w:pStyle w:val="31"/>
        <w:widowControl w:val="0"/>
        <w:numPr>
          <w:ilvl w:val="3"/>
          <w:numId w:val="32"/>
        </w:numPr>
        <w:ind w:left="0" w:firstLine="567"/>
      </w:pPr>
      <w:r w:rsidRPr="00893299">
        <w:t>сведения о такой закупке составляют государственную тайну;</w:t>
      </w:r>
    </w:p>
    <w:p w:rsidR="001C7735" w:rsidRPr="00893299" w:rsidRDefault="001C7735" w:rsidP="004719B3">
      <w:pPr>
        <w:pStyle w:val="31"/>
        <w:widowControl w:val="0"/>
        <w:numPr>
          <w:ilvl w:val="3"/>
          <w:numId w:val="32"/>
        </w:numPr>
        <w:ind w:left="0" w:firstLine="567"/>
      </w:pPr>
      <w:r w:rsidRPr="00893299">
        <w:t xml:space="preserve">Правительством Российской Федерации определены перечни и (или) группы товаров, работ, услуг, </w:t>
      </w:r>
      <w:proofErr w:type="gramStart"/>
      <w:r w:rsidRPr="00893299">
        <w:t>сведения</w:t>
      </w:r>
      <w:proofErr w:type="gramEnd"/>
      <w:r w:rsidRPr="00893299">
        <w:t xml:space="preserve"> о закупке которых не </w:t>
      </w:r>
      <w:r w:rsidRPr="00893299">
        <w:lastRenderedPageBreak/>
        <w:t xml:space="preserve">составляют государственную тайну, но не подлежат размещению в </w:t>
      </w:r>
      <w:r w:rsidR="00750550" w:rsidRPr="00893299">
        <w:t>ЕИС</w:t>
      </w:r>
      <w:r w:rsidRPr="00893299">
        <w:t>;</w:t>
      </w:r>
    </w:p>
    <w:p w:rsidR="001C7735" w:rsidRPr="00B75802" w:rsidRDefault="001C7735" w:rsidP="004719B3">
      <w:pPr>
        <w:pStyle w:val="31"/>
        <w:widowControl w:val="0"/>
        <w:numPr>
          <w:ilvl w:val="3"/>
          <w:numId w:val="32"/>
        </w:numPr>
        <w:ind w:left="0" w:firstLine="567"/>
        <w:rPr>
          <w:szCs w:val="20"/>
        </w:rPr>
      </w:pPr>
      <w:r w:rsidRPr="00893299">
        <w:t xml:space="preserve">Правительством Российской Федерации определена </w:t>
      </w:r>
      <w:r w:rsidRPr="00893299">
        <w:rPr>
          <w:szCs w:val="20"/>
        </w:rPr>
        <w:t xml:space="preserve">конкретная закупка, сведения о которой не составляют государственную тайну, но не </w:t>
      </w:r>
      <w:r w:rsidRPr="00B75802">
        <w:rPr>
          <w:szCs w:val="20"/>
        </w:rPr>
        <w:t xml:space="preserve">подлежат размещению в </w:t>
      </w:r>
      <w:r w:rsidR="00750550" w:rsidRPr="00B75802">
        <w:rPr>
          <w:szCs w:val="20"/>
        </w:rPr>
        <w:t>ЕИС</w:t>
      </w:r>
      <w:r w:rsidRPr="00B75802">
        <w:rPr>
          <w:szCs w:val="20"/>
        </w:rPr>
        <w:t>;</w:t>
      </w:r>
    </w:p>
    <w:p w:rsidR="001C7735" w:rsidRPr="0022604D" w:rsidRDefault="00F37699" w:rsidP="004719B3">
      <w:pPr>
        <w:pStyle w:val="31"/>
        <w:widowControl w:val="0"/>
        <w:numPr>
          <w:ilvl w:val="3"/>
          <w:numId w:val="32"/>
        </w:numPr>
        <w:ind w:left="0" w:firstLine="567"/>
      </w:pPr>
      <w:r w:rsidRPr="0022604D">
        <w:t xml:space="preserve">Правительством Российской Федерации определены </w:t>
      </w:r>
      <w:r w:rsidRPr="0022604D">
        <w:rPr>
          <w:szCs w:val="20"/>
        </w:rPr>
        <w:t xml:space="preserve">перечни и (или) группы товаров, работ, услуг, закупки которых осуществляются конкретными </w:t>
      </w:r>
      <w:r w:rsidR="00B86BBA" w:rsidRPr="0022604D">
        <w:rPr>
          <w:szCs w:val="20"/>
        </w:rPr>
        <w:t>Заказчиками</w:t>
      </w:r>
      <w:r w:rsidRPr="0022604D">
        <w:rPr>
          <w:szCs w:val="20"/>
        </w:rPr>
        <w:t xml:space="preserve">, </w:t>
      </w:r>
      <w:proofErr w:type="gramStart"/>
      <w:r w:rsidRPr="0022604D">
        <w:rPr>
          <w:szCs w:val="20"/>
        </w:rPr>
        <w:t>сведения</w:t>
      </w:r>
      <w:proofErr w:type="gramEnd"/>
      <w:r w:rsidRPr="0022604D">
        <w:rPr>
          <w:szCs w:val="20"/>
        </w:rPr>
        <w:t xml:space="preserve"> о закупке которых не составляют государственную тайну, но не подлежат размещению в </w:t>
      </w:r>
      <w:r w:rsidR="00750550" w:rsidRPr="0022604D">
        <w:rPr>
          <w:szCs w:val="20"/>
        </w:rPr>
        <w:t>ЕИС</w:t>
      </w:r>
      <w:r w:rsidRPr="0022604D">
        <w:rPr>
          <w:szCs w:val="20"/>
        </w:rPr>
        <w:t>;</w:t>
      </w:r>
    </w:p>
    <w:p w:rsidR="00C7344A" w:rsidRPr="0022604D" w:rsidRDefault="00C7344A" w:rsidP="004719B3">
      <w:pPr>
        <w:pStyle w:val="31"/>
        <w:widowControl w:val="0"/>
        <w:numPr>
          <w:ilvl w:val="3"/>
          <w:numId w:val="32"/>
        </w:numPr>
        <w:ind w:left="0" w:firstLine="567"/>
      </w:pPr>
      <w:r w:rsidRPr="0022604D">
        <w:t>Координационным органом Правительства Российской Федерации определена конкретная закупка, сведения о которой не составля</w:t>
      </w:r>
      <w:r w:rsidR="00F076E9" w:rsidRPr="0022604D">
        <w:t>ю</w:t>
      </w:r>
      <w:r w:rsidRPr="0022604D">
        <w:t xml:space="preserve">т государственную тайну, но не подлежат размещению в </w:t>
      </w:r>
      <w:r w:rsidR="00750550" w:rsidRPr="0022604D">
        <w:t>ЕИС</w:t>
      </w:r>
      <w:r w:rsidRPr="0022604D">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22604D">
        <w:t xml:space="preserve"> (пят</w:t>
      </w:r>
      <w:r w:rsidR="002B57C8" w:rsidRPr="0022604D">
        <w:t>ь</w:t>
      </w:r>
      <w:r w:rsidR="008C1024" w:rsidRPr="0022604D">
        <w:t>сот)</w:t>
      </w:r>
      <w:r w:rsidRPr="0022604D">
        <w:t xml:space="preserve"> м</w:t>
      </w:r>
      <w:r w:rsidR="008C1024" w:rsidRPr="0022604D">
        <w:t>иллионов</w:t>
      </w:r>
      <w:r w:rsidRPr="0022604D">
        <w:t xml:space="preserve"> руб</w:t>
      </w:r>
      <w:r w:rsidR="008C1024" w:rsidRPr="0022604D">
        <w:t>лей</w:t>
      </w:r>
      <w:r w:rsidRPr="0022604D">
        <w:t>, при условии включения таких проектов в реестр инвестиционных проектов;</w:t>
      </w:r>
    </w:p>
    <w:p w:rsidR="00C7344A" w:rsidRPr="0022604D" w:rsidRDefault="00C7344A" w:rsidP="004719B3">
      <w:pPr>
        <w:pStyle w:val="31"/>
        <w:widowControl w:val="0"/>
        <w:numPr>
          <w:ilvl w:val="3"/>
          <w:numId w:val="32"/>
        </w:numPr>
        <w:ind w:left="0" w:firstLine="567"/>
      </w:pPr>
      <w:proofErr w:type="gramStart"/>
      <w:r w:rsidRPr="0022604D">
        <w:t>Координационным органом Правительства Российской Федерации определены конкретные виды продукции машиностроения, которые включа</w:t>
      </w:r>
      <w:r w:rsidR="00F076E9" w:rsidRPr="0022604D">
        <w:t>ю</w:t>
      </w:r>
      <w:r w:rsidRPr="0022604D">
        <w:t xml:space="preserve">тся в перечни и сведения о закупке которой не составляют государственную тайну, но не подлежат размещению в </w:t>
      </w:r>
      <w:r w:rsidR="00750550" w:rsidRPr="0022604D">
        <w:t>ЕИС</w:t>
      </w:r>
      <w:r w:rsidRPr="0022604D">
        <w:t xml:space="preserve"> </w:t>
      </w:r>
      <w:r w:rsidR="00F076E9" w:rsidRPr="0022604D">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22604D">
        <w:t>(пят</w:t>
      </w:r>
      <w:r w:rsidR="002B57C8" w:rsidRPr="0022604D">
        <w:t>ь</w:t>
      </w:r>
      <w:r w:rsidR="008C1024" w:rsidRPr="0022604D">
        <w:t>сот) миллионов рублей</w:t>
      </w:r>
      <w:r w:rsidR="00F076E9" w:rsidRPr="0022604D">
        <w:t>, при условии включения таких проектов в реестр инвестиционных проектов</w:t>
      </w:r>
      <w:r w:rsidR="00F37699" w:rsidRPr="0022604D">
        <w:t>.</w:t>
      </w:r>
      <w:proofErr w:type="gramEnd"/>
    </w:p>
    <w:p w:rsidR="008E2189" w:rsidRPr="00B75802" w:rsidRDefault="008E2189" w:rsidP="004719B3">
      <w:pPr>
        <w:pStyle w:val="22"/>
        <w:keepNext w:val="0"/>
        <w:widowControl w:val="0"/>
        <w:numPr>
          <w:ilvl w:val="1"/>
          <w:numId w:val="36"/>
        </w:numPr>
        <w:ind w:left="0" w:firstLine="567"/>
      </w:pPr>
      <w:bookmarkStart w:id="201" w:name="_Ref510708184"/>
      <w:r w:rsidRPr="00B75802">
        <w:t>Условия выбора способа закупки</w:t>
      </w:r>
      <w:bookmarkEnd w:id="201"/>
    </w:p>
    <w:p w:rsidR="00E238CE" w:rsidRPr="00B75802" w:rsidRDefault="00E238CE" w:rsidP="004719B3">
      <w:pPr>
        <w:pStyle w:val="31"/>
        <w:widowControl w:val="0"/>
        <w:numPr>
          <w:ilvl w:val="2"/>
          <w:numId w:val="36"/>
        </w:numPr>
        <w:ind w:left="0" w:firstLine="567"/>
      </w:pPr>
      <w:r w:rsidRPr="00B75802">
        <w:t xml:space="preserve"> Конкурс проводится </w:t>
      </w:r>
      <w:r w:rsidR="004434C3" w:rsidRPr="0022604D">
        <w:t>при закупках любой продукции</w:t>
      </w:r>
      <w:r w:rsidR="00060787" w:rsidRPr="0022604D">
        <w:t>. В</w:t>
      </w:r>
      <w:r w:rsidRPr="0022604D">
        <w:t xml:space="preserve">ыбор победителя </w:t>
      </w:r>
      <w:r w:rsidR="002B792D" w:rsidRPr="0022604D">
        <w:t>конкурса осуществляется по совокупности критериев (не менее двух), установленных документацией о закупке</w:t>
      </w:r>
      <w:r w:rsidRPr="0022604D">
        <w:t>.</w:t>
      </w:r>
    </w:p>
    <w:p w:rsidR="009B4760" w:rsidRPr="0048455E" w:rsidRDefault="009B4760" w:rsidP="004719B3">
      <w:pPr>
        <w:pStyle w:val="31"/>
        <w:widowControl w:val="0"/>
        <w:numPr>
          <w:ilvl w:val="2"/>
          <w:numId w:val="36"/>
        </w:numPr>
        <w:ind w:left="0" w:firstLine="590"/>
      </w:pPr>
      <w:bookmarkStart w:id="202" w:name="_Ref510714897"/>
      <w:bookmarkStart w:id="203" w:name="_Ref514253361"/>
      <w:r w:rsidRPr="00B75802">
        <w:t>Аукцион проводится при закупках продукции, для которой</w:t>
      </w:r>
      <w:r w:rsidRPr="0048455E">
        <w:t xml:space="preserve">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02"/>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03"/>
    </w:p>
    <w:p w:rsidR="00E238CE" w:rsidRPr="0048455E" w:rsidRDefault="00E238CE" w:rsidP="004719B3">
      <w:pPr>
        <w:pStyle w:val="31"/>
        <w:widowControl w:val="0"/>
        <w:numPr>
          <w:ilvl w:val="2"/>
          <w:numId w:val="36"/>
        </w:numPr>
        <w:ind w:left="0" w:firstLine="567"/>
      </w:pPr>
      <w:bookmarkStart w:id="204"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04"/>
    </w:p>
    <w:p w:rsidR="00E238CE" w:rsidRPr="0022604D" w:rsidRDefault="00E238CE" w:rsidP="004719B3">
      <w:pPr>
        <w:pStyle w:val="31"/>
        <w:widowControl w:val="0"/>
        <w:numPr>
          <w:ilvl w:val="3"/>
          <w:numId w:val="37"/>
        </w:numPr>
        <w:ind w:left="0" w:firstLine="600"/>
      </w:pPr>
      <w:r w:rsidRPr="00B75802">
        <w:t xml:space="preserve">начальная (максимальная) цена договора не превышает 15 </w:t>
      </w:r>
      <w:r w:rsidR="00060787" w:rsidRPr="0022604D">
        <w:t>(пятнадцать)</w:t>
      </w:r>
      <w:r w:rsidR="00595289" w:rsidRPr="0022604D">
        <w:t xml:space="preserve"> </w:t>
      </w:r>
      <w:r w:rsidR="00060787" w:rsidRPr="0022604D">
        <w:t>миллионов</w:t>
      </w:r>
      <w:r w:rsidRPr="0022604D">
        <w:t xml:space="preserve"> рублей </w:t>
      </w:r>
      <w:r w:rsidR="00060787" w:rsidRPr="0022604D">
        <w:t>с НДС (либо без НДС, если закупка продукции не облагается НДС либо НДС равен 0)</w:t>
      </w:r>
      <w:r w:rsidRPr="0022604D">
        <w:t>;</w:t>
      </w:r>
    </w:p>
    <w:p w:rsidR="00E238CE" w:rsidRDefault="002B792D" w:rsidP="004719B3">
      <w:pPr>
        <w:pStyle w:val="31"/>
        <w:widowControl w:val="0"/>
        <w:numPr>
          <w:ilvl w:val="3"/>
          <w:numId w:val="37"/>
        </w:numPr>
        <w:ind w:left="0" w:firstLine="600"/>
      </w:pPr>
      <w:r w:rsidRPr="0022604D">
        <w:t xml:space="preserve">выбор победителя </w:t>
      </w:r>
      <w:r w:rsidR="009B4760" w:rsidRPr="0022604D">
        <w:t>запроса предложений</w:t>
      </w:r>
      <w:r w:rsidRPr="0022604D">
        <w:t xml:space="preserve"> осуществляется по совокупности критериев (не менее двух), установленных документацией о закупке</w:t>
      </w:r>
      <w:r w:rsidR="00813EE2" w:rsidRPr="0022604D">
        <w:t>.</w:t>
      </w:r>
    </w:p>
    <w:p w:rsidR="00B75802" w:rsidRPr="004B323F" w:rsidRDefault="00B75802" w:rsidP="004719B3">
      <w:pPr>
        <w:pStyle w:val="31"/>
        <w:widowControl w:val="0"/>
        <w:numPr>
          <w:ilvl w:val="3"/>
          <w:numId w:val="37"/>
        </w:numPr>
        <w:ind w:left="0" w:firstLine="600"/>
      </w:pPr>
      <w:r w:rsidRPr="004B323F">
        <w:t xml:space="preserve">сжатые сроки - от даты объявления закупочной процедуры до начала проведения поставок, работ и услуг менее </w:t>
      </w:r>
      <w:r w:rsidR="004B323F" w:rsidRPr="004B323F">
        <w:t>15</w:t>
      </w:r>
      <w:r w:rsidRPr="004B323F">
        <w:t xml:space="preserve"> календарных дней (нет возможности проводить конкурс), однако </w:t>
      </w:r>
      <w:proofErr w:type="gramStart"/>
      <w:r w:rsidRPr="004B323F">
        <w:t>обстоятельства, требующие немедленного проведения закупки у единственного источника отсутствуют</w:t>
      </w:r>
      <w:proofErr w:type="gramEnd"/>
      <w:r w:rsidRPr="004B323F">
        <w:t xml:space="preserve">, а </w:t>
      </w:r>
      <w:r w:rsidRPr="004B323F">
        <w:lastRenderedPageBreak/>
        <w:t>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p>
    <w:p w:rsidR="005A5D3E" w:rsidRPr="00BC7AE3" w:rsidRDefault="00E238CE" w:rsidP="004719B3">
      <w:pPr>
        <w:pStyle w:val="31"/>
        <w:widowControl w:val="0"/>
        <w:numPr>
          <w:ilvl w:val="2"/>
          <w:numId w:val="36"/>
        </w:numPr>
        <w:ind w:left="0" w:firstLine="600"/>
      </w:pPr>
      <w:proofErr w:type="gramStart"/>
      <w:r w:rsidRPr="00BC7AE3">
        <w:t xml:space="preserve">Помимо условий, указанных в п. </w:t>
      </w:r>
      <w:r w:rsidR="005F0803" w:rsidRPr="00BC7AE3">
        <w:fldChar w:fldCharType="begin"/>
      </w:r>
      <w:r w:rsidR="005F0803" w:rsidRPr="00BC7AE3">
        <w:instrText xml:space="preserve"> REF _Ref510691260 \w \h </w:instrText>
      </w:r>
      <w:r w:rsidR="00F857D9" w:rsidRPr="00BC7AE3">
        <w:instrText xml:space="preserve"> \* MERGEFORMAT </w:instrText>
      </w:r>
      <w:r w:rsidR="005F0803" w:rsidRPr="00BC7AE3">
        <w:fldChar w:fldCharType="separate"/>
      </w:r>
      <w:r w:rsidR="00225817">
        <w:t>5.6.3</w:t>
      </w:r>
      <w:r w:rsidR="005F0803" w:rsidRPr="00BC7AE3">
        <w:fldChar w:fldCharType="end"/>
      </w:r>
      <w:r w:rsidR="005F0803" w:rsidRPr="00BC7AE3">
        <w:t xml:space="preserve"> настоящего Стандарта </w:t>
      </w:r>
      <w:r w:rsidR="004434C3" w:rsidRPr="00BC7AE3">
        <w:t>з</w:t>
      </w:r>
      <w:r w:rsidRPr="00BC7AE3">
        <w:t xml:space="preserve">апрос предложений может проводиться </w:t>
      </w:r>
      <w:r w:rsidR="005F0803" w:rsidRPr="00BC7AE3">
        <w:t xml:space="preserve">вне зависимости от размера начальной (максимальной) цены договора </w:t>
      </w:r>
      <w:r w:rsidRPr="00BC7AE3">
        <w:t>в случае</w:t>
      </w:r>
      <w:r w:rsidR="005F0803" w:rsidRPr="00BC7AE3">
        <w:t xml:space="preserve"> осуществления Заказчиком</w:t>
      </w:r>
      <w:r w:rsidRPr="00BC7AE3">
        <w:t xml:space="preserve"> закупк</w:t>
      </w:r>
      <w:r w:rsidR="005F0803" w:rsidRPr="00BC7AE3">
        <w:t>и</w:t>
      </w:r>
      <w:r w:rsidRPr="00BC7AE3">
        <w:t xml:space="preserve"> работ по сооружению, техническому перевооружению и реконструкции электросетевых объектов, необходимых д</w:t>
      </w:r>
      <w:r w:rsidR="005F0803" w:rsidRPr="00BC7AE3">
        <w:t xml:space="preserve">ля осуществления мероприятий по </w:t>
      </w:r>
      <w:r w:rsidRPr="00BC7AE3">
        <w:t>технологическому присоединению льготных групп заявителей</w:t>
      </w:r>
      <w:r w:rsidR="001215EF" w:rsidRPr="00BC7AE3">
        <w:t xml:space="preserve"> с учетом ограничений, установленных п. </w:t>
      </w:r>
      <w:r w:rsidR="001215EF" w:rsidRPr="00BC7AE3">
        <w:fldChar w:fldCharType="begin"/>
      </w:r>
      <w:r w:rsidR="001215EF" w:rsidRPr="00BC7AE3">
        <w:instrText xml:space="preserve"> REF _Ref514335148 \w \h  \* MERGEFORMAT </w:instrText>
      </w:r>
      <w:r w:rsidR="001215EF" w:rsidRPr="00BC7AE3">
        <w:fldChar w:fldCharType="separate"/>
      </w:r>
      <w:r w:rsidR="00225817">
        <w:t>5.6.14</w:t>
      </w:r>
      <w:r w:rsidR="001215EF" w:rsidRPr="00BC7AE3">
        <w:fldChar w:fldCharType="end"/>
      </w:r>
      <w:r w:rsidR="001215EF" w:rsidRPr="00BC7AE3">
        <w:t xml:space="preserve"> Стандарта</w:t>
      </w:r>
      <w:r w:rsidR="00BC7AE3">
        <w:t>, а также п</w:t>
      </w:r>
      <w:r w:rsidR="00BC7AE3" w:rsidRPr="00820C6D">
        <w:t>ри необходимости размещения и/или изменения мест</w:t>
      </w:r>
      <w:proofErr w:type="gramEnd"/>
      <w:r w:rsidR="00BC7AE3" w:rsidRPr="00820C6D">
        <w:t xml:space="preserve">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r w:rsidR="00BC7AE3">
        <w:t>.</w:t>
      </w:r>
    </w:p>
    <w:p w:rsidR="00E238CE" w:rsidRPr="0022604D" w:rsidRDefault="00E238CE" w:rsidP="004719B3">
      <w:pPr>
        <w:pStyle w:val="31"/>
        <w:widowControl w:val="0"/>
        <w:numPr>
          <w:ilvl w:val="2"/>
          <w:numId w:val="36"/>
        </w:numPr>
        <w:ind w:left="0" w:firstLine="567"/>
      </w:pPr>
      <w:bookmarkStart w:id="205" w:name="_Ref510692596"/>
      <w:r w:rsidRPr="0022604D">
        <w:t>Запрос котировок</w:t>
      </w:r>
      <w:r w:rsidR="004434C3" w:rsidRPr="0022604D">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22604D">
        <w:t xml:space="preserve">Инициатором </w:t>
      </w:r>
      <w:r w:rsidR="004434C3" w:rsidRPr="0022604D">
        <w:t>закупки сформулированы подробные требования в форме технического задания при одновременном соблюдении следующих условий:</w:t>
      </w:r>
      <w:bookmarkEnd w:id="205"/>
    </w:p>
    <w:p w:rsidR="00E238CE" w:rsidRPr="0022604D" w:rsidRDefault="00E238CE" w:rsidP="004719B3">
      <w:pPr>
        <w:pStyle w:val="31"/>
        <w:widowControl w:val="0"/>
        <w:numPr>
          <w:ilvl w:val="3"/>
          <w:numId w:val="48"/>
        </w:numPr>
        <w:ind w:left="0" w:firstLine="567"/>
      </w:pPr>
      <w:r w:rsidRPr="0022604D">
        <w:t>начальная (максимальная) цена договора не превышает 7</w:t>
      </w:r>
      <w:r w:rsidR="00DF2D96" w:rsidRPr="0022604D">
        <w:t xml:space="preserve"> (семь)</w:t>
      </w:r>
      <w:r w:rsidRPr="0022604D">
        <w:t xml:space="preserve"> м</w:t>
      </w:r>
      <w:r w:rsidR="00DF2D96" w:rsidRPr="0022604D">
        <w:t>иллионов</w:t>
      </w:r>
      <w:r w:rsidRPr="0022604D">
        <w:t xml:space="preserve"> рублей </w:t>
      </w:r>
      <w:r w:rsidR="00DF2D96" w:rsidRPr="0022604D">
        <w:t>с НДС (либо без НДС, если закупка продукции не облагается НДС либо НДС равен 0)</w:t>
      </w:r>
      <w:r w:rsidRPr="0022604D">
        <w:t>;</w:t>
      </w:r>
    </w:p>
    <w:p w:rsidR="00E238CE" w:rsidRPr="0022604D" w:rsidRDefault="00E238CE" w:rsidP="004719B3">
      <w:pPr>
        <w:pStyle w:val="31"/>
        <w:widowControl w:val="0"/>
        <w:numPr>
          <w:ilvl w:val="3"/>
          <w:numId w:val="48"/>
        </w:numPr>
        <w:ind w:left="0" w:firstLine="567"/>
      </w:pPr>
      <w:r w:rsidRPr="0022604D">
        <w:t>выбор победителя будет осуществлен на основании только одно</w:t>
      </w:r>
      <w:r w:rsidR="00CB11B1" w:rsidRPr="0022604D">
        <w:t>го</w:t>
      </w:r>
      <w:r w:rsidRPr="0022604D">
        <w:t xml:space="preserve"> критерия – цены договора.</w:t>
      </w:r>
    </w:p>
    <w:p w:rsidR="004469FB" w:rsidRPr="0022604D" w:rsidRDefault="004469FB" w:rsidP="004719B3">
      <w:pPr>
        <w:pStyle w:val="31"/>
        <w:widowControl w:val="0"/>
        <w:numPr>
          <w:ilvl w:val="2"/>
          <w:numId w:val="36"/>
        </w:numPr>
        <w:ind w:left="0" w:firstLine="567"/>
      </w:pPr>
      <w:proofErr w:type="gramStart"/>
      <w:r w:rsidRPr="0022604D">
        <w:t xml:space="preserve">Помимо условий, указанных в </w:t>
      </w:r>
      <w:r w:rsidR="00976B12" w:rsidRPr="0022604D">
        <w:t xml:space="preserve">п. </w:t>
      </w:r>
      <w:r w:rsidR="001E7C6A" w:rsidRPr="0022604D">
        <w:fldChar w:fldCharType="begin"/>
      </w:r>
      <w:r w:rsidR="001E7C6A" w:rsidRPr="0022604D">
        <w:instrText xml:space="preserve"> REF _Ref514253361 \w \h </w:instrText>
      </w:r>
      <w:r w:rsidR="003B42DC" w:rsidRPr="0022604D">
        <w:instrText xml:space="preserve"> \* MERGEFORMAT </w:instrText>
      </w:r>
      <w:r w:rsidR="001E7C6A" w:rsidRPr="0022604D">
        <w:fldChar w:fldCharType="separate"/>
      </w:r>
      <w:r w:rsidR="00225817">
        <w:t>5.6.2</w:t>
      </w:r>
      <w:r w:rsidR="001E7C6A" w:rsidRPr="0022604D">
        <w:fldChar w:fldCharType="end"/>
      </w:r>
      <w:r w:rsidR="001E7C6A" w:rsidRPr="0022604D">
        <w:t xml:space="preserve">, </w:t>
      </w:r>
      <w:r w:rsidR="001E7C6A" w:rsidRPr="0022604D">
        <w:fldChar w:fldCharType="begin"/>
      </w:r>
      <w:r w:rsidR="001E7C6A" w:rsidRPr="0022604D">
        <w:instrText xml:space="preserve"> REF _Ref510691260 \w \h </w:instrText>
      </w:r>
      <w:r w:rsidR="003B42DC" w:rsidRPr="0022604D">
        <w:instrText xml:space="preserve"> \* MERGEFORMAT </w:instrText>
      </w:r>
      <w:r w:rsidR="001E7C6A" w:rsidRPr="0022604D">
        <w:fldChar w:fldCharType="separate"/>
      </w:r>
      <w:r w:rsidR="00225817">
        <w:t>5.6.3</w:t>
      </w:r>
      <w:r w:rsidR="001E7C6A" w:rsidRPr="0022604D">
        <w:fldChar w:fldCharType="end"/>
      </w:r>
      <w:r w:rsidR="001E7C6A" w:rsidRPr="0022604D">
        <w:t xml:space="preserve"> </w:t>
      </w:r>
      <w:r w:rsidR="00976B12" w:rsidRPr="0022604D">
        <w:t xml:space="preserve">и </w:t>
      </w:r>
      <w:r w:rsidRPr="0022604D">
        <w:t xml:space="preserve">п. </w:t>
      </w:r>
      <w:r w:rsidRPr="0022604D">
        <w:fldChar w:fldCharType="begin"/>
      </w:r>
      <w:r w:rsidRPr="0022604D">
        <w:instrText xml:space="preserve"> REF _Ref510692596 \w \h </w:instrText>
      </w:r>
      <w:r w:rsidR="00F857D9" w:rsidRPr="0022604D">
        <w:instrText xml:space="preserve"> \* MERGEFORMAT </w:instrText>
      </w:r>
      <w:r w:rsidRPr="0022604D">
        <w:fldChar w:fldCharType="separate"/>
      </w:r>
      <w:r w:rsidR="00225817">
        <w:t>5.6.5</w:t>
      </w:r>
      <w:r w:rsidRPr="0022604D">
        <w:fldChar w:fldCharType="end"/>
      </w:r>
      <w:r w:rsidRPr="0022604D">
        <w:t xml:space="preserve"> настоящего Стандарта </w:t>
      </w:r>
      <w:r w:rsidR="009C7A9A" w:rsidRPr="0022604D">
        <w:t>аукцион</w:t>
      </w:r>
      <w:r w:rsidR="00F13DE1" w:rsidRPr="0022604D">
        <w:t>, запрос предложений</w:t>
      </w:r>
      <w:r w:rsidR="009C7A9A" w:rsidRPr="0022604D">
        <w:t xml:space="preserve"> и запрос котировок</w:t>
      </w:r>
      <w:r w:rsidRPr="0022604D">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22604D">
        <w:t xml:space="preserve"> на право заключ</w:t>
      </w:r>
      <w:r w:rsidRPr="0022604D">
        <w:t>ения соглашений, проведенны</w:t>
      </w:r>
      <w:r w:rsidR="009C7A9A" w:rsidRPr="0022604D">
        <w:t>х</w:t>
      </w:r>
      <w:r w:rsidRPr="0022604D">
        <w:t xml:space="preserve"> до 01.</w:t>
      </w:r>
      <w:r w:rsidR="00711947" w:rsidRPr="0022604D">
        <w:t>01</w:t>
      </w:r>
      <w:r w:rsidRPr="0022604D">
        <w:t>.</w:t>
      </w:r>
      <w:r w:rsidR="00711947" w:rsidRPr="0022604D">
        <w:t xml:space="preserve">2019 </w:t>
      </w:r>
      <w:r w:rsidRPr="0022604D">
        <w:t>года</w:t>
      </w:r>
      <w:r w:rsidR="002B4FC8" w:rsidRPr="0022604D">
        <w:t>,</w:t>
      </w:r>
      <w:r w:rsidR="009C7A9A" w:rsidRPr="0022604D">
        <w:t xml:space="preserve"> до момента истечени</w:t>
      </w:r>
      <w:r w:rsidR="0005748A" w:rsidRPr="0022604D">
        <w:t>я</w:t>
      </w:r>
      <w:r w:rsidR="009C7A9A" w:rsidRPr="0022604D">
        <w:t xml:space="preserve"> срока действия таких соглашений</w:t>
      </w:r>
      <w:r w:rsidR="00D03AFD" w:rsidRPr="0022604D">
        <w:t xml:space="preserve">, а также среди </w:t>
      </w:r>
      <w:r w:rsidR="00DF2D96" w:rsidRPr="0022604D">
        <w:t>победителей конкур</w:t>
      </w:r>
      <w:r w:rsidR="00F13DE1" w:rsidRPr="0022604D">
        <w:t>сов или запросов</w:t>
      </w:r>
      <w:proofErr w:type="gramEnd"/>
      <w:r w:rsidR="00F13DE1" w:rsidRPr="0022604D">
        <w:t xml:space="preserve"> предложений, </w:t>
      </w:r>
      <w:r w:rsidR="00DF2D96" w:rsidRPr="0022604D">
        <w:t xml:space="preserve">если по результатам таких закупок </w:t>
      </w:r>
      <w:r w:rsidR="00595289" w:rsidRPr="0022604D">
        <w:t>З</w:t>
      </w:r>
      <w:r w:rsidR="00DF2D96" w:rsidRPr="0022604D">
        <w:t>аказчиком заключены догов</w:t>
      </w:r>
      <w:r w:rsidR="00D03AFD" w:rsidRPr="0022604D">
        <w:t>оры с несколькими участниками, предусматривающие возможность проведения таких закупок.</w:t>
      </w:r>
    </w:p>
    <w:p w:rsidR="00117C0A" w:rsidRPr="00C57E2E" w:rsidRDefault="00595289" w:rsidP="004719B3">
      <w:pPr>
        <w:pStyle w:val="aa"/>
        <w:widowControl w:val="0"/>
        <w:numPr>
          <w:ilvl w:val="2"/>
          <w:numId w:val="36"/>
        </w:numPr>
        <w:spacing w:after="0" w:line="240" w:lineRule="auto"/>
        <w:ind w:left="0" w:firstLine="567"/>
        <w:jc w:val="both"/>
      </w:pPr>
      <w:r w:rsidRPr="0022604D">
        <w:rPr>
          <w:rFonts w:ascii="Times New Roman" w:eastAsia="Times New Roman" w:hAnsi="Times New Roman" w:cs="Times New Roman"/>
          <w:sz w:val="28"/>
          <w:szCs w:val="28"/>
          <w:lang w:eastAsia="ru-RU"/>
        </w:rPr>
        <w:t>Конкурентный</w:t>
      </w:r>
      <w:r w:rsidR="004A1F7A" w:rsidRPr="0022604D">
        <w:rPr>
          <w:rFonts w:ascii="Times New Roman" w:eastAsia="Times New Roman" w:hAnsi="Times New Roman" w:cs="Times New Roman"/>
          <w:sz w:val="28"/>
          <w:szCs w:val="28"/>
          <w:lang w:eastAsia="ru-RU"/>
        </w:rPr>
        <w:t xml:space="preserve"> предварительный отбор или </w:t>
      </w:r>
      <w:r w:rsidR="00F26B7D" w:rsidRPr="0022604D">
        <w:rPr>
          <w:rFonts w:ascii="Times New Roman" w:eastAsia="Times New Roman" w:hAnsi="Times New Roman" w:cs="Times New Roman"/>
          <w:sz w:val="28"/>
          <w:szCs w:val="28"/>
          <w:lang w:eastAsia="ru-RU"/>
        </w:rPr>
        <w:t xml:space="preserve">предварительный </w:t>
      </w:r>
      <w:r w:rsidR="004A1F7A" w:rsidRPr="0022604D">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22604D">
        <w:rPr>
          <w:rFonts w:ascii="Times New Roman" w:eastAsia="Times New Roman" w:hAnsi="Times New Roman" w:cs="Times New Roman"/>
          <w:sz w:val="28"/>
          <w:szCs w:val="28"/>
          <w:lang w:eastAsia="ru-RU"/>
        </w:rPr>
        <w:t>проводятся в</w:t>
      </w:r>
      <w:r w:rsidR="0039490D" w:rsidRPr="0022604D">
        <w:rPr>
          <w:rFonts w:ascii="Times New Roman" w:eastAsia="Times New Roman" w:hAnsi="Times New Roman" w:cs="Times New Roman"/>
          <w:sz w:val="28"/>
          <w:szCs w:val="28"/>
          <w:lang w:eastAsia="ru-RU"/>
        </w:rPr>
        <w:t xml:space="preserve"> случа</w:t>
      </w:r>
      <w:r w:rsidR="00240F9D" w:rsidRPr="0022604D">
        <w:rPr>
          <w:rFonts w:ascii="Times New Roman" w:eastAsia="Times New Roman" w:hAnsi="Times New Roman" w:cs="Times New Roman"/>
          <w:sz w:val="28"/>
          <w:szCs w:val="28"/>
          <w:lang w:eastAsia="ru-RU"/>
        </w:rPr>
        <w:t>ях</w:t>
      </w:r>
      <w:r w:rsidR="002B4FC8" w:rsidRPr="0022604D">
        <w:rPr>
          <w:rFonts w:ascii="Times New Roman" w:eastAsia="Times New Roman" w:hAnsi="Times New Roman" w:cs="Times New Roman"/>
          <w:sz w:val="28"/>
          <w:szCs w:val="28"/>
          <w:lang w:eastAsia="ru-RU"/>
        </w:rPr>
        <w:t>,</w:t>
      </w:r>
      <w:r w:rsidR="00240F9D" w:rsidRPr="0022604D">
        <w:rPr>
          <w:rFonts w:ascii="Times New Roman" w:eastAsia="Times New Roman" w:hAnsi="Times New Roman" w:cs="Times New Roman"/>
          <w:sz w:val="28"/>
          <w:szCs w:val="28"/>
          <w:lang w:eastAsia="ru-RU"/>
        </w:rPr>
        <w:t xml:space="preserve"> когда </w:t>
      </w:r>
      <w:r w:rsidR="0039490D" w:rsidRPr="0022604D">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22604D">
        <w:rPr>
          <w:rFonts w:ascii="Times New Roman" w:eastAsia="Times New Roman" w:hAnsi="Times New Roman" w:cs="Times New Roman"/>
          <w:sz w:val="28"/>
          <w:szCs w:val="28"/>
          <w:lang w:eastAsia="ru-RU"/>
        </w:rPr>
        <w:t xml:space="preserve">. По результатам </w:t>
      </w:r>
      <w:r w:rsidRPr="0022604D">
        <w:rPr>
          <w:rFonts w:ascii="Times New Roman" w:eastAsia="Times New Roman" w:hAnsi="Times New Roman" w:cs="Times New Roman"/>
          <w:sz w:val="28"/>
          <w:szCs w:val="28"/>
          <w:lang w:eastAsia="ru-RU"/>
        </w:rPr>
        <w:t>конкурентного</w:t>
      </w:r>
      <w:r w:rsidR="00240F9D" w:rsidRPr="0022604D">
        <w:rPr>
          <w:rFonts w:ascii="Times New Roman" w:eastAsia="Times New Roman" w:hAnsi="Times New Roman" w:cs="Times New Roman"/>
          <w:sz w:val="28"/>
          <w:szCs w:val="28"/>
          <w:lang w:eastAsia="ru-RU"/>
        </w:rPr>
        <w:t xml:space="preserve"> предварительного отбора или </w:t>
      </w:r>
      <w:r w:rsidR="00F26B7D" w:rsidRPr="0022604D">
        <w:rPr>
          <w:rFonts w:ascii="Times New Roman" w:eastAsia="Times New Roman" w:hAnsi="Times New Roman" w:cs="Times New Roman"/>
          <w:sz w:val="28"/>
          <w:szCs w:val="28"/>
          <w:lang w:eastAsia="ru-RU"/>
        </w:rPr>
        <w:t xml:space="preserve">предварительного </w:t>
      </w:r>
      <w:r w:rsidR="00240F9D" w:rsidRPr="0022604D">
        <w:rPr>
          <w:rFonts w:ascii="Times New Roman" w:eastAsia="Times New Roman" w:hAnsi="Times New Roman" w:cs="Times New Roman"/>
          <w:sz w:val="28"/>
          <w:szCs w:val="28"/>
          <w:lang w:eastAsia="ru-RU"/>
        </w:rPr>
        <w:t xml:space="preserve">отбора </w:t>
      </w:r>
      <w:r w:rsidR="0039490D" w:rsidRPr="0022604D">
        <w:rPr>
          <w:rFonts w:ascii="Times New Roman" w:eastAsia="Times New Roman" w:hAnsi="Times New Roman" w:cs="Times New Roman"/>
          <w:sz w:val="28"/>
          <w:szCs w:val="28"/>
          <w:lang w:eastAsia="ru-RU"/>
        </w:rPr>
        <w:t xml:space="preserve">среди победителей таких процедур </w:t>
      </w:r>
      <w:r w:rsidR="00240F9D" w:rsidRPr="0022604D">
        <w:rPr>
          <w:rFonts w:ascii="Times New Roman" w:eastAsia="Times New Roman" w:hAnsi="Times New Roman" w:cs="Times New Roman"/>
          <w:sz w:val="28"/>
          <w:szCs w:val="28"/>
          <w:lang w:eastAsia="ru-RU"/>
        </w:rPr>
        <w:t xml:space="preserve">проводятся </w:t>
      </w:r>
      <w:r w:rsidR="0039490D" w:rsidRPr="0022604D">
        <w:rPr>
          <w:rFonts w:ascii="Times New Roman" w:eastAsia="Times New Roman" w:hAnsi="Times New Roman" w:cs="Times New Roman"/>
          <w:sz w:val="28"/>
          <w:szCs w:val="28"/>
          <w:lang w:eastAsia="ru-RU"/>
        </w:rPr>
        <w:t>запрос</w:t>
      </w:r>
      <w:r w:rsidR="00240F9D" w:rsidRPr="0022604D">
        <w:rPr>
          <w:rFonts w:ascii="Times New Roman" w:eastAsia="Times New Roman" w:hAnsi="Times New Roman" w:cs="Times New Roman"/>
          <w:sz w:val="28"/>
          <w:szCs w:val="28"/>
          <w:lang w:eastAsia="ru-RU"/>
        </w:rPr>
        <w:t>ы</w:t>
      </w:r>
      <w:r w:rsidR="0039490D" w:rsidRPr="0022604D">
        <w:rPr>
          <w:rFonts w:ascii="Times New Roman" w:eastAsia="Times New Roman" w:hAnsi="Times New Roman" w:cs="Times New Roman"/>
          <w:sz w:val="28"/>
          <w:szCs w:val="28"/>
          <w:lang w:eastAsia="ru-RU"/>
        </w:rPr>
        <w:t xml:space="preserve"> цен, в целях </w:t>
      </w:r>
      <w:r w:rsidR="00B75802" w:rsidRPr="00B75802">
        <w:rPr>
          <w:rFonts w:ascii="Times New Roman" w:eastAsia="Times New Roman" w:hAnsi="Times New Roman" w:cs="Times New Roman"/>
          <w:sz w:val="28"/>
          <w:szCs w:val="28"/>
          <w:lang w:eastAsia="ru-RU"/>
        </w:rPr>
        <w:t>удовлетворения,</w:t>
      </w:r>
      <w:r w:rsidR="0039490D" w:rsidRPr="00C57E2E">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C57E2E">
        <w:rPr>
          <w:rFonts w:ascii="Times New Roman" w:hAnsi="Times New Roman" w:cs="Times New Roman"/>
          <w:sz w:val="28"/>
          <w:szCs w:val="28"/>
        </w:rPr>
        <w:t>Конкурентный</w:t>
      </w:r>
      <w:r w:rsidR="00C4332E" w:rsidRPr="00C57E2E">
        <w:rPr>
          <w:rFonts w:ascii="Times New Roman" w:hAnsi="Times New Roman" w:cs="Times New Roman"/>
          <w:sz w:val="28"/>
          <w:szCs w:val="28"/>
        </w:rPr>
        <w:t xml:space="preserve"> предварительный отбор </w:t>
      </w:r>
      <w:r w:rsidR="009C69B7" w:rsidRPr="00C57E2E">
        <w:rPr>
          <w:rFonts w:ascii="Times New Roman" w:hAnsi="Times New Roman" w:cs="Times New Roman"/>
          <w:sz w:val="28"/>
          <w:szCs w:val="28"/>
        </w:rPr>
        <w:t xml:space="preserve">и </w:t>
      </w:r>
      <w:r w:rsidR="00F26B7D" w:rsidRPr="00C57E2E">
        <w:rPr>
          <w:rFonts w:ascii="Times New Roman" w:hAnsi="Times New Roman" w:cs="Times New Roman"/>
          <w:sz w:val="28"/>
          <w:szCs w:val="28"/>
        </w:rPr>
        <w:lastRenderedPageBreak/>
        <w:t xml:space="preserve">предварительный </w:t>
      </w:r>
      <w:r w:rsidR="009C69B7" w:rsidRPr="00C57E2E">
        <w:rPr>
          <w:rFonts w:ascii="Times New Roman" w:hAnsi="Times New Roman" w:cs="Times New Roman"/>
          <w:sz w:val="28"/>
          <w:szCs w:val="28"/>
        </w:rPr>
        <w:t xml:space="preserve">отбор </w:t>
      </w:r>
      <w:r w:rsidR="00C4332E" w:rsidRPr="00C57E2E">
        <w:rPr>
          <w:rFonts w:ascii="Times New Roman" w:hAnsi="Times New Roman" w:cs="Times New Roman"/>
          <w:sz w:val="28"/>
          <w:szCs w:val="28"/>
        </w:rPr>
        <w:t>провод</w:t>
      </w:r>
      <w:r w:rsidR="009C69B7" w:rsidRPr="00C57E2E">
        <w:rPr>
          <w:rFonts w:ascii="Times New Roman" w:hAnsi="Times New Roman" w:cs="Times New Roman"/>
          <w:sz w:val="28"/>
          <w:szCs w:val="28"/>
        </w:rPr>
        <w:t>я</w:t>
      </w:r>
      <w:r w:rsidR="00C4332E" w:rsidRPr="00C57E2E">
        <w:rPr>
          <w:rFonts w:ascii="Times New Roman" w:hAnsi="Times New Roman" w:cs="Times New Roman"/>
          <w:sz w:val="28"/>
          <w:szCs w:val="28"/>
        </w:rPr>
        <w:t>тся без ограничений по размеру начальной (максимальной) цены договора.</w:t>
      </w:r>
    </w:p>
    <w:p w:rsidR="001E7C6A" w:rsidRPr="00C57E2E" w:rsidRDefault="001E7C6A" w:rsidP="004719B3">
      <w:pPr>
        <w:pStyle w:val="31"/>
        <w:widowControl w:val="0"/>
        <w:numPr>
          <w:ilvl w:val="2"/>
          <w:numId w:val="36"/>
        </w:numPr>
        <w:ind w:left="0" w:firstLine="567"/>
      </w:pPr>
      <w:r w:rsidRPr="00C57E2E">
        <w:t>З</w:t>
      </w:r>
      <w:r w:rsidR="009C69B7" w:rsidRPr="00C57E2E">
        <w:t>апрос цен</w:t>
      </w:r>
      <w:r w:rsidR="00DF2D96" w:rsidRPr="00C57E2E">
        <w:t xml:space="preserve"> </w:t>
      </w:r>
      <w:r w:rsidRPr="00C57E2E">
        <w:t xml:space="preserve">по результатам конкурентного предварительного отбора </w:t>
      </w:r>
      <w:r w:rsidR="00DF2D96" w:rsidRPr="00C57E2E">
        <w:t xml:space="preserve">проводится только среди победителей </w:t>
      </w:r>
      <w:r w:rsidRPr="00C57E2E">
        <w:t xml:space="preserve">конкурентного </w:t>
      </w:r>
      <w:r w:rsidR="00DF2D96" w:rsidRPr="00C57E2E">
        <w:t xml:space="preserve">предварительного отбора </w:t>
      </w:r>
      <w:r w:rsidR="00C4332E" w:rsidRPr="00C57E2E">
        <w:t>без ограничений по размеру начальной (максимальной) цены договора.</w:t>
      </w:r>
      <w:r w:rsidR="004469FB" w:rsidRPr="00C57E2E">
        <w:t xml:space="preserve"> </w:t>
      </w:r>
    </w:p>
    <w:p w:rsidR="00C4332E" w:rsidRPr="00C57E2E" w:rsidRDefault="001E7C6A" w:rsidP="004719B3">
      <w:pPr>
        <w:pStyle w:val="31"/>
        <w:widowControl w:val="0"/>
        <w:numPr>
          <w:ilvl w:val="2"/>
          <w:numId w:val="36"/>
        </w:numPr>
        <w:ind w:left="0" w:firstLine="567"/>
      </w:pPr>
      <w:r w:rsidRPr="00C57E2E">
        <w:t xml:space="preserve">Запрос цен по результатам предварительного отбора </w:t>
      </w:r>
      <w:r w:rsidR="0021094F" w:rsidRPr="00C57E2E">
        <w:t>п</w:t>
      </w:r>
      <w:r w:rsidRPr="00C57E2E">
        <w:t>роводится только среди победителей предварительного отбора без ограничений по размеру начальной (максимальной) цены договора.</w:t>
      </w:r>
    </w:p>
    <w:p w:rsidR="00C00F2D" w:rsidRPr="00E05789" w:rsidRDefault="00372809" w:rsidP="004719B3">
      <w:pPr>
        <w:pStyle w:val="aa"/>
        <w:widowControl w:val="0"/>
        <w:numPr>
          <w:ilvl w:val="2"/>
          <w:numId w:val="36"/>
        </w:numPr>
        <w:spacing w:after="0" w:line="240" w:lineRule="auto"/>
        <w:ind w:left="0" w:firstLine="590"/>
        <w:jc w:val="both"/>
        <w:rPr>
          <w:rFonts w:ascii="Times New Roman" w:hAnsi="Times New Roman" w:cs="Times New Roman"/>
          <w:color w:val="000000" w:themeColor="text1"/>
          <w:sz w:val="28"/>
          <w:szCs w:val="28"/>
        </w:rPr>
      </w:pPr>
      <w:proofErr w:type="gramStart"/>
      <w:r w:rsidRPr="00E05789">
        <w:rPr>
          <w:rFonts w:ascii="Times New Roman" w:eastAsia="Times New Roman" w:hAnsi="Times New Roman" w:cs="Times New Roman"/>
          <w:color w:val="000000" w:themeColor="text1"/>
          <w:sz w:val="28"/>
          <w:szCs w:val="28"/>
          <w:lang w:eastAsia="ru-RU"/>
        </w:rPr>
        <w:t xml:space="preserve">Конкурентная простая закупка и </w:t>
      </w:r>
      <w:r w:rsidR="001B171D" w:rsidRPr="00E05789">
        <w:rPr>
          <w:rFonts w:ascii="Times New Roman" w:eastAsia="Times New Roman" w:hAnsi="Times New Roman" w:cs="Times New Roman"/>
          <w:color w:val="000000" w:themeColor="text1"/>
          <w:sz w:val="28"/>
          <w:szCs w:val="28"/>
          <w:lang w:eastAsia="ru-RU"/>
        </w:rPr>
        <w:t xml:space="preserve">неконкурентная </w:t>
      </w:r>
      <w:r w:rsidRPr="00E05789">
        <w:rPr>
          <w:rFonts w:ascii="Times New Roman" w:eastAsia="Times New Roman" w:hAnsi="Times New Roman" w:cs="Times New Roman"/>
          <w:color w:val="000000" w:themeColor="text1"/>
          <w:sz w:val="28"/>
          <w:szCs w:val="28"/>
          <w:lang w:eastAsia="ru-RU"/>
        </w:rPr>
        <w:t>простая закупка</w:t>
      </w:r>
      <w:r w:rsidR="00C00F2D" w:rsidRPr="00E05789">
        <w:rPr>
          <w:rFonts w:ascii="Times New Roman" w:eastAsia="Times New Roman" w:hAnsi="Times New Roman" w:cs="Times New Roman"/>
          <w:color w:val="000000" w:themeColor="text1"/>
          <w:sz w:val="28"/>
          <w:szCs w:val="28"/>
          <w:lang w:eastAsia="ru-RU"/>
        </w:rPr>
        <w:t xml:space="preserve"> провод</w:t>
      </w:r>
      <w:r w:rsidR="001B6AEE" w:rsidRPr="00E05789">
        <w:rPr>
          <w:rFonts w:ascii="Times New Roman" w:eastAsia="Times New Roman" w:hAnsi="Times New Roman" w:cs="Times New Roman"/>
          <w:color w:val="000000" w:themeColor="text1"/>
          <w:sz w:val="28"/>
          <w:szCs w:val="28"/>
          <w:lang w:eastAsia="ru-RU"/>
        </w:rPr>
        <w:t>я</w:t>
      </w:r>
      <w:r w:rsidR="00C00F2D" w:rsidRPr="00E05789">
        <w:rPr>
          <w:rFonts w:ascii="Times New Roman" w:eastAsia="Times New Roman" w:hAnsi="Times New Roman" w:cs="Times New Roman"/>
          <w:color w:val="000000" w:themeColor="text1"/>
          <w:sz w:val="28"/>
          <w:szCs w:val="28"/>
          <w:lang w:eastAsia="ru-RU"/>
        </w:rPr>
        <w:t xml:space="preserve">тся при закупке продукции </w:t>
      </w:r>
      <w:r w:rsidR="002D52CF" w:rsidRPr="00E05789">
        <w:rPr>
          <w:rFonts w:ascii="Times New Roman" w:eastAsia="Times New Roman" w:hAnsi="Times New Roman" w:cs="Times New Roman"/>
          <w:color w:val="000000" w:themeColor="text1"/>
          <w:sz w:val="28"/>
          <w:szCs w:val="28"/>
          <w:lang w:eastAsia="ru-RU"/>
        </w:rPr>
        <w:t>в случае</w:t>
      </w:r>
      <w:r w:rsidR="00417629" w:rsidRPr="00E05789">
        <w:rPr>
          <w:rFonts w:ascii="Times New Roman" w:eastAsia="Times New Roman" w:hAnsi="Times New Roman" w:cs="Times New Roman"/>
          <w:color w:val="000000" w:themeColor="text1"/>
          <w:sz w:val="28"/>
          <w:szCs w:val="28"/>
          <w:lang w:eastAsia="ru-RU"/>
        </w:rPr>
        <w:t>,</w:t>
      </w:r>
      <w:r w:rsidR="002D52CF" w:rsidRPr="00E05789">
        <w:rPr>
          <w:rFonts w:ascii="Times New Roman" w:eastAsia="Times New Roman" w:hAnsi="Times New Roman" w:cs="Times New Roman"/>
          <w:color w:val="000000" w:themeColor="text1"/>
          <w:sz w:val="28"/>
          <w:szCs w:val="28"/>
          <w:lang w:eastAsia="ru-RU"/>
        </w:rPr>
        <w:t xml:space="preserve"> если </w:t>
      </w:r>
      <w:r w:rsidR="002D52CF" w:rsidRPr="00E05789">
        <w:rPr>
          <w:rFonts w:ascii="Times New Roman" w:hAnsi="Times New Roman" w:cs="Times New Roman"/>
          <w:color w:val="000000" w:themeColor="text1"/>
          <w:sz w:val="28"/>
          <w:szCs w:val="28"/>
        </w:rPr>
        <w:t xml:space="preserve">начальная (максимальная) цена закупки </w:t>
      </w:r>
      <w:r w:rsidRPr="00E05789">
        <w:rPr>
          <w:rFonts w:ascii="Times New Roman" w:hAnsi="Times New Roman" w:cs="Times New Roman"/>
          <w:color w:val="000000" w:themeColor="text1"/>
          <w:sz w:val="28"/>
          <w:szCs w:val="28"/>
        </w:rPr>
        <w:t xml:space="preserve">превышает 100 (сто) тысяч рублей с НДС (либо без НДС, если закупка продукции не облагается НДС либо НДС равен 0) и </w:t>
      </w:r>
      <w:r w:rsidR="00CA1770" w:rsidRPr="00E05789">
        <w:rPr>
          <w:rFonts w:ascii="Times New Roman" w:hAnsi="Times New Roman" w:cs="Times New Roman"/>
          <w:color w:val="000000" w:themeColor="text1"/>
          <w:sz w:val="28"/>
          <w:szCs w:val="28"/>
        </w:rPr>
        <w:t>не превышает</w:t>
      </w:r>
      <w:r w:rsidR="002D52CF" w:rsidRPr="00E05789">
        <w:rPr>
          <w:rFonts w:ascii="Times New Roman" w:hAnsi="Times New Roman" w:cs="Times New Roman"/>
          <w:color w:val="000000" w:themeColor="text1"/>
          <w:sz w:val="28"/>
          <w:szCs w:val="28"/>
        </w:rPr>
        <w:t xml:space="preserve"> 500 </w:t>
      </w:r>
      <w:r w:rsidR="00567B93" w:rsidRPr="00E05789">
        <w:rPr>
          <w:rFonts w:ascii="Times New Roman" w:hAnsi="Times New Roman" w:cs="Times New Roman"/>
          <w:color w:val="000000" w:themeColor="text1"/>
          <w:sz w:val="28"/>
          <w:szCs w:val="28"/>
        </w:rPr>
        <w:t>(</w:t>
      </w:r>
      <w:r w:rsidR="00B9541F" w:rsidRPr="00E05789">
        <w:rPr>
          <w:rFonts w:ascii="Times New Roman" w:hAnsi="Times New Roman" w:cs="Times New Roman"/>
          <w:color w:val="000000" w:themeColor="text1"/>
          <w:sz w:val="28"/>
          <w:szCs w:val="28"/>
        </w:rPr>
        <w:t>пят</w:t>
      </w:r>
      <w:r w:rsidR="0005748A" w:rsidRPr="00E05789">
        <w:rPr>
          <w:rFonts w:ascii="Times New Roman" w:hAnsi="Times New Roman" w:cs="Times New Roman"/>
          <w:color w:val="000000" w:themeColor="text1"/>
          <w:sz w:val="28"/>
          <w:szCs w:val="28"/>
        </w:rPr>
        <w:t>ь</w:t>
      </w:r>
      <w:r w:rsidR="00B9541F" w:rsidRPr="00E05789">
        <w:rPr>
          <w:rFonts w:ascii="Times New Roman" w:hAnsi="Times New Roman" w:cs="Times New Roman"/>
          <w:color w:val="000000" w:themeColor="text1"/>
          <w:sz w:val="28"/>
          <w:szCs w:val="28"/>
        </w:rPr>
        <w:t>сот</w:t>
      </w:r>
      <w:r w:rsidR="00567B93" w:rsidRPr="00E05789">
        <w:rPr>
          <w:rFonts w:ascii="Times New Roman" w:hAnsi="Times New Roman" w:cs="Times New Roman"/>
          <w:color w:val="000000" w:themeColor="text1"/>
          <w:sz w:val="28"/>
          <w:szCs w:val="28"/>
        </w:rPr>
        <w:t xml:space="preserve">) </w:t>
      </w:r>
      <w:r w:rsidR="002D52CF" w:rsidRPr="00E05789">
        <w:rPr>
          <w:rFonts w:ascii="Times New Roman" w:hAnsi="Times New Roman" w:cs="Times New Roman"/>
          <w:color w:val="000000" w:themeColor="text1"/>
          <w:sz w:val="28"/>
          <w:szCs w:val="28"/>
        </w:rPr>
        <w:t>тыс</w:t>
      </w:r>
      <w:r w:rsidR="00CA1770" w:rsidRPr="00E05789">
        <w:rPr>
          <w:rFonts w:ascii="Times New Roman" w:hAnsi="Times New Roman" w:cs="Times New Roman"/>
          <w:color w:val="000000" w:themeColor="text1"/>
          <w:sz w:val="28"/>
          <w:szCs w:val="28"/>
        </w:rPr>
        <w:t>яч</w:t>
      </w:r>
      <w:r w:rsidR="002D52CF" w:rsidRPr="00E05789">
        <w:rPr>
          <w:rFonts w:ascii="Times New Roman" w:hAnsi="Times New Roman" w:cs="Times New Roman"/>
          <w:color w:val="000000" w:themeColor="text1"/>
          <w:sz w:val="28"/>
          <w:szCs w:val="28"/>
        </w:rPr>
        <w:t xml:space="preserve"> руб</w:t>
      </w:r>
      <w:r w:rsidR="00CA1770" w:rsidRPr="00E05789">
        <w:rPr>
          <w:rFonts w:ascii="Times New Roman" w:hAnsi="Times New Roman" w:cs="Times New Roman"/>
          <w:color w:val="000000" w:themeColor="text1"/>
          <w:sz w:val="28"/>
          <w:szCs w:val="28"/>
        </w:rPr>
        <w:t>лей с НДС (либо без НДС, если закупка продукции не облагается НДС либо НДС равен 0</w:t>
      </w:r>
      <w:proofErr w:type="gramEnd"/>
      <w:r w:rsidR="00CA1770" w:rsidRPr="00E05789">
        <w:rPr>
          <w:rFonts w:ascii="Times New Roman" w:hAnsi="Times New Roman" w:cs="Times New Roman"/>
          <w:color w:val="000000" w:themeColor="text1"/>
          <w:sz w:val="28"/>
          <w:szCs w:val="28"/>
        </w:rPr>
        <w:t>)</w:t>
      </w:r>
      <w:r w:rsidR="00CA1770" w:rsidRPr="00E05789" w:rsidDel="00CA1770">
        <w:rPr>
          <w:rFonts w:ascii="Times New Roman" w:hAnsi="Times New Roman" w:cs="Times New Roman"/>
          <w:color w:val="000000" w:themeColor="text1"/>
          <w:sz w:val="28"/>
          <w:szCs w:val="28"/>
        </w:rPr>
        <w:t xml:space="preserve"> </w:t>
      </w:r>
      <w:r w:rsidR="002D52CF" w:rsidRPr="00E05789">
        <w:rPr>
          <w:rFonts w:ascii="Times New Roman" w:hAnsi="Times New Roman" w:cs="Times New Roman"/>
          <w:color w:val="000000" w:themeColor="text1"/>
          <w:sz w:val="28"/>
          <w:szCs w:val="28"/>
        </w:rPr>
        <w:t>в</w:t>
      </w:r>
      <w:r w:rsidR="00C00F2D" w:rsidRPr="00E05789">
        <w:rPr>
          <w:rFonts w:ascii="Times New Roman" w:hAnsi="Times New Roman" w:cs="Times New Roman"/>
          <w:color w:val="000000" w:themeColor="text1"/>
          <w:sz w:val="28"/>
          <w:szCs w:val="28"/>
        </w:rPr>
        <w:t xml:space="preserve"> случае</w:t>
      </w:r>
      <w:proofErr w:type="gramStart"/>
      <w:r w:rsidR="00C00F2D" w:rsidRPr="00E05789">
        <w:rPr>
          <w:rFonts w:ascii="Times New Roman" w:hAnsi="Times New Roman" w:cs="Times New Roman"/>
          <w:color w:val="000000" w:themeColor="text1"/>
          <w:sz w:val="28"/>
          <w:szCs w:val="28"/>
        </w:rPr>
        <w:t>,</w:t>
      </w:r>
      <w:proofErr w:type="gramEnd"/>
      <w:r w:rsidR="00C00F2D" w:rsidRPr="00E05789">
        <w:rPr>
          <w:rFonts w:ascii="Times New Roman" w:hAnsi="Times New Roman" w:cs="Times New Roman"/>
          <w:color w:val="000000" w:themeColor="text1"/>
          <w:sz w:val="28"/>
          <w:szCs w:val="28"/>
        </w:rPr>
        <w:t xml:space="preserve"> если выручка Заказчика за отчетный финансовый год составляет более 5</w:t>
      </w:r>
      <w:r w:rsidR="00567B93" w:rsidRPr="00E05789">
        <w:rPr>
          <w:rFonts w:ascii="Times New Roman" w:hAnsi="Times New Roman" w:cs="Times New Roman"/>
          <w:color w:val="000000" w:themeColor="text1"/>
          <w:sz w:val="28"/>
          <w:szCs w:val="28"/>
        </w:rPr>
        <w:t xml:space="preserve"> (пяти)</w:t>
      </w:r>
      <w:r w:rsidR="00C00F2D" w:rsidRPr="00E05789">
        <w:rPr>
          <w:rFonts w:ascii="Times New Roman" w:hAnsi="Times New Roman" w:cs="Times New Roman"/>
          <w:color w:val="000000" w:themeColor="text1"/>
          <w:sz w:val="28"/>
          <w:szCs w:val="28"/>
        </w:rPr>
        <w:t xml:space="preserve"> м</w:t>
      </w:r>
      <w:r w:rsidR="00567B93" w:rsidRPr="00E05789">
        <w:rPr>
          <w:rFonts w:ascii="Times New Roman" w:hAnsi="Times New Roman" w:cs="Times New Roman"/>
          <w:color w:val="000000" w:themeColor="text1"/>
          <w:sz w:val="28"/>
          <w:szCs w:val="28"/>
        </w:rPr>
        <w:t>иллиардов</w:t>
      </w:r>
      <w:r w:rsidR="00C00F2D" w:rsidRPr="00E05789">
        <w:rPr>
          <w:rFonts w:ascii="Times New Roman" w:hAnsi="Times New Roman" w:cs="Times New Roman"/>
          <w:color w:val="000000" w:themeColor="text1"/>
          <w:sz w:val="28"/>
          <w:szCs w:val="28"/>
        </w:rPr>
        <w:t xml:space="preserve"> рублей</w:t>
      </w:r>
      <w:r w:rsidRPr="00E05789">
        <w:rPr>
          <w:rFonts w:ascii="Times New Roman" w:hAnsi="Times New Roman" w:cs="Times New Roman"/>
          <w:color w:val="000000" w:themeColor="text1"/>
          <w:sz w:val="28"/>
          <w:szCs w:val="28"/>
        </w:rPr>
        <w:t>.</w:t>
      </w:r>
    </w:p>
    <w:p w:rsidR="00773130" w:rsidRPr="0022604D" w:rsidRDefault="00773130" w:rsidP="00773130">
      <w:pPr>
        <w:widowControl w:val="0"/>
        <w:spacing w:after="0" w:line="240" w:lineRule="auto"/>
        <w:ind w:firstLine="590"/>
        <w:jc w:val="both"/>
        <w:rPr>
          <w:rFonts w:ascii="Times New Roman" w:eastAsia="Times New Roman" w:hAnsi="Times New Roman" w:cs="Times New Roman"/>
          <w:color w:val="000000" w:themeColor="text1"/>
          <w:sz w:val="28"/>
          <w:szCs w:val="28"/>
          <w:lang w:eastAsia="ru-RU"/>
        </w:rPr>
      </w:pPr>
      <w:r w:rsidRPr="00E05789">
        <w:rPr>
          <w:rFonts w:ascii="Times New Roman" w:hAnsi="Times New Roman" w:cs="Times New Roman"/>
          <w:color w:val="000000" w:themeColor="text1"/>
          <w:sz w:val="28"/>
          <w:szCs w:val="28"/>
        </w:rPr>
        <w:t xml:space="preserve">Конкурентная простая закупка и </w:t>
      </w:r>
      <w:r w:rsidR="00C57E2E" w:rsidRPr="00E05789">
        <w:rPr>
          <w:rFonts w:ascii="Times New Roman" w:hAnsi="Times New Roman" w:cs="Times New Roman"/>
          <w:color w:val="000000" w:themeColor="text1"/>
          <w:sz w:val="28"/>
          <w:szCs w:val="28"/>
        </w:rPr>
        <w:t xml:space="preserve">неконкурентная </w:t>
      </w:r>
      <w:r w:rsidRPr="00E05789">
        <w:rPr>
          <w:rFonts w:ascii="Times New Roman" w:hAnsi="Times New Roman" w:cs="Times New Roman"/>
          <w:color w:val="000000" w:themeColor="text1"/>
          <w:sz w:val="28"/>
          <w:szCs w:val="28"/>
        </w:rPr>
        <w:t>простая закупка по решению Заказчика может быть проведена при начальной (максимальной) цене договора менее 100 000 рублей (</w:t>
      </w:r>
      <w:r w:rsidR="008A4383" w:rsidRPr="00E05789">
        <w:rPr>
          <w:rFonts w:ascii="Times New Roman" w:hAnsi="Times New Roman" w:cs="Times New Roman"/>
          <w:color w:val="000000" w:themeColor="text1"/>
          <w:sz w:val="28"/>
          <w:szCs w:val="28"/>
        </w:rPr>
        <w:t>либо без НДС, если закупка продукции не облагается НДС либо НДС равен 0</w:t>
      </w:r>
      <w:r w:rsidRPr="00E05789">
        <w:rPr>
          <w:rFonts w:ascii="Times New Roman" w:hAnsi="Times New Roman" w:cs="Times New Roman"/>
          <w:color w:val="000000" w:themeColor="text1"/>
          <w:sz w:val="28"/>
          <w:szCs w:val="28"/>
        </w:rPr>
        <w:t xml:space="preserve">), за исключением случаев, указанных в </w:t>
      </w:r>
      <w:proofErr w:type="spellStart"/>
      <w:r w:rsidRPr="00E05789">
        <w:rPr>
          <w:rFonts w:ascii="Times New Roman" w:hAnsi="Times New Roman" w:cs="Times New Roman"/>
          <w:color w:val="000000" w:themeColor="text1"/>
          <w:sz w:val="28"/>
          <w:szCs w:val="28"/>
        </w:rPr>
        <w:t>п.п</w:t>
      </w:r>
      <w:proofErr w:type="spellEnd"/>
      <w:r w:rsidRPr="00E05789">
        <w:rPr>
          <w:rFonts w:ascii="Times New Roman" w:hAnsi="Times New Roman" w:cs="Times New Roman"/>
          <w:color w:val="000000" w:themeColor="text1"/>
          <w:sz w:val="28"/>
          <w:szCs w:val="28"/>
        </w:rPr>
        <w:t xml:space="preserve">. </w:t>
      </w:r>
      <w:r w:rsidR="007856E1" w:rsidRPr="00E05789">
        <w:rPr>
          <w:rFonts w:ascii="Times New Roman" w:hAnsi="Times New Roman" w:cs="Times New Roman"/>
          <w:color w:val="000000" w:themeColor="text1"/>
          <w:sz w:val="28"/>
          <w:szCs w:val="28"/>
        </w:rPr>
        <w:fldChar w:fldCharType="begin"/>
      </w:r>
      <w:r w:rsidR="007856E1" w:rsidRPr="00E05789">
        <w:rPr>
          <w:rFonts w:ascii="Times New Roman" w:hAnsi="Times New Roman" w:cs="Times New Roman"/>
          <w:color w:val="000000" w:themeColor="text1"/>
          <w:sz w:val="28"/>
          <w:szCs w:val="28"/>
        </w:rPr>
        <w:instrText xml:space="preserve"> REF _Ref532039597 \r \h </w:instrText>
      </w:r>
      <w:r w:rsidR="00E05789">
        <w:rPr>
          <w:rFonts w:ascii="Times New Roman" w:hAnsi="Times New Roman" w:cs="Times New Roman"/>
          <w:color w:val="000000" w:themeColor="text1"/>
          <w:sz w:val="28"/>
          <w:szCs w:val="28"/>
        </w:rPr>
        <w:instrText xml:space="preserve"> \* MERGEFORMAT </w:instrText>
      </w:r>
      <w:r w:rsidR="007856E1" w:rsidRPr="00E05789">
        <w:rPr>
          <w:rFonts w:ascii="Times New Roman" w:hAnsi="Times New Roman" w:cs="Times New Roman"/>
          <w:color w:val="000000" w:themeColor="text1"/>
          <w:sz w:val="28"/>
          <w:szCs w:val="28"/>
        </w:rPr>
      </w:r>
      <w:r w:rsidR="007856E1" w:rsidRPr="00E05789">
        <w:rPr>
          <w:rFonts w:ascii="Times New Roman" w:hAnsi="Times New Roman" w:cs="Times New Roman"/>
          <w:color w:val="000000" w:themeColor="text1"/>
          <w:sz w:val="28"/>
          <w:szCs w:val="28"/>
        </w:rPr>
        <w:fldChar w:fldCharType="separate"/>
      </w:r>
      <w:r w:rsidR="007856E1" w:rsidRPr="00E05789">
        <w:rPr>
          <w:rFonts w:ascii="Times New Roman" w:hAnsi="Times New Roman" w:cs="Times New Roman"/>
          <w:color w:val="000000" w:themeColor="text1"/>
          <w:sz w:val="28"/>
          <w:szCs w:val="28"/>
        </w:rPr>
        <w:t>5.10</w:t>
      </w:r>
      <w:r w:rsidR="007856E1" w:rsidRPr="00E05789">
        <w:rPr>
          <w:rFonts w:ascii="Times New Roman" w:hAnsi="Times New Roman" w:cs="Times New Roman"/>
          <w:color w:val="000000" w:themeColor="text1"/>
          <w:sz w:val="28"/>
          <w:szCs w:val="28"/>
        </w:rPr>
        <w:fldChar w:fldCharType="end"/>
      </w:r>
      <w:r w:rsidR="007856E1" w:rsidRPr="00E05789">
        <w:rPr>
          <w:rFonts w:ascii="Times New Roman" w:hAnsi="Times New Roman" w:cs="Times New Roman"/>
          <w:color w:val="000000" w:themeColor="text1"/>
          <w:sz w:val="28"/>
          <w:szCs w:val="28"/>
        </w:rPr>
        <w:t xml:space="preserve">, </w:t>
      </w:r>
      <w:r w:rsidR="007856E1" w:rsidRPr="00E05789">
        <w:rPr>
          <w:rFonts w:ascii="Times New Roman" w:hAnsi="Times New Roman" w:cs="Times New Roman"/>
          <w:color w:val="000000" w:themeColor="text1"/>
          <w:sz w:val="28"/>
          <w:szCs w:val="28"/>
        </w:rPr>
        <w:fldChar w:fldCharType="begin"/>
      </w:r>
      <w:r w:rsidR="007856E1" w:rsidRPr="00E05789">
        <w:rPr>
          <w:rFonts w:ascii="Times New Roman" w:hAnsi="Times New Roman" w:cs="Times New Roman"/>
          <w:color w:val="000000" w:themeColor="text1"/>
          <w:sz w:val="28"/>
          <w:szCs w:val="28"/>
        </w:rPr>
        <w:instrText xml:space="preserve"> REF _Ref532039601 \r \h </w:instrText>
      </w:r>
      <w:r w:rsidR="00E05789">
        <w:rPr>
          <w:rFonts w:ascii="Times New Roman" w:hAnsi="Times New Roman" w:cs="Times New Roman"/>
          <w:color w:val="000000" w:themeColor="text1"/>
          <w:sz w:val="28"/>
          <w:szCs w:val="28"/>
        </w:rPr>
        <w:instrText xml:space="preserve"> \* MERGEFORMAT </w:instrText>
      </w:r>
      <w:r w:rsidR="007856E1" w:rsidRPr="00E05789">
        <w:rPr>
          <w:rFonts w:ascii="Times New Roman" w:hAnsi="Times New Roman" w:cs="Times New Roman"/>
          <w:color w:val="000000" w:themeColor="text1"/>
          <w:sz w:val="28"/>
          <w:szCs w:val="28"/>
        </w:rPr>
      </w:r>
      <w:r w:rsidR="007856E1" w:rsidRPr="00E05789">
        <w:rPr>
          <w:rFonts w:ascii="Times New Roman" w:hAnsi="Times New Roman" w:cs="Times New Roman"/>
          <w:color w:val="000000" w:themeColor="text1"/>
          <w:sz w:val="28"/>
          <w:szCs w:val="28"/>
        </w:rPr>
        <w:fldChar w:fldCharType="separate"/>
      </w:r>
      <w:r w:rsidR="007856E1" w:rsidRPr="00E05789">
        <w:rPr>
          <w:rFonts w:ascii="Times New Roman" w:hAnsi="Times New Roman" w:cs="Times New Roman"/>
          <w:color w:val="000000" w:themeColor="text1"/>
          <w:sz w:val="28"/>
          <w:szCs w:val="28"/>
        </w:rPr>
        <w:t>5.11</w:t>
      </w:r>
      <w:r w:rsidR="007856E1" w:rsidRPr="00E05789">
        <w:rPr>
          <w:rFonts w:ascii="Times New Roman" w:hAnsi="Times New Roman" w:cs="Times New Roman"/>
          <w:color w:val="000000" w:themeColor="text1"/>
          <w:sz w:val="28"/>
          <w:szCs w:val="28"/>
        </w:rPr>
        <w:fldChar w:fldCharType="end"/>
      </w:r>
      <w:r w:rsidR="007856E1" w:rsidRPr="00E05789">
        <w:rPr>
          <w:rFonts w:ascii="Times New Roman" w:hAnsi="Times New Roman" w:cs="Times New Roman"/>
          <w:color w:val="000000" w:themeColor="text1"/>
          <w:sz w:val="28"/>
          <w:szCs w:val="28"/>
        </w:rPr>
        <w:t>.</w:t>
      </w:r>
    </w:p>
    <w:p w:rsidR="00372809" w:rsidRPr="0022604D" w:rsidRDefault="0037280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22604D">
        <w:rPr>
          <w:rFonts w:ascii="Times New Roman" w:eastAsia="Times New Roman" w:hAnsi="Times New Roman" w:cs="Times New Roman"/>
          <w:color w:val="000000" w:themeColor="text1"/>
          <w:sz w:val="28"/>
          <w:szCs w:val="28"/>
          <w:lang w:eastAsia="ru-RU"/>
        </w:rPr>
        <w:t xml:space="preserve">Мелкая закупка проводится при закупке простой продукции в случае, если </w:t>
      </w:r>
      <w:r w:rsidRPr="0022604D">
        <w:rPr>
          <w:rFonts w:ascii="Times New Roman" w:hAnsi="Times New Roman" w:cs="Times New Roman"/>
          <w:color w:val="000000" w:themeColor="text1"/>
          <w:sz w:val="28"/>
          <w:szCs w:val="28"/>
        </w:rPr>
        <w:t>начальная (максимальная) цена закупки не превышает 100 (сто) тысяч рублей с НДС (либо без НДС, если закупка продукции не облагается НДС либо НДС равен 0).</w:t>
      </w:r>
    </w:p>
    <w:p w:rsidR="00417629" w:rsidRPr="00C57E2E"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bookmarkStart w:id="206" w:name="_Ref510772312"/>
      <w:r w:rsidRPr="0048455E">
        <w:rPr>
          <w:rFonts w:ascii="Times New Roman" w:hAnsi="Times New Roman" w:cs="Times New Roman"/>
          <w:sz w:val="28"/>
          <w:szCs w:val="28"/>
        </w:rPr>
        <w:t>Закупка у единственного поставщика (исполнителя, подрядчика) осуществляется в случаях, установленных п</w:t>
      </w:r>
      <w:r w:rsidRPr="00C57E2E">
        <w:rPr>
          <w:rFonts w:ascii="Times New Roman" w:hAnsi="Times New Roman" w:cs="Times New Roman"/>
          <w:sz w:val="28"/>
          <w:szCs w:val="28"/>
        </w:rPr>
        <w:t xml:space="preserve">. </w:t>
      </w:r>
      <w:r w:rsidR="00567B93" w:rsidRPr="00C57E2E">
        <w:rPr>
          <w:rFonts w:ascii="Times New Roman" w:hAnsi="Times New Roman" w:cs="Times New Roman"/>
          <w:sz w:val="28"/>
          <w:szCs w:val="28"/>
        </w:rPr>
        <w:fldChar w:fldCharType="begin"/>
      </w:r>
      <w:r w:rsidR="00567B93" w:rsidRPr="00C57E2E">
        <w:rPr>
          <w:rFonts w:ascii="Times New Roman" w:hAnsi="Times New Roman" w:cs="Times New Roman"/>
          <w:sz w:val="28"/>
          <w:szCs w:val="28"/>
        </w:rPr>
        <w:instrText xml:space="preserve"> REF _Ref365989493 \w \h </w:instrText>
      </w:r>
      <w:r w:rsidR="003B42DC" w:rsidRPr="00C57E2E">
        <w:rPr>
          <w:rFonts w:ascii="Times New Roman" w:hAnsi="Times New Roman" w:cs="Times New Roman"/>
          <w:sz w:val="28"/>
          <w:szCs w:val="28"/>
        </w:rPr>
        <w:instrText xml:space="preserve"> \* MERGEFORMAT </w:instrText>
      </w:r>
      <w:r w:rsidR="00567B93" w:rsidRPr="00C57E2E">
        <w:rPr>
          <w:rFonts w:ascii="Times New Roman" w:hAnsi="Times New Roman" w:cs="Times New Roman"/>
          <w:sz w:val="28"/>
          <w:szCs w:val="28"/>
        </w:rPr>
      </w:r>
      <w:r w:rsidR="00567B93" w:rsidRPr="00C57E2E">
        <w:rPr>
          <w:rFonts w:ascii="Times New Roman" w:hAnsi="Times New Roman" w:cs="Times New Roman"/>
          <w:sz w:val="28"/>
          <w:szCs w:val="28"/>
        </w:rPr>
        <w:fldChar w:fldCharType="separate"/>
      </w:r>
      <w:r w:rsidR="00225817">
        <w:rPr>
          <w:rFonts w:ascii="Times New Roman" w:hAnsi="Times New Roman" w:cs="Times New Roman"/>
          <w:sz w:val="28"/>
          <w:szCs w:val="28"/>
        </w:rPr>
        <w:t>5.7</w:t>
      </w:r>
      <w:r w:rsidR="00567B93" w:rsidRPr="00C57E2E">
        <w:rPr>
          <w:rFonts w:ascii="Times New Roman" w:hAnsi="Times New Roman" w:cs="Times New Roman"/>
          <w:sz w:val="28"/>
          <w:szCs w:val="28"/>
        </w:rPr>
        <w:fldChar w:fldCharType="end"/>
      </w:r>
      <w:r w:rsidR="00567B93" w:rsidRPr="00C57E2E">
        <w:rPr>
          <w:rFonts w:ascii="Times New Roman" w:hAnsi="Times New Roman" w:cs="Times New Roman"/>
          <w:sz w:val="28"/>
          <w:szCs w:val="28"/>
        </w:rPr>
        <w:t xml:space="preserve"> </w:t>
      </w:r>
      <w:r w:rsidRPr="00C57E2E">
        <w:rPr>
          <w:rFonts w:ascii="Times New Roman" w:hAnsi="Times New Roman" w:cs="Times New Roman"/>
          <w:sz w:val="28"/>
          <w:szCs w:val="28"/>
        </w:rPr>
        <w:t>настоящего Стандарта.</w:t>
      </w:r>
      <w:bookmarkEnd w:id="206"/>
    </w:p>
    <w:p w:rsidR="00417629" w:rsidRPr="0048455E"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w:t>
      </w:r>
      <w:r w:rsidR="009513D3">
        <w:rPr>
          <w:rFonts w:ascii="Times New Roman" w:eastAsia="Times New Roman" w:hAnsi="Times New Roman" w:cs="Times New Roman"/>
          <w:sz w:val="28"/>
          <w:szCs w:val="28"/>
          <w:lang w:eastAsia="ru-RU"/>
        </w:rPr>
        <w:t>К</w:t>
      </w:r>
      <w:r w:rsidRPr="0048455E">
        <w:rPr>
          <w:rFonts w:ascii="Times New Roman" w:eastAsia="Times New Roman" w:hAnsi="Times New Roman" w:cs="Times New Roman"/>
          <w:sz w:val="28"/>
          <w:szCs w:val="28"/>
          <w:lang w:eastAsia="ru-RU"/>
        </w:rPr>
        <w:t xml:space="preserve">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rsidR="00072E2C" w:rsidRPr="00C57E2E" w:rsidRDefault="00072E2C" w:rsidP="004719B3">
      <w:pPr>
        <w:pStyle w:val="31"/>
        <w:numPr>
          <w:ilvl w:val="2"/>
          <w:numId w:val="36"/>
        </w:numPr>
        <w:tabs>
          <w:tab w:val="left" w:pos="0"/>
        </w:tabs>
        <w:ind w:left="0" w:firstLine="600"/>
      </w:pPr>
      <w:bookmarkStart w:id="207" w:name="_Ref514335148"/>
      <w:r w:rsidRPr="00C57E2E">
        <w:t xml:space="preserve">Закупки, предусмотренные п. </w:t>
      </w:r>
      <w:r w:rsidR="004924CA" w:rsidRPr="00C57E2E">
        <w:fldChar w:fldCharType="begin"/>
      </w:r>
      <w:r w:rsidR="004924CA" w:rsidRPr="00C57E2E">
        <w:instrText xml:space="preserve"> REF _Ref515540307 \n \h </w:instrText>
      </w:r>
      <w:r w:rsidR="009513D3" w:rsidRPr="00C57E2E">
        <w:instrText xml:space="preserve"> \* MERGEFORMAT </w:instrText>
      </w:r>
      <w:r w:rsidR="004924CA" w:rsidRPr="00C57E2E">
        <w:fldChar w:fldCharType="separate"/>
      </w:r>
      <w:r w:rsidR="00225817">
        <w:t>5.4.2</w:t>
      </w:r>
      <w:r w:rsidR="004924CA" w:rsidRPr="00C57E2E">
        <w:fldChar w:fldCharType="end"/>
      </w:r>
      <w:r w:rsidR="004924CA" w:rsidRPr="00C57E2E">
        <w:t xml:space="preserve"> </w:t>
      </w:r>
      <w:r w:rsidR="004924CA" w:rsidRPr="00C57E2E">
        <w:fldChar w:fldCharType="begin"/>
      </w:r>
      <w:r w:rsidR="004924CA" w:rsidRPr="00C57E2E">
        <w:instrText xml:space="preserve"> REF _Ref406494236 \n \h </w:instrText>
      </w:r>
      <w:r w:rsidR="009513D3" w:rsidRPr="00C57E2E">
        <w:instrText xml:space="preserve"> \* MERGEFORMAT </w:instrText>
      </w:r>
      <w:r w:rsidR="004924CA" w:rsidRPr="00C57E2E">
        <w:fldChar w:fldCharType="separate"/>
      </w:r>
      <w:r w:rsidR="00225817">
        <w:t>б)</w:t>
      </w:r>
      <w:r w:rsidR="004924CA" w:rsidRPr="00C57E2E">
        <w:fldChar w:fldCharType="end"/>
      </w:r>
      <w:r w:rsidR="004924CA" w:rsidRPr="00C57E2E">
        <w:t xml:space="preserve"> </w:t>
      </w:r>
      <w:r w:rsidRPr="00C57E2E">
        <w:t xml:space="preserve">настоящего Стандарта, могут осуществляться как конкурентными, так и не конкурентными способами. Конкурентные закупки, предусмотренные п. </w:t>
      </w:r>
      <w:r w:rsidR="004924CA" w:rsidRPr="00C57E2E">
        <w:fldChar w:fldCharType="begin"/>
      </w:r>
      <w:r w:rsidR="004924CA" w:rsidRPr="00C57E2E">
        <w:instrText xml:space="preserve"> REF _Ref515540307 \n \h </w:instrText>
      </w:r>
      <w:r w:rsidR="009513D3" w:rsidRPr="00C57E2E">
        <w:instrText xml:space="preserve"> \* MERGEFORMAT </w:instrText>
      </w:r>
      <w:r w:rsidR="004924CA" w:rsidRPr="00C57E2E">
        <w:fldChar w:fldCharType="separate"/>
      </w:r>
      <w:r w:rsidR="00225817">
        <w:t>5.4.2</w:t>
      </w:r>
      <w:r w:rsidR="004924CA" w:rsidRPr="00C57E2E">
        <w:fldChar w:fldCharType="end"/>
      </w:r>
      <w:r w:rsidR="004924CA" w:rsidRPr="00C57E2E">
        <w:t xml:space="preserve"> </w:t>
      </w:r>
      <w:r w:rsidR="004924CA" w:rsidRPr="00C57E2E">
        <w:fldChar w:fldCharType="begin"/>
      </w:r>
      <w:r w:rsidR="004924CA" w:rsidRPr="00C57E2E">
        <w:instrText xml:space="preserve"> REF _Ref406494236 \n \h </w:instrText>
      </w:r>
      <w:r w:rsidR="009513D3" w:rsidRPr="00C57E2E">
        <w:instrText xml:space="preserve"> \* MERGEFORMAT </w:instrText>
      </w:r>
      <w:r w:rsidR="004924CA" w:rsidRPr="00C57E2E">
        <w:fldChar w:fldCharType="separate"/>
      </w:r>
      <w:r w:rsidR="00225817">
        <w:t>б)</w:t>
      </w:r>
      <w:r w:rsidR="004924CA" w:rsidRPr="00C57E2E">
        <w:fldChar w:fldCharType="end"/>
      </w:r>
      <w:r w:rsidR="004924CA" w:rsidRPr="00C57E2E">
        <w:t xml:space="preserve"> </w:t>
      </w:r>
      <w:r w:rsidRPr="00C57E2E">
        <w:t>настоящего Стандарта могут осуществлять</w:t>
      </w:r>
      <w:r w:rsidR="00711947" w:rsidRPr="00C57E2E">
        <w:t>ся</w:t>
      </w:r>
      <w:r w:rsidRPr="00C57E2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C57E2E">
        <w:t xml:space="preserve">редложений в электронной форме. При проведении </w:t>
      </w:r>
      <w:r w:rsidR="0084613D" w:rsidRPr="00C57E2E">
        <w:t xml:space="preserve">конкурентных </w:t>
      </w:r>
      <w:r w:rsidR="009C7A9A" w:rsidRPr="00C57E2E">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C57E2E">
        <w:t>, а также сокращать сроки окончания приема заявок участников таких закупок, установленные настоящим Стандартом</w:t>
      </w:r>
      <w:r w:rsidR="009C7A9A" w:rsidRPr="00C57E2E">
        <w:t>.</w:t>
      </w:r>
      <w:bookmarkEnd w:id="207"/>
    </w:p>
    <w:p w:rsidR="00D93894" w:rsidRPr="00E9613F" w:rsidRDefault="00D93894" w:rsidP="004719B3">
      <w:pPr>
        <w:pStyle w:val="41"/>
        <w:numPr>
          <w:ilvl w:val="2"/>
          <w:numId w:val="36"/>
        </w:numPr>
        <w:ind w:left="0" w:firstLine="567"/>
      </w:pPr>
      <w:bookmarkStart w:id="208" w:name="_Ref510709156"/>
      <w:r w:rsidRPr="0048455E">
        <w:lastRenderedPageBreak/>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w:t>
      </w:r>
      <w:proofErr w:type="spellStart"/>
      <w:r w:rsidRPr="0048455E">
        <w:t>соиполнителей</w:t>
      </w:r>
      <w:proofErr w:type="spellEnd"/>
      <w:r w:rsidRPr="0048455E">
        <w:t xml:space="preserve"> (</w:t>
      </w:r>
      <w:proofErr w:type="spellStart"/>
      <w:r w:rsidRPr="0048455E">
        <w:t>сопоставщиков</w:t>
      </w:r>
      <w:proofErr w:type="spellEnd"/>
      <w:r w:rsidRPr="0048455E">
        <w:t>)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8"/>
      <w:r w:rsidRPr="0048455E">
        <w:rPr>
          <w:lang w:val="ru-RU"/>
        </w:rPr>
        <w:t xml:space="preserve"> </w:t>
      </w:r>
    </w:p>
    <w:p w:rsidR="00A22973" w:rsidRPr="002B4904" w:rsidRDefault="00A22973" w:rsidP="004719B3">
      <w:pPr>
        <w:pStyle w:val="41"/>
        <w:numPr>
          <w:ilvl w:val="3"/>
          <w:numId w:val="36"/>
        </w:numPr>
        <w:tabs>
          <w:tab w:val="left" w:pos="1701"/>
        </w:tabs>
        <w:ind w:left="0" w:firstLine="567"/>
      </w:pPr>
      <w:r w:rsidRPr="002B4904">
        <w:t xml:space="preserve">При формировании требований к закупаемой продукции, а также </w:t>
      </w:r>
      <w:proofErr w:type="spellStart"/>
      <w:r w:rsidRPr="002B4904">
        <w:t>сопоставщикам</w:t>
      </w:r>
      <w:proofErr w:type="spellEnd"/>
      <w:r w:rsidRPr="002B4904">
        <w:t xml:space="preserve">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A22973" w:rsidRPr="002B4904" w:rsidRDefault="00A22973" w:rsidP="004719B3">
      <w:pPr>
        <w:pStyle w:val="41"/>
        <w:numPr>
          <w:ilvl w:val="3"/>
          <w:numId w:val="36"/>
        </w:numPr>
        <w:tabs>
          <w:tab w:val="left" w:pos="1418"/>
          <w:tab w:val="left" w:pos="1843"/>
        </w:tabs>
        <w:ind w:left="0" w:firstLine="567"/>
      </w:pPr>
      <w:r w:rsidRPr="002B4904">
        <w:t>Решение о способе закупки и сроках его проведения определяет ЦЗК Заказчика или иной разрешающий</w:t>
      </w:r>
      <w:r w:rsidRPr="002B4904">
        <w:tab/>
        <w:t>орган Заказчика в пределах его компетенции с учетом требований действующего законодательства.</w:t>
      </w:r>
    </w:p>
    <w:p w:rsidR="00A22973" w:rsidRPr="008A4383" w:rsidRDefault="005043E1" w:rsidP="004719B3">
      <w:pPr>
        <w:pStyle w:val="41"/>
        <w:numPr>
          <w:ilvl w:val="3"/>
          <w:numId w:val="36"/>
        </w:numPr>
        <w:tabs>
          <w:tab w:val="left" w:pos="1701"/>
        </w:tabs>
        <w:ind w:left="0" w:firstLine="567"/>
      </w:pPr>
      <w:r w:rsidRPr="002B4904">
        <w:rPr>
          <w:color w:val="000000" w:themeColor="text1"/>
        </w:rPr>
        <w:t xml:space="preserve">По решению ЦЗК Заказчика выбор </w:t>
      </w:r>
      <w:proofErr w:type="spellStart"/>
      <w:r w:rsidRPr="002B4904">
        <w:rPr>
          <w:color w:val="000000" w:themeColor="text1"/>
        </w:rPr>
        <w:t>сопоставщика</w:t>
      </w:r>
      <w:proofErr w:type="spellEnd"/>
      <w:r w:rsidRPr="002B4904">
        <w:rPr>
          <w:color w:val="000000" w:themeColor="text1"/>
        </w:rPr>
        <w:t xml:space="preserve"> (субподрядчика, соисполнителя) может осуществляться способом закупки у единственного поставщика (подрядчика, исполнителя) на основании п. </w:t>
      </w:r>
      <w:r w:rsidR="0087153D">
        <w:rPr>
          <w:color w:val="000000" w:themeColor="text1"/>
        </w:rPr>
        <w:fldChar w:fldCharType="begin"/>
      </w:r>
      <w:r w:rsidR="0087153D">
        <w:rPr>
          <w:color w:val="000000" w:themeColor="text1"/>
        </w:rPr>
        <w:instrText xml:space="preserve"> REF _Ref365989493 \w \h </w:instrText>
      </w:r>
      <w:r w:rsidR="0087153D">
        <w:rPr>
          <w:color w:val="000000" w:themeColor="text1"/>
        </w:rPr>
      </w:r>
      <w:r w:rsidR="0087153D">
        <w:rPr>
          <w:color w:val="000000" w:themeColor="text1"/>
        </w:rPr>
        <w:fldChar w:fldCharType="separate"/>
      </w:r>
      <w:r w:rsidR="0087153D">
        <w:rPr>
          <w:color w:val="000000" w:themeColor="text1"/>
        </w:rPr>
        <w:t>5.7</w:t>
      </w:r>
      <w:r w:rsidR="0087153D">
        <w:rPr>
          <w:color w:val="000000" w:themeColor="text1"/>
        </w:rPr>
        <w:fldChar w:fldCharType="end"/>
      </w:r>
      <w:r w:rsidR="002B4904">
        <w:rPr>
          <w:color w:val="000000" w:themeColor="text1"/>
          <w:lang w:val="ru-RU"/>
        </w:rPr>
        <w:t xml:space="preserve"> </w:t>
      </w:r>
      <w:r w:rsidR="002B4904" w:rsidRPr="002B4904">
        <w:rPr>
          <w:color w:val="000000" w:themeColor="text1"/>
        </w:rPr>
        <w:t>настоящего</w:t>
      </w:r>
      <w:r w:rsidRPr="002B4904">
        <w:rPr>
          <w:color w:val="000000" w:themeColor="text1"/>
        </w:rPr>
        <w:t xml:space="preserve"> Стандарта либо могут быть повышены ценовые пороги по конкретной закупочной процедуре.</w:t>
      </w:r>
    </w:p>
    <w:p w:rsidR="00072E2C" w:rsidRPr="002B4904" w:rsidRDefault="00072E2C" w:rsidP="004719B3">
      <w:pPr>
        <w:pStyle w:val="22"/>
        <w:keepNext w:val="0"/>
        <w:widowControl w:val="0"/>
        <w:numPr>
          <w:ilvl w:val="1"/>
          <w:numId w:val="39"/>
        </w:numPr>
        <w:ind w:left="0" w:firstLine="567"/>
      </w:pPr>
      <w:bookmarkStart w:id="209" w:name="_Ref302404598"/>
      <w:bookmarkStart w:id="210" w:name="_Ref306617116"/>
      <w:bookmarkStart w:id="211" w:name="_Ref365989493"/>
      <w:r w:rsidRPr="002B4904">
        <w:t xml:space="preserve">Закупка у </w:t>
      </w:r>
      <w:bookmarkEnd w:id="209"/>
      <w:bookmarkEnd w:id="210"/>
      <w:r w:rsidRPr="002B4904">
        <w:t>единственного поставщика (исполнителя, подрядчика)</w:t>
      </w:r>
      <w:bookmarkEnd w:id="211"/>
    </w:p>
    <w:p w:rsidR="00072E2C" w:rsidRPr="0048455E" w:rsidRDefault="00072E2C" w:rsidP="004719B3">
      <w:pPr>
        <w:pStyle w:val="31"/>
        <w:widowControl w:val="0"/>
        <w:numPr>
          <w:ilvl w:val="2"/>
          <w:numId w:val="39"/>
        </w:numPr>
        <w:ind w:left="0" w:firstLine="600"/>
      </w:pPr>
      <w:r w:rsidRPr="0048455E">
        <w:t xml:space="preserve">Закупки у единственного поставщика (исполнителя, подрядчика) подразделяются </w:t>
      </w:r>
      <w:proofErr w:type="gramStart"/>
      <w:r w:rsidRPr="0048455E">
        <w:t>на</w:t>
      </w:r>
      <w:proofErr w:type="gramEnd"/>
      <w:r w:rsidRPr="0048455E">
        <w:t>:</w:t>
      </w:r>
    </w:p>
    <w:p w:rsidR="00072E2C" w:rsidRPr="00E80D1D" w:rsidRDefault="00A8251A" w:rsidP="004719B3">
      <w:pPr>
        <w:pStyle w:val="31"/>
        <w:widowControl w:val="0"/>
        <w:numPr>
          <w:ilvl w:val="3"/>
          <w:numId w:val="38"/>
        </w:numPr>
        <w:ind w:left="0" w:firstLine="600"/>
      </w:pPr>
      <w:proofErr w:type="gramStart"/>
      <w:r w:rsidRPr="0048455E">
        <w:t xml:space="preserve">Закупки </w:t>
      </w:r>
      <w:r w:rsidR="00072E2C" w:rsidRPr="0048455E">
        <w:t>уникальных товаров (работ, услуг) у единственного поставщика (исполнителя, подрядчика</w:t>
      </w:r>
      <w:r w:rsidR="00072E2C" w:rsidRPr="00E80D1D">
        <w:t>) (</w:t>
      </w:r>
      <w:r w:rsidR="00072E2C" w:rsidRPr="00E80D1D">
        <w:rPr>
          <w:color w:val="000000" w:themeColor="text1"/>
        </w:rPr>
        <w:t xml:space="preserve">п.  </w:t>
      </w:r>
      <w:r w:rsidR="004E25AD" w:rsidRPr="00E80D1D">
        <w:rPr>
          <w:color w:val="000000" w:themeColor="text1"/>
        </w:rPr>
        <w:fldChar w:fldCharType="begin"/>
      </w:r>
      <w:r w:rsidR="004E25AD" w:rsidRPr="00E80D1D">
        <w:rPr>
          <w:color w:val="000000" w:themeColor="text1"/>
        </w:rPr>
        <w:instrText xml:space="preserve"> REF _Ref510698185 \w \h </w:instrText>
      </w:r>
      <w:r w:rsidR="00F857D9" w:rsidRPr="00E80D1D">
        <w:rPr>
          <w:color w:val="000000" w:themeColor="text1"/>
        </w:rPr>
        <w:instrText xml:space="preserve"> \* MERGEFORMAT </w:instrText>
      </w:r>
      <w:r w:rsidR="004E25AD" w:rsidRPr="00E80D1D">
        <w:rPr>
          <w:color w:val="000000" w:themeColor="text1"/>
        </w:rPr>
      </w:r>
      <w:r w:rsidR="004E25AD" w:rsidRPr="00E80D1D">
        <w:rPr>
          <w:color w:val="000000" w:themeColor="text1"/>
        </w:rPr>
        <w:fldChar w:fldCharType="separate"/>
      </w:r>
      <w:r w:rsidR="00225817">
        <w:rPr>
          <w:color w:val="000000" w:themeColor="text1"/>
        </w:rPr>
        <w:t>5.8</w:t>
      </w:r>
      <w:r w:rsidR="004E25AD" w:rsidRPr="00E80D1D">
        <w:rPr>
          <w:color w:val="000000" w:themeColor="text1"/>
        </w:rPr>
        <w:fldChar w:fldCharType="end"/>
      </w:r>
      <w:r w:rsidR="004E25AD" w:rsidRPr="00E80D1D">
        <w:rPr>
          <w:color w:val="000000" w:themeColor="text1"/>
        </w:rPr>
        <w:t xml:space="preserve"> </w:t>
      </w:r>
      <w:r w:rsidR="00072E2C" w:rsidRPr="00E80D1D">
        <w:rPr>
          <w:color w:val="000000" w:themeColor="text1"/>
        </w:rPr>
        <w:t>настоящего Стандарта)</w:t>
      </w:r>
      <w:r w:rsidR="00E80D1D">
        <w:rPr>
          <w:color w:val="000000" w:themeColor="text1"/>
        </w:rPr>
        <w:t>;</w:t>
      </w:r>
      <w:proofErr w:type="gramEnd"/>
    </w:p>
    <w:p w:rsidR="00072E2C" w:rsidRPr="00E80D1D" w:rsidRDefault="00A8251A" w:rsidP="004719B3">
      <w:pPr>
        <w:pStyle w:val="31"/>
        <w:widowControl w:val="0"/>
        <w:numPr>
          <w:ilvl w:val="3"/>
          <w:numId w:val="38"/>
        </w:numPr>
        <w:ind w:left="0" w:firstLine="567"/>
      </w:pPr>
      <w:r w:rsidRPr="00E80D1D">
        <w:t xml:space="preserve">Закупки </w:t>
      </w:r>
      <w:r w:rsidR="00072E2C" w:rsidRPr="00E80D1D">
        <w:t>у единственного поставщика (исполнителя, подрядчика)</w:t>
      </w:r>
      <w:r w:rsidR="002D489C" w:rsidRPr="00E80D1D">
        <w:t xml:space="preserve">, </w:t>
      </w:r>
      <w:r w:rsidR="00711947" w:rsidRPr="00E80D1D">
        <w:t xml:space="preserve">осуществляемые </w:t>
      </w:r>
      <w:r w:rsidR="002D489C" w:rsidRPr="00E80D1D">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E80D1D">
        <w:t>(п. </w:t>
      </w:r>
      <w:r w:rsidR="00813EE2" w:rsidRPr="00E80D1D">
        <w:fldChar w:fldCharType="begin"/>
      </w:r>
      <w:r w:rsidR="00813EE2" w:rsidRPr="00E80D1D">
        <w:instrText xml:space="preserve"> REF _Ref510863381 \w \h </w:instrText>
      </w:r>
      <w:r w:rsidR="00F857D9" w:rsidRPr="00E80D1D">
        <w:instrText xml:space="preserve"> \* MERGEFORMAT </w:instrText>
      </w:r>
      <w:r w:rsidR="00813EE2" w:rsidRPr="00E80D1D">
        <w:fldChar w:fldCharType="separate"/>
      </w:r>
      <w:r w:rsidR="00225817">
        <w:t>5.9</w:t>
      </w:r>
      <w:r w:rsidR="00813EE2" w:rsidRPr="00E80D1D">
        <w:fldChar w:fldCharType="end"/>
      </w:r>
      <w:r w:rsidR="00072E2C" w:rsidRPr="00E80D1D">
        <w:t xml:space="preserve"> настоящего Стандарта).</w:t>
      </w:r>
    </w:p>
    <w:p w:rsidR="00072E2C" w:rsidRPr="0048455E" w:rsidRDefault="00072E2C" w:rsidP="004719B3">
      <w:pPr>
        <w:pStyle w:val="31"/>
        <w:widowControl w:val="0"/>
        <w:numPr>
          <w:ilvl w:val="2"/>
          <w:numId w:val="39"/>
        </w:numPr>
        <w:ind w:left="0" w:firstLine="600"/>
      </w:pPr>
      <w:bookmarkStart w:id="212" w:name="_Ref306615229"/>
      <w:r w:rsidRPr="00325ECB">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rsidR="005861C4" w:rsidRPr="0048455E" w:rsidRDefault="00072E2C" w:rsidP="004719B3">
      <w:pPr>
        <w:pStyle w:val="31"/>
        <w:widowControl w:val="0"/>
        <w:numPr>
          <w:ilvl w:val="2"/>
          <w:numId w:val="39"/>
        </w:numPr>
        <w:ind w:left="0" w:firstLine="600"/>
      </w:pPr>
      <w:r w:rsidRPr="0048455E">
        <w:lastRenderedPageBreak/>
        <w:t>Решение о выборе поставщика</w:t>
      </w:r>
      <w:r w:rsidR="001E7C6A" w:rsidRPr="0048455E">
        <w:t xml:space="preserve"> (исполнителя, подрядчика)</w:t>
      </w:r>
      <w:r w:rsidRPr="0048455E">
        <w:t xml:space="preserve"> принимается ЦЗ</w:t>
      </w:r>
      <w:r w:rsidR="005118CA">
        <w:t>К</w:t>
      </w:r>
      <w:r w:rsidRPr="0048455E">
        <w:t xml:space="preserve">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12"/>
    </w:p>
    <w:p w:rsidR="00072E2C" w:rsidRPr="0048455E" w:rsidRDefault="00072E2C" w:rsidP="004719B3">
      <w:pPr>
        <w:pStyle w:val="22"/>
        <w:keepNext w:val="0"/>
        <w:widowControl w:val="0"/>
        <w:numPr>
          <w:ilvl w:val="1"/>
          <w:numId w:val="40"/>
        </w:numPr>
        <w:ind w:left="0" w:firstLine="567"/>
      </w:pPr>
      <w:bookmarkStart w:id="213" w:name="_Ref510698185"/>
      <w:r w:rsidRPr="0048455E">
        <w:t>Закупка уникальных товаров (работ, услуг) у единственного поставщика (исполнителя, подрядчика)</w:t>
      </w:r>
      <w:bookmarkEnd w:id="213"/>
      <w:r w:rsidRPr="0048455E">
        <w:t xml:space="preserve"> </w:t>
      </w:r>
    </w:p>
    <w:p w:rsidR="00072E2C" w:rsidRPr="0048455E" w:rsidRDefault="00072E2C" w:rsidP="004719B3">
      <w:pPr>
        <w:pStyle w:val="31"/>
        <w:widowControl w:val="0"/>
        <w:numPr>
          <w:ilvl w:val="2"/>
          <w:numId w:val="40"/>
        </w:numPr>
        <w:ind w:left="0" w:firstLine="600"/>
      </w:pPr>
      <w:bookmarkStart w:id="214" w:name="_Ref510699909"/>
      <w:r w:rsidRPr="0048455E">
        <w:t xml:space="preserve">Закупка </w:t>
      </w:r>
      <w:r w:rsidR="00CC191C" w:rsidRPr="0048455E">
        <w:t xml:space="preserve">уникальных 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14"/>
    </w:p>
    <w:p w:rsidR="00072E2C" w:rsidRPr="00E80D1D" w:rsidRDefault="00CC191C" w:rsidP="004719B3">
      <w:pPr>
        <w:pStyle w:val="41"/>
        <w:widowControl w:val="0"/>
        <w:numPr>
          <w:ilvl w:val="3"/>
          <w:numId w:val="40"/>
        </w:numPr>
        <w:ind w:left="0" w:firstLine="600"/>
      </w:pPr>
      <w:r w:rsidRPr="0048455E">
        <w:rPr>
          <w:lang w:val="ru-RU"/>
        </w:rPr>
        <w:t>П</w:t>
      </w:r>
      <w:proofErr w:type="spellStart"/>
      <w:r w:rsidR="00072E2C" w:rsidRPr="0048455E">
        <w:t>оставка</w:t>
      </w:r>
      <w:proofErr w:type="spellEnd"/>
      <w:r w:rsidR="00072E2C" w:rsidRPr="0048455E">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072E2C" w:rsidRPr="00325ECB">
          <w:t>законом</w:t>
        </w:r>
      </w:hyperlink>
      <w:r w:rsidR="00072E2C" w:rsidRPr="00325ECB">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325ECB">
        <w:rPr>
          <w:lang w:val="ru-RU"/>
        </w:rPr>
        <w:t>,</w:t>
      </w:r>
      <w:r w:rsidR="004E25AD" w:rsidRPr="0048455E">
        <w:rPr>
          <w:lang w:val="ru-RU"/>
        </w:rPr>
        <w:t xml:space="preserve"> </w:t>
      </w:r>
      <w:r w:rsidR="00072E2C" w:rsidRPr="00E80D1D">
        <w:rPr>
          <w:lang w:val="ru-RU"/>
        </w:rPr>
        <w:t xml:space="preserve">в том числе </w:t>
      </w:r>
      <w:r w:rsidR="00072E2C" w:rsidRPr="00E80D1D">
        <w:rPr>
          <w:szCs w:val="28"/>
          <w:lang w:val="ru-RU"/>
        </w:rPr>
        <w:t xml:space="preserve">при </w:t>
      </w:r>
      <w:r w:rsidR="00072E2C" w:rsidRPr="00E80D1D">
        <w:rPr>
          <w:szCs w:val="28"/>
        </w:rPr>
        <w:t>пролонгации ранее заключенного договора</w:t>
      </w:r>
      <w:r w:rsidR="00072E2C" w:rsidRPr="00E80D1D">
        <w:t>;</w:t>
      </w:r>
    </w:p>
    <w:p w:rsidR="00072E2C" w:rsidRPr="0048455E" w:rsidRDefault="00CC191C" w:rsidP="004719B3">
      <w:pPr>
        <w:pStyle w:val="41"/>
        <w:widowControl w:val="0"/>
        <w:numPr>
          <w:ilvl w:val="3"/>
          <w:numId w:val="40"/>
        </w:numPr>
        <w:ind w:left="0" w:firstLine="600"/>
      </w:pPr>
      <w:proofErr w:type="gramStart"/>
      <w:r w:rsidRPr="0048455E">
        <w:rPr>
          <w:lang w:val="ru-RU"/>
        </w:rPr>
        <w:t>В</w:t>
      </w:r>
      <w:r w:rsidR="008F5ADB" w:rsidRPr="0048455E">
        <w:rPr>
          <w:lang w:val="ru-RU"/>
        </w:rPr>
        <w:t>озникла потребность в работах или услугах</w:t>
      </w:r>
      <w:r w:rsidR="00072E2C" w:rsidRPr="0048455E">
        <w:t xml:space="preserve">, выполнение или оказание которых </w:t>
      </w:r>
      <w:r w:rsidR="004E25AD" w:rsidRPr="0048455E">
        <w:rPr>
          <w:lang w:val="ru-RU"/>
        </w:rPr>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072E2C" w:rsidRPr="005118CA" w:rsidRDefault="00CC191C" w:rsidP="004719B3">
      <w:pPr>
        <w:pStyle w:val="41"/>
        <w:widowControl w:val="0"/>
        <w:numPr>
          <w:ilvl w:val="3"/>
          <w:numId w:val="40"/>
        </w:numPr>
        <w:ind w:left="0" w:firstLine="600"/>
      </w:pPr>
      <w:r w:rsidRPr="0048455E">
        <w:rPr>
          <w:lang w:val="ru-RU"/>
        </w:rPr>
        <w:t>В</w:t>
      </w:r>
      <w:r w:rsidR="008F5ADB" w:rsidRPr="0048455E">
        <w:rPr>
          <w:lang w:val="ru-RU"/>
        </w:rPr>
        <w:t xml:space="preserve">озникла потребность в </w:t>
      </w:r>
      <w:r w:rsidR="00072E2C" w:rsidRPr="0048455E">
        <w:t>продукци</w:t>
      </w:r>
      <w:r w:rsidR="008F5ADB" w:rsidRPr="0048455E">
        <w:rPr>
          <w:lang w:val="ru-RU"/>
        </w:rPr>
        <w:t>и, которая</w:t>
      </w:r>
      <w:r w:rsidR="00072E2C" w:rsidRPr="0048455E">
        <w:t xml:space="preserve"> может быть получена только от одного поставщика</w:t>
      </w:r>
      <w:r w:rsidR="001E7C6A" w:rsidRPr="0048455E">
        <w:rPr>
          <w:lang w:val="ru-RU"/>
        </w:rPr>
        <w:t xml:space="preserve"> </w:t>
      </w:r>
      <w:r w:rsidR="00B9541F" w:rsidRPr="0048455E">
        <w:rPr>
          <w:lang w:val="ru-RU"/>
        </w:rPr>
        <w:t>(исполнителя, подрядчика)</w:t>
      </w:r>
      <w:r w:rsidR="00072E2C" w:rsidRPr="0048455E">
        <w:t xml:space="preserve"> и</w:t>
      </w:r>
      <w:r w:rsidR="008323FF" w:rsidRPr="0048455E">
        <w:rPr>
          <w:lang w:val="ru-RU"/>
        </w:rPr>
        <w:t>/или</w:t>
      </w:r>
      <w:r w:rsidR="00072E2C" w:rsidRPr="0048455E">
        <w:t xml:space="preserve"> отсутствует ее равноценная замена, в том числе</w:t>
      </w:r>
      <w:r w:rsidR="00C454E4" w:rsidRPr="0048455E">
        <w:rPr>
          <w:lang w:val="ru-RU"/>
        </w:rPr>
        <w:t>,</w:t>
      </w:r>
      <w:r w:rsidR="00072E2C" w:rsidRPr="0048455E">
        <w:t xml:space="preserve"> если данный поставщик </w:t>
      </w:r>
      <w:r w:rsidR="001E7C6A" w:rsidRPr="0048455E">
        <w:rPr>
          <w:lang w:val="ru-RU"/>
        </w:rPr>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48455E">
        <w:rPr>
          <w:lang w:val="ru-RU"/>
        </w:rPr>
        <w:t>;</w:t>
      </w:r>
    </w:p>
    <w:p w:rsidR="005118CA" w:rsidRPr="005118CA" w:rsidRDefault="005118CA" w:rsidP="00F80E04">
      <w:pPr>
        <w:pStyle w:val="af2"/>
        <w:numPr>
          <w:ilvl w:val="0"/>
          <w:numId w:val="0"/>
        </w:numPr>
        <w:spacing w:before="0" w:after="0"/>
        <w:ind w:left="1020"/>
      </w:pPr>
      <w:r w:rsidRPr="00E80D1D">
        <w:t xml:space="preserve">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E80D1D">
        <w:t xml:space="preserve">б) </w:t>
      </w:r>
      <w:proofErr w:type="gramEnd"/>
      <w:r w:rsidRPr="00E80D1D">
        <w:t xml:space="preserve">поставщик является единственным официальным дилером производителя продукции, обладающей вышеуказанными свойствами; </w:t>
      </w:r>
      <w:proofErr w:type="gramStart"/>
      <w:r w:rsidRPr="00E80D1D">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roofErr w:type="gramEnd"/>
    </w:p>
    <w:p w:rsidR="00072E2C" w:rsidRPr="0048455E" w:rsidRDefault="00CC191C" w:rsidP="004719B3">
      <w:pPr>
        <w:pStyle w:val="41"/>
        <w:widowControl w:val="0"/>
        <w:numPr>
          <w:ilvl w:val="3"/>
          <w:numId w:val="40"/>
        </w:numPr>
        <w:ind w:left="0" w:firstLine="600"/>
      </w:pPr>
      <w:proofErr w:type="gramStart"/>
      <w:r w:rsidRPr="0048455E">
        <w:rPr>
          <w:lang w:val="ru-RU"/>
        </w:rPr>
        <w:t>В</w:t>
      </w:r>
      <w:proofErr w:type="spellStart"/>
      <w:r w:rsidR="00072E2C" w:rsidRPr="0048455E">
        <w:t>озникла</w:t>
      </w:r>
      <w:proofErr w:type="spellEnd"/>
      <w:r w:rsidR="00072E2C" w:rsidRPr="0048455E">
        <w:t xml:space="preserve"> необходимость проведения дополнительной </w:t>
      </w:r>
      <w:r w:rsidR="00072E2C" w:rsidRPr="00E51E3B">
        <w:t>закупки</w:t>
      </w:r>
      <w:r w:rsidR="005008CA" w:rsidRPr="00E51E3B">
        <w:rPr>
          <w:lang w:val="ru-RU"/>
        </w:rPr>
        <w:t xml:space="preserve"> путем заключения дополнительного соглашения</w:t>
      </w:r>
      <w:r w:rsidR="00072E2C" w:rsidRPr="00E51E3B">
        <w:t>, когда по</w:t>
      </w:r>
      <w:r w:rsidR="00072E2C" w:rsidRPr="0048455E">
        <w:t xml:space="preserve"> соображениям стандартизации, унификации, а также для обеспечения совместимости или преемственности (для работ, услуг) с ранее </w:t>
      </w:r>
      <w:r w:rsidR="00072E2C" w:rsidRPr="0048455E">
        <w:lastRenderedPageBreak/>
        <w:t>приобретенной продукцией новые закупки должны быть сделаны только у того же поставщика</w:t>
      </w:r>
      <w:r w:rsidR="001E7C6A" w:rsidRPr="0048455E">
        <w:rPr>
          <w:lang w:val="ru-RU"/>
        </w:rPr>
        <w:t xml:space="preserve"> </w:t>
      </w:r>
      <w:r w:rsidR="001E7C6A" w:rsidRPr="00E80D1D">
        <w:rPr>
          <w:lang w:val="ru-RU"/>
        </w:rPr>
        <w:t>(исполнителя, подрядчика)</w:t>
      </w:r>
      <w:r w:rsidR="00ED5A7B" w:rsidRPr="00E80D1D">
        <w:rPr>
          <w:lang w:val="ru-RU"/>
        </w:rPr>
        <w:t xml:space="preserve"> либо возникла необходимост</w:t>
      </w:r>
      <w:r w:rsidR="003505FD" w:rsidRPr="00E80D1D">
        <w:rPr>
          <w:lang w:val="ru-RU"/>
        </w:rPr>
        <w:t>ь</w:t>
      </w:r>
      <w:r w:rsidR="00ED5A7B" w:rsidRPr="00E80D1D">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w:t>
      </w:r>
      <w:proofErr w:type="gramEnd"/>
      <w:r w:rsidR="00ED5A7B" w:rsidRPr="00E80D1D">
        <w:rPr>
          <w:lang w:val="ru-RU"/>
        </w:rPr>
        <w:t xml:space="preserve"> значительных трудностей</w:t>
      </w:r>
      <w:r w:rsidR="00072E2C" w:rsidRPr="00E80D1D">
        <w:t xml:space="preserve">. </w:t>
      </w:r>
      <w:r w:rsidR="00072E2C" w:rsidRPr="0048455E">
        <w:t xml:space="preserve">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48455E">
        <w:rPr>
          <w:lang w:val="ru-RU"/>
        </w:rPr>
        <w:t xml:space="preserve">(исполнителя, подрядчика) </w:t>
      </w:r>
      <w:r w:rsidR="00072E2C" w:rsidRPr="0048455E">
        <w:t>вынудит Заказчика:</w:t>
      </w:r>
    </w:p>
    <w:p w:rsidR="00072E2C" w:rsidRPr="0048455E" w:rsidRDefault="00F92D64" w:rsidP="004719B3">
      <w:pPr>
        <w:pStyle w:val="50"/>
        <w:widowControl w:val="0"/>
        <w:numPr>
          <w:ilvl w:val="4"/>
          <w:numId w:val="41"/>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D96A96" w:rsidRPr="0022604D" w:rsidRDefault="00F92D64" w:rsidP="004719B3">
      <w:pPr>
        <w:pStyle w:val="50"/>
        <w:widowControl w:val="0"/>
        <w:numPr>
          <w:ilvl w:val="4"/>
          <w:numId w:val="41"/>
        </w:numPr>
        <w:ind w:left="0" w:firstLine="567"/>
      </w:pPr>
      <w:r w:rsidRPr="00EB50E3">
        <w:t>п</w:t>
      </w:r>
      <w:r w:rsidR="00ED5A7B" w:rsidRPr="00EB50E3">
        <w:t>ри закупке работ (услуг) – испытывать значительные трудности</w:t>
      </w:r>
      <w:r w:rsidR="00ED5A7B" w:rsidRPr="00820C6D">
        <w:t xml:space="preserve"> от смены </w:t>
      </w:r>
      <w:r w:rsidRPr="00AC0A61">
        <w:t>подрядчика (исполнителя)</w:t>
      </w:r>
      <w:r w:rsidR="00ED5A7B" w:rsidRPr="00AC0A61">
        <w:t>, обладающего специфическим опытом и наработанными связями для успешного выполнения работ (оказания услуг) данному Заказчику.</w:t>
      </w:r>
    </w:p>
    <w:p w:rsidR="00072E2C" w:rsidRPr="0048455E" w:rsidRDefault="00ED5A7B" w:rsidP="00F857D9">
      <w:pPr>
        <w:pStyle w:val="41"/>
        <w:widowControl w:val="0"/>
        <w:ind w:firstLine="600"/>
        <w:rPr>
          <w:szCs w:val="28"/>
        </w:rPr>
      </w:pPr>
      <w:r w:rsidRPr="00EB50E3">
        <w:rPr>
          <w:lang w:val="ru-RU"/>
        </w:rPr>
        <w:t>Такая д</w:t>
      </w:r>
      <w:proofErr w:type="spellStart"/>
      <w:r w:rsidR="00072E2C" w:rsidRPr="00EB50E3">
        <w:t>ополнительная</w:t>
      </w:r>
      <w:proofErr w:type="spellEnd"/>
      <w:r w:rsidR="00072E2C" w:rsidRPr="00EB50E3">
        <w:t xml:space="preserve"> закупка отражается в отчетах об исполнении </w:t>
      </w:r>
      <w:r w:rsidR="00072E2C" w:rsidRPr="00820C6D">
        <w:rPr>
          <w:lang w:val="ru-RU"/>
        </w:rPr>
        <w:t>Плана закупки</w:t>
      </w:r>
      <w:r w:rsidR="00072E2C" w:rsidRPr="00820C6D">
        <w:t xml:space="preserve"> как закупка у единственного </w:t>
      </w:r>
      <w:r w:rsidR="003505FD" w:rsidRPr="00820C6D">
        <w:rPr>
          <w:lang w:val="ru-RU"/>
        </w:rPr>
        <w:t>поставщика</w:t>
      </w:r>
      <w:r w:rsidR="00072E2C" w:rsidRPr="00820C6D">
        <w:t xml:space="preserve"> </w:t>
      </w:r>
      <w:r w:rsidR="001E7C6A" w:rsidRPr="00820C6D">
        <w:t>(исполнителя, подрядчика)</w:t>
      </w:r>
      <w:r w:rsidR="001E7C6A" w:rsidRPr="00820C6D">
        <w:rPr>
          <w:lang w:val="ru-RU"/>
        </w:rPr>
        <w:t xml:space="preserve"> </w:t>
      </w:r>
      <w:r w:rsidR="00072E2C" w:rsidRPr="00820C6D">
        <w:t>и</w:t>
      </w:r>
      <w:r w:rsidR="00072E2C" w:rsidRPr="00AC0A61">
        <w:rPr>
          <w:lang w:val="ru-RU"/>
        </w:rPr>
        <w:t xml:space="preserve"> </w:t>
      </w:r>
      <w:r w:rsidR="00072E2C" w:rsidRPr="00AC0A61">
        <w:t>не должна</w:t>
      </w:r>
      <w:r w:rsidR="00072E2C" w:rsidRPr="00AC0A61">
        <w:rPr>
          <w:lang w:val="ru-RU"/>
        </w:rPr>
        <w:t xml:space="preserve"> </w:t>
      </w:r>
      <w:r w:rsidR="00072E2C" w:rsidRPr="00AC0A61">
        <w:t>превышать</w:t>
      </w:r>
      <w:r w:rsidR="00072E2C" w:rsidRPr="00987FC2">
        <w:rPr>
          <w:lang w:val="ru-RU"/>
        </w:rPr>
        <w:t xml:space="preserve"> </w:t>
      </w:r>
      <w:r w:rsidR="00D96A96" w:rsidRPr="00331937">
        <w:rPr>
          <w:lang w:val="ru-RU"/>
        </w:rPr>
        <w:t xml:space="preserve">50 (пятьдесят) процентов </w:t>
      </w:r>
      <w:r w:rsidR="00072E2C" w:rsidRPr="00331937">
        <w:t xml:space="preserve">от </w:t>
      </w:r>
      <w:r w:rsidR="00A8251A" w:rsidRPr="00414770">
        <w:rPr>
          <w:lang w:val="ru-RU"/>
        </w:rPr>
        <w:t xml:space="preserve">первоначальной </w:t>
      </w:r>
      <w:r w:rsidR="00072E2C" w:rsidRPr="00414770">
        <w:t xml:space="preserve">цены договора, заключенного по результатам </w:t>
      </w:r>
      <w:r w:rsidR="00A8251A" w:rsidRPr="00414770">
        <w:t>закупочн</w:t>
      </w:r>
      <w:r w:rsidR="00A8251A" w:rsidRPr="00DC2B2B">
        <w:rPr>
          <w:lang w:val="ru-RU"/>
        </w:rPr>
        <w:t>ой</w:t>
      </w:r>
      <w:r w:rsidR="00A8251A" w:rsidRPr="00DC2B2B">
        <w:t xml:space="preserve"> </w:t>
      </w:r>
      <w:r w:rsidR="00072E2C" w:rsidRPr="007A1EA1">
        <w:t>процедур</w:t>
      </w:r>
      <w:r w:rsidR="00A8251A" w:rsidRPr="007A1EA1">
        <w:rPr>
          <w:lang w:val="ru-RU"/>
        </w:rPr>
        <w:t>ы</w:t>
      </w:r>
      <w:r w:rsidR="00072E2C" w:rsidRPr="007A1EA1">
        <w:t>.</w:t>
      </w:r>
      <w:r w:rsidR="00072E2C" w:rsidRPr="007A1EA1">
        <w:rPr>
          <w:lang w:val="ru-RU"/>
        </w:rPr>
        <w:t xml:space="preserve"> </w:t>
      </w:r>
      <w:r w:rsidR="00072E2C" w:rsidRPr="009D0D81">
        <w:rPr>
          <w:szCs w:val="28"/>
        </w:rPr>
        <w:t xml:space="preserve">Если сумма дополнительной закупки (или </w:t>
      </w:r>
      <w:r w:rsidR="008F5ADB" w:rsidRPr="001F36FD">
        <w:rPr>
          <w:szCs w:val="28"/>
          <w:lang w:val="ru-RU"/>
        </w:rPr>
        <w:t>нескольких, если</w:t>
      </w:r>
      <w:r w:rsidR="008F5ADB" w:rsidRPr="00E80D1D">
        <w:rPr>
          <w:szCs w:val="28"/>
          <w:lang w:val="ru-RU"/>
        </w:rPr>
        <w:t xml:space="preserve"> дополнительные </w:t>
      </w:r>
      <w:r w:rsidR="003505FD" w:rsidRPr="00E80D1D">
        <w:rPr>
          <w:szCs w:val="28"/>
          <w:lang w:val="ru-RU"/>
        </w:rPr>
        <w:t xml:space="preserve">закупки </w:t>
      </w:r>
      <w:r w:rsidR="00072E2C" w:rsidRPr="00E80D1D">
        <w:rPr>
          <w:szCs w:val="28"/>
        </w:rPr>
        <w:t xml:space="preserve">у данного поставщика </w:t>
      </w:r>
      <w:r w:rsidR="001E7C6A" w:rsidRPr="00E80D1D">
        <w:t>(исполнителя, подрядчика)</w:t>
      </w:r>
      <w:r w:rsidR="001E7C6A" w:rsidRPr="00E80D1D">
        <w:rPr>
          <w:lang w:val="ru-RU"/>
        </w:rPr>
        <w:t xml:space="preserve"> </w:t>
      </w:r>
      <w:r w:rsidR="00072E2C" w:rsidRPr="00E80D1D">
        <w:rPr>
          <w:szCs w:val="28"/>
        </w:rPr>
        <w:t>производил</w:t>
      </w:r>
      <w:r w:rsidR="008F5ADB" w:rsidRPr="00E80D1D">
        <w:rPr>
          <w:szCs w:val="28"/>
          <w:lang w:val="ru-RU"/>
        </w:rPr>
        <w:t>и</w:t>
      </w:r>
      <w:proofErr w:type="spellStart"/>
      <w:r w:rsidR="00072E2C" w:rsidRPr="00E80D1D">
        <w:rPr>
          <w:szCs w:val="28"/>
        </w:rPr>
        <w:t>сь</w:t>
      </w:r>
      <w:proofErr w:type="spellEnd"/>
      <w:r w:rsidR="00072E2C" w:rsidRPr="00E80D1D">
        <w:rPr>
          <w:szCs w:val="28"/>
        </w:rPr>
        <w:t xml:space="preserve"> несколько раз) превышает </w:t>
      </w:r>
      <w:r w:rsidR="00935FB0" w:rsidRPr="00E80D1D">
        <w:rPr>
          <w:szCs w:val="28"/>
          <w:lang w:val="ru-RU"/>
        </w:rPr>
        <w:t xml:space="preserve">50 (пятьдесят) </w:t>
      </w:r>
      <w:r w:rsidR="002375C4" w:rsidRPr="00E80D1D">
        <w:rPr>
          <w:szCs w:val="28"/>
          <w:lang w:val="ru-RU"/>
        </w:rPr>
        <w:t>процентов</w:t>
      </w:r>
      <w:r w:rsidR="008F5ADB" w:rsidRPr="00E80D1D">
        <w:rPr>
          <w:szCs w:val="28"/>
          <w:lang w:val="ru-RU"/>
        </w:rPr>
        <w:t>,</w:t>
      </w:r>
      <w:r w:rsidR="00072E2C" w:rsidRPr="00E80D1D">
        <w:rPr>
          <w:szCs w:val="28"/>
        </w:rPr>
        <w:t xml:space="preserve"> Заказчик </w:t>
      </w:r>
      <w:r w:rsidR="008F5ADB" w:rsidRPr="00E80D1D">
        <w:rPr>
          <w:szCs w:val="28"/>
          <w:lang w:val="ru-RU"/>
        </w:rPr>
        <w:t>обязан провести закупку в соответствии с порядком и условиям</w:t>
      </w:r>
      <w:r w:rsidR="003505FD" w:rsidRPr="00E80D1D">
        <w:rPr>
          <w:szCs w:val="28"/>
          <w:lang w:val="ru-RU"/>
        </w:rPr>
        <w:t>и</w:t>
      </w:r>
      <w:r w:rsidR="008F5ADB" w:rsidRPr="00E80D1D">
        <w:rPr>
          <w:szCs w:val="28"/>
          <w:lang w:val="ru-RU"/>
        </w:rPr>
        <w:t>, установленным</w:t>
      </w:r>
      <w:r w:rsidR="003505FD" w:rsidRPr="00E80D1D">
        <w:rPr>
          <w:szCs w:val="28"/>
          <w:lang w:val="ru-RU"/>
        </w:rPr>
        <w:t>и</w:t>
      </w:r>
      <w:r w:rsidR="008F5ADB" w:rsidRPr="00E80D1D">
        <w:rPr>
          <w:szCs w:val="28"/>
          <w:lang w:val="ru-RU"/>
        </w:rPr>
        <w:t xml:space="preserve"> настоящим Стандартом</w:t>
      </w:r>
      <w:r w:rsidR="00122322" w:rsidRPr="00935FB0">
        <w:rPr>
          <w:szCs w:val="28"/>
          <w:lang w:val="ru-RU"/>
        </w:rPr>
        <w:t>.</w:t>
      </w:r>
      <w:r w:rsidR="00122322" w:rsidRPr="0048455E">
        <w:rPr>
          <w:szCs w:val="28"/>
          <w:lang w:val="ru-RU"/>
        </w:rPr>
        <w:t xml:space="preserve"> </w:t>
      </w:r>
      <w:r w:rsidR="00E75465"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sidR="00BA0F58">
        <w:rPr>
          <w:szCs w:val="28"/>
          <w:lang w:val="ru-RU"/>
        </w:rPr>
        <w:t>К</w:t>
      </w:r>
      <w:r w:rsidR="00E75465" w:rsidRPr="0048455E">
        <w:rPr>
          <w:szCs w:val="28"/>
        </w:rPr>
        <w:t xml:space="preserve"> </w:t>
      </w:r>
      <w:r w:rsidR="00E93440">
        <w:rPr>
          <w:szCs w:val="28"/>
          <w:lang w:val="ru-RU"/>
        </w:rPr>
        <w:t xml:space="preserve">Заказчика  </w:t>
      </w:r>
      <w:r w:rsidR="00E75465" w:rsidRPr="0048455E">
        <w:rPr>
          <w:szCs w:val="28"/>
        </w:rPr>
        <w:t>может быть изменена</w:t>
      </w:r>
      <w:r w:rsidR="00072E2C" w:rsidRPr="0048455E">
        <w:rPr>
          <w:szCs w:val="28"/>
        </w:rPr>
        <w:t>;</w:t>
      </w:r>
    </w:p>
    <w:p w:rsidR="00072E2C" w:rsidRPr="0048455E" w:rsidRDefault="00CC191C" w:rsidP="004719B3">
      <w:pPr>
        <w:pStyle w:val="41"/>
        <w:widowControl w:val="0"/>
        <w:numPr>
          <w:ilvl w:val="3"/>
          <w:numId w:val="40"/>
        </w:numPr>
        <w:ind w:left="0" w:firstLine="709"/>
      </w:pPr>
      <w:proofErr w:type="gramStart"/>
      <w:r w:rsidRPr="0048455E">
        <w:rPr>
          <w:lang w:val="ru-RU"/>
        </w:rPr>
        <w:t>В</w:t>
      </w:r>
      <w:proofErr w:type="spellStart"/>
      <w:r w:rsidR="00072E2C" w:rsidRPr="0048455E">
        <w:t>озникла</w:t>
      </w:r>
      <w:proofErr w:type="spellEnd"/>
      <w:r w:rsidR="00072E2C" w:rsidRPr="0048455E">
        <w:t xml:space="preserve"> необходимость закупки, совершаемой путем пролонгации договор</w:t>
      </w:r>
      <w:r w:rsidR="0021094F" w:rsidRPr="0048455E">
        <w:rPr>
          <w:lang w:val="ru-RU"/>
        </w:rPr>
        <w:t>а</w:t>
      </w:r>
      <w:r w:rsidR="00072E2C" w:rsidRPr="0048455E">
        <w:t xml:space="preserve"> (продления срока действия договора </w:t>
      </w:r>
      <w:r w:rsidR="008323FF" w:rsidRPr="0048455E">
        <w:rPr>
          <w:lang w:val="ru-RU"/>
        </w:rPr>
        <w:t>на тех же условиях на тот же срок</w:t>
      </w:r>
      <w:r w:rsidR="00072E2C" w:rsidRPr="0048455E">
        <w:t>)</w:t>
      </w:r>
      <w:r w:rsidR="008323FF" w:rsidRPr="0048455E">
        <w:rPr>
          <w:lang w:val="ru-RU"/>
        </w:rPr>
        <w:t xml:space="preserve">, </w:t>
      </w:r>
      <w:r w:rsidR="008323FF" w:rsidRPr="00E80D1D">
        <w:rPr>
          <w:lang w:val="ru-RU"/>
        </w:rPr>
        <w:t xml:space="preserve">при этом необходимо убедиться, что заключение договора по результатам проведения новой закупочной процедуры </w:t>
      </w:r>
      <w:r w:rsidR="00B9541F" w:rsidRPr="00E80D1D">
        <w:rPr>
          <w:lang w:val="ru-RU"/>
        </w:rPr>
        <w:t>иным способом (за исключением закупки у единственного поставщика (</w:t>
      </w:r>
      <w:r w:rsidR="00C876A1" w:rsidRPr="00E80D1D">
        <w:rPr>
          <w:lang w:val="ru-RU"/>
        </w:rPr>
        <w:t>исполнителя, подрядчика</w:t>
      </w:r>
      <w:r w:rsidR="00B9541F" w:rsidRPr="00E80D1D">
        <w:rPr>
          <w:lang w:val="ru-RU"/>
        </w:rPr>
        <w:t>)</w:t>
      </w:r>
      <w:r w:rsidR="00CE5464" w:rsidRPr="00E80D1D">
        <w:rPr>
          <w:lang w:val="ru-RU"/>
        </w:rPr>
        <w:t>)</w:t>
      </w:r>
      <w:r w:rsidR="00C876A1" w:rsidRPr="00E80D1D">
        <w:rPr>
          <w:lang w:val="ru-RU"/>
        </w:rPr>
        <w:t xml:space="preserve"> </w:t>
      </w:r>
      <w:r w:rsidR="008323FF" w:rsidRPr="00E80D1D">
        <w:rPr>
          <w:lang w:val="ru-RU"/>
        </w:rPr>
        <w:t xml:space="preserve">приведет </w:t>
      </w:r>
      <w:r w:rsidR="00D9731D" w:rsidRPr="00E80D1D">
        <w:rPr>
          <w:lang w:val="ru-RU"/>
        </w:rPr>
        <w:t xml:space="preserve">к негативным последствиям для Заказчика (в том числе </w:t>
      </w:r>
      <w:r w:rsidR="008323FF" w:rsidRPr="00E80D1D">
        <w:rPr>
          <w:lang w:val="ru-RU"/>
        </w:rPr>
        <w:t>к</w:t>
      </w:r>
      <w:r w:rsidR="00DB59AA" w:rsidRPr="00E80D1D">
        <w:rPr>
          <w:lang w:val="ru-RU"/>
        </w:rPr>
        <w:t xml:space="preserve"> увеличению цены такого договора</w:t>
      </w:r>
      <w:r w:rsidR="00371B50" w:rsidRPr="00E80D1D">
        <w:rPr>
          <w:lang w:val="ru-RU"/>
        </w:rPr>
        <w:t>)</w:t>
      </w:r>
      <w:r w:rsidR="00D9731D" w:rsidRPr="00E80D1D">
        <w:rPr>
          <w:lang w:val="ru-RU"/>
        </w:rPr>
        <w:t>.</w:t>
      </w:r>
      <w:proofErr w:type="gramEnd"/>
      <w:r w:rsidR="00D9731D" w:rsidRPr="00E80D1D">
        <w:rPr>
          <w:lang w:val="ru-RU"/>
        </w:rPr>
        <w:t xml:space="preserve"> Применение указанного основания возможно только в исключительных случаях</w:t>
      </w:r>
      <w:r w:rsidR="00371B50" w:rsidRPr="00935FB0">
        <w:rPr>
          <w:lang w:val="ru-RU"/>
        </w:rPr>
        <w:t>.</w:t>
      </w:r>
      <w:r w:rsidR="00371B50">
        <w:rPr>
          <w:lang w:val="ru-RU"/>
        </w:rPr>
        <w:t xml:space="preserve"> </w:t>
      </w:r>
      <w:r w:rsidR="00371B50" w:rsidRPr="00371B50">
        <w:rPr>
          <w:lang w:val="ru-RU"/>
        </w:rPr>
        <w:t xml:space="preserve">При вынесении вопроса о </w:t>
      </w:r>
      <w:r w:rsidR="00371B50">
        <w:rPr>
          <w:lang w:val="ru-RU"/>
        </w:rPr>
        <w:t>пролонгации договора</w:t>
      </w:r>
      <w:r w:rsidR="00371B50" w:rsidRPr="00371B50">
        <w:rPr>
          <w:lang w:val="ru-RU"/>
        </w:rPr>
        <w:t xml:space="preserve"> на рассмотрение ЦЗ</w:t>
      </w:r>
      <w:r w:rsidR="00D96A96">
        <w:rPr>
          <w:lang w:val="ru-RU"/>
        </w:rPr>
        <w:t>К</w:t>
      </w:r>
      <w:r w:rsidR="00371B50" w:rsidRPr="00371B50">
        <w:rPr>
          <w:lang w:val="ru-RU"/>
        </w:rPr>
        <w:t xml:space="preserve"> Заказчика Инициатор закупки </w:t>
      </w:r>
      <w:proofErr w:type="gramStart"/>
      <w:r w:rsidR="00371B50" w:rsidRPr="00371B50">
        <w:rPr>
          <w:lang w:val="ru-RU"/>
        </w:rPr>
        <w:t>предоставляет документы</w:t>
      </w:r>
      <w:proofErr w:type="gramEnd"/>
      <w:r w:rsidR="00371B50" w:rsidRPr="00371B50">
        <w:rPr>
          <w:lang w:val="ru-RU"/>
        </w:rPr>
        <w:t xml:space="preserve">, подтверждающие </w:t>
      </w:r>
      <w:r w:rsidR="00371B50">
        <w:rPr>
          <w:lang w:val="ru-RU"/>
        </w:rPr>
        <w:t>нецелесообразность</w:t>
      </w:r>
      <w:r w:rsidR="00371B50" w:rsidRPr="00371B50">
        <w:rPr>
          <w:lang w:val="ru-RU"/>
        </w:rPr>
        <w:t xml:space="preserve"> проведения </w:t>
      </w:r>
      <w:r w:rsidR="00215224">
        <w:rPr>
          <w:lang w:val="ru-RU"/>
        </w:rPr>
        <w:t xml:space="preserve">новой </w:t>
      </w:r>
      <w:r w:rsidR="00371B50" w:rsidRPr="00371B50">
        <w:rPr>
          <w:lang w:val="ru-RU"/>
        </w:rPr>
        <w:t xml:space="preserve">закупочной процедуры, подписанные курирующим </w:t>
      </w:r>
      <w:r w:rsidR="004C0850">
        <w:rPr>
          <w:lang w:val="ru-RU"/>
        </w:rPr>
        <w:t xml:space="preserve">руководителем </w:t>
      </w:r>
      <w:r w:rsidR="00D96A96" w:rsidRPr="00E80D1D">
        <w:rPr>
          <w:color w:val="000000" w:themeColor="text1"/>
          <w:lang w:val="ru-RU"/>
        </w:rPr>
        <w:t xml:space="preserve">структурного подразделения Инициатора </w:t>
      </w:r>
      <w:r w:rsidR="00935FB0" w:rsidRPr="00935FB0">
        <w:rPr>
          <w:color w:val="000000" w:themeColor="text1"/>
          <w:lang w:val="ru-RU"/>
        </w:rPr>
        <w:t xml:space="preserve">закупки </w:t>
      </w:r>
      <w:r w:rsidR="00935FB0" w:rsidRPr="00935FB0">
        <w:rPr>
          <w:lang w:val="ru-RU"/>
        </w:rPr>
        <w:t>и</w:t>
      </w:r>
      <w:r w:rsidR="00371B50" w:rsidRPr="00935FB0">
        <w:rPr>
          <w:lang w:val="ru-RU"/>
        </w:rPr>
        <w:t xml:space="preserve">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w:t>
      </w:r>
      <w:r w:rsidR="00CE5464" w:rsidRPr="005355AB">
        <w:rPr>
          <w:lang w:val="ru-RU"/>
        </w:rPr>
        <w:t xml:space="preserve"> (при наличии такого обстоятельства)</w:t>
      </w:r>
      <w:r w:rsidR="00072E2C" w:rsidRPr="005355AB">
        <w:t>;</w:t>
      </w:r>
    </w:p>
    <w:p w:rsidR="00072E2C" w:rsidRPr="0048455E" w:rsidRDefault="00CC191C" w:rsidP="004719B3">
      <w:pPr>
        <w:pStyle w:val="41"/>
        <w:widowControl w:val="0"/>
        <w:numPr>
          <w:ilvl w:val="3"/>
          <w:numId w:val="40"/>
        </w:numPr>
        <w:ind w:left="0" w:firstLine="600"/>
      </w:pPr>
      <w:r w:rsidRPr="0048455E">
        <w:rPr>
          <w:lang w:val="ru-RU"/>
        </w:rPr>
        <w:t>В</w:t>
      </w:r>
      <w:proofErr w:type="spellStart"/>
      <w:r w:rsidR="00072E2C" w:rsidRPr="0048455E">
        <w:t>озникла</w:t>
      </w:r>
      <w:proofErr w:type="spellEnd"/>
      <w:r w:rsidR="00072E2C" w:rsidRPr="0048455E">
        <w:t xml:space="preserve"> необходимость закупки услуг по обучению или проведению тематических семинаров (совещаний, тренингов, форумов, </w:t>
      </w:r>
      <w:r w:rsidR="00072E2C" w:rsidRPr="0048455E">
        <w:lastRenderedPageBreak/>
        <w:t xml:space="preserve">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48455E">
        <w:rPr>
          <w:lang w:val="ru-RU"/>
        </w:rPr>
        <w:t xml:space="preserve"> </w:t>
      </w:r>
      <w:r w:rsidR="00072E2C" w:rsidRPr="0048455E">
        <w:t>невозможна;</w:t>
      </w:r>
    </w:p>
    <w:p w:rsidR="00072E2C" w:rsidRPr="00820C6D" w:rsidRDefault="00CC191C" w:rsidP="004719B3">
      <w:pPr>
        <w:pStyle w:val="41"/>
        <w:widowControl w:val="0"/>
        <w:numPr>
          <w:ilvl w:val="3"/>
          <w:numId w:val="40"/>
        </w:numPr>
        <w:ind w:left="0" w:firstLine="600"/>
      </w:pPr>
      <w:r w:rsidRPr="00820C6D">
        <w:rPr>
          <w:lang w:val="ru-RU"/>
        </w:rPr>
        <w:t>О</w:t>
      </w:r>
      <w:proofErr w:type="spellStart"/>
      <w:r w:rsidR="00072E2C" w:rsidRPr="00820C6D">
        <w:t>существл</w:t>
      </w:r>
      <w:r w:rsidR="008F5ADB" w:rsidRPr="00820C6D">
        <w:rPr>
          <w:lang w:val="ru-RU"/>
        </w:rPr>
        <w:t>яется</w:t>
      </w:r>
      <w:proofErr w:type="spellEnd"/>
      <w:r w:rsidR="00072E2C" w:rsidRPr="00820C6D">
        <w:t xml:space="preserve"> закупк</w:t>
      </w:r>
      <w:r w:rsidR="008F5ADB" w:rsidRPr="00820C6D">
        <w:rPr>
          <w:lang w:val="ru-RU"/>
        </w:rPr>
        <w:t>а</w:t>
      </w:r>
      <w:r w:rsidR="00072E2C" w:rsidRPr="00820C6D">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820C6D">
        <w:rPr>
          <w:lang w:val="ru-RU"/>
        </w:rPr>
        <w:t>в порядке и в случаях, установленных действующим законодательство</w:t>
      </w:r>
      <w:r w:rsidR="00072E2C" w:rsidRPr="00820C6D">
        <w:rPr>
          <w:lang w:val="ru-RU"/>
        </w:rPr>
        <w:t>м;</w:t>
      </w:r>
    </w:p>
    <w:p w:rsidR="00072E2C" w:rsidRPr="0048455E" w:rsidRDefault="00CC191C" w:rsidP="004719B3">
      <w:pPr>
        <w:pStyle w:val="41"/>
        <w:widowControl w:val="0"/>
        <w:numPr>
          <w:ilvl w:val="3"/>
          <w:numId w:val="40"/>
        </w:numPr>
        <w:ind w:left="0" w:firstLine="600"/>
      </w:pPr>
      <w:r w:rsidRPr="0048455E">
        <w:rPr>
          <w:lang w:val="ru-RU"/>
        </w:rPr>
        <w:t>В</w:t>
      </w:r>
      <w:proofErr w:type="spellStart"/>
      <w:r w:rsidR="00072E2C" w:rsidRPr="0048455E">
        <w:t>озникла</w:t>
      </w:r>
      <w:proofErr w:type="spellEnd"/>
      <w:r w:rsidR="00072E2C" w:rsidRPr="0048455E">
        <w:t xml:space="preserve"> необходимость закупки услуг по авторскому </w:t>
      </w:r>
      <w:proofErr w:type="gramStart"/>
      <w:r w:rsidR="00072E2C" w:rsidRPr="0048455E">
        <w:t>контролю за</w:t>
      </w:r>
      <w:proofErr w:type="gramEnd"/>
      <w:r w:rsidR="00072E2C" w:rsidRPr="0048455E">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2E2C" w:rsidRDefault="00CC191C" w:rsidP="004719B3">
      <w:pPr>
        <w:pStyle w:val="41"/>
        <w:widowControl w:val="0"/>
        <w:numPr>
          <w:ilvl w:val="3"/>
          <w:numId w:val="40"/>
        </w:numPr>
        <w:ind w:left="0" w:firstLine="600"/>
      </w:pPr>
      <w:r w:rsidRPr="0048455E">
        <w:rPr>
          <w:lang w:val="ru-RU"/>
        </w:rPr>
        <w:t>В</w:t>
      </w:r>
      <w:proofErr w:type="spellStart"/>
      <w:r w:rsidR="00072E2C" w:rsidRPr="0048455E">
        <w:t>озникла</w:t>
      </w:r>
      <w:proofErr w:type="spellEnd"/>
      <w:r w:rsidR="00072E2C" w:rsidRPr="0048455E">
        <w:t xml:space="preserve">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5349A" w:rsidRPr="0085349A" w:rsidRDefault="0085349A" w:rsidP="004719B3">
      <w:pPr>
        <w:pStyle w:val="41"/>
        <w:widowControl w:val="0"/>
        <w:numPr>
          <w:ilvl w:val="3"/>
          <w:numId w:val="40"/>
        </w:numPr>
        <w:ind w:left="0" w:firstLine="600"/>
      </w:pPr>
      <w:proofErr w:type="gramStart"/>
      <w:r w:rsidRPr="0085349A">
        <w:rPr>
          <w:lang w:val="ru-RU"/>
        </w:rPr>
        <w:t>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Председателем Правления ПАО «</w:t>
      </w:r>
      <w:proofErr w:type="spellStart"/>
      <w:r w:rsidRPr="0085349A">
        <w:rPr>
          <w:lang w:val="ru-RU"/>
        </w:rPr>
        <w:t>Россети</w:t>
      </w:r>
      <w:proofErr w:type="spellEnd"/>
      <w:r w:rsidRPr="0085349A">
        <w:rPr>
          <w:lang w:val="ru-RU"/>
        </w:rPr>
        <w:t>», ПАО «ФСК ЕЭС», заместителем Председателя Правления ПАО «</w:t>
      </w:r>
      <w:proofErr w:type="spellStart"/>
      <w:r w:rsidRPr="0085349A">
        <w:rPr>
          <w:lang w:val="ru-RU"/>
        </w:rPr>
        <w:t>Россети</w:t>
      </w:r>
      <w:proofErr w:type="spellEnd"/>
      <w:r w:rsidRPr="0085349A">
        <w:rPr>
          <w:lang w:val="ru-RU"/>
        </w:rPr>
        <w:t>», ПАО «ФСК ЕЭС»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r>
        <w:rPr>
          <w:lang w:val="ru-RU"/>
        </w:rPr>
        <w:t>;</w:t>
      </w:r>
      <w:proofErr w:type="gramEnd"/>
    </w:p>
    <w:p w:rsidR="00072E2C" w:rsidRPr="0048455E" w:rsidRDefault="00CC191C" w:rsidP="004719B3">
      <w:pPr>
        <w:pStyle w:val="41"/>
        <w:widowControl w:val="0"/>
        <w:numPr>
          <w:ilvl w:val="3"/>
          <w:numId w:val="40"/>
        </w:numPr>
        <w:ind w:left="0" w:firstLine="600"/>
      </w:pPr>
      <w:r w:rsidRPr="00935FB0">
        <w:rPr>
          <w:lang w:val="ru-RU"/>
        </w:rPr>
        <w:t>В</w:t>
      </w:r>
      <w:proofErr w:type="spellStart"/>
      <w:r w:rsidR="00072E2C" w:rsidRPr="00935FB0">
        <w:t>озникла</w:t>
      </w:r>
      <w:proofErr w:type="spellEnd"/>
      <w:r w:rsidR="00072E2C" w:rsidRPr="00935FB0">
        <w:t xml:space="preserve"> необходимость участия в конференциях,</w:t>
      </w:r>
      <w:r w:rsidR="00072E2C" w:rsidRPr="0048455E">
        <w:t xml:space="preserve"> семинарах (закупки «партнерских», «спонсорских» пакетов и т.п.); </w:t>
      </w:r>
    </w:p>
    <w:p w:rsidR="008F5ADB" w:rsidRPr="0048455E" w:rsidRDefault="00CC191C" w:rsidP="004719B3">
      <w:pPr>
        <w:pStyle w:val="41"/>
        <w:widowControl w:val="0"/>
        <w:numPr>
          <w:ilvl w:val="3"/>
          <w:numId w:val="40"/>
        </w:numPr>
        <w:ind w:left="0" w:firstLine="600"/>
      </w:pPr>
      <w:r w:rsidRPr="0048455E">
        <w:rPr>
          <w:lang w:val="ru-RU"/>
        </w:rPr>
        <w:t>В</w:t>
      </w:r>
      <w:proofErr w:type="spellStart"/>
      <w:r w:rsidR="00072E2C" w:rsidRPr="0048455E">
        <w:t>озникла</w:t>
      </w:r>
      <w:proofErr w:type="spellEnd"/>
      <w:r w:rsidR="00072E2C" w:rsidRPr="0048455E">
        <w:t xml:space="preserve">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48455E">
        <w:rPr>
          <w:lang w:val="ru-RU"/>
        </w:rPr>
        <w:t xml:space="preserve">. </w:t>
      </w:r>
    </w:p>
    <w:p w:rsidR="00072E2C" w:rsidRPr="0048455E" w:rsidRDefault="00072E2C" w:rsidP="00280726">
      <w:pPr>
        <w:pStyle w:val="41"/>
        <w:widowControl w:val="0"/>
        <w:ind w:firstLine="600"/>
      </w:pPr>
      <w:r w:rsidRPr="0048455E">
        <w:rPr>
          <w:lang w:val="ru-RU"/>
        </w:rPr>
        <w:t xml:space="preserve">Данная норма </w:t>
      </w:r>
      <w:proofErr w:type="gramStart"/>
      <w:r w:rsidRPr="0048455E">
        <w:rPr>
          <w:lang w:val="ru-RU"/>
        </w:rPr>
        <w:t>применяется</w:t>
      </w:r>
      <w:proofErr w:type="gramEnd"/>
      <w:r w:rsidRPr="0048455E">
        <w:rPr>
          <w:lang w:val="ru-RU"/>
        </w:rPr>
        <w:t xml:space="preserve"> </w:t>
      </w:r>
      <w:r w:rsidR="0021043E" w:rsidRPr="0048455E">
        <w:rPr>
          <w:lang w:val="ru-RU"/>
        </w:rPr>
        <w:t xml:space="preserve">в том числе </w:t>
      </w:r>
      <w:r w:rsidRPr="0048455E">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48455E">
        <w:rPr>
          <w:szCs w:val="28"/>
        </w:rPr>
        <w:t>или при отсутствии конкурентных предложений на рынке</w:t>
      </w:r>
      <w:r w:rsidRPr="0048455E">
        <w:rPr>
          <w:szCs w:val="28"/>
          <w:lang w:val="ru-RU"/>
        </w:rPr>
        <w:t xml:space="preserve">, </w:t>
      </w:r>
      <w:r w:rsidRPr="0048455E">
        <w:rPr>
          <w:lang w:val="ru-RU"/>
        </w:rPr>
        <w:t xml:space="preserve">при этом </w:t>
      </w:r>
      <w:r w:rsidR="007A1984" w:rsidRPr="0048455E">
        <w:rPr>
          <w:lang w:val="ru-RU"/>
        </w:rPr>
        <w:t xml:space="preserve">Инициатор </w:t>
      </w:r>
      <w:r w:rsidRPr="0048455E">
        <w:rPr>
          <w:lang w:val="ru-RU"/>
        </w:rPr>
        <w:t>закупки предоставляет ЦЗ</w:t>
      </w:r>
      <w:r w:rsidR="00180FA0">
        <w:rPr>
          <w:lang w:val="ru-RU"/>
        </w:rPr>
        <w:t>К</w:t>
      </w:r>
      <w:r w:rsidRPr="0048455E">
        <w:rPr>
          <w:lang w:val="ru-RU"/>
        </w:rPr>
        <w:t xml:space="preserve">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48455E">
        <w:rPr>
          <w:lang w:val="ru-RU"/>
        </w:rPr>
        <w:t>(преимущественно не менее 3-5 лет)</w:t>
      </w:r>
      <w:r w:rsidR="008F5ADB" w:rsidRPr="0048455E">
        <w:rPr>
          <w:lang w:val="ru-RU"/>
        </w:rPr>
        <w:t>.</w:t>
      </w:r>
    </w:p>
    <w:p w:rsidR="00280726" w:rsidRPr="0048455E" w:rsidRDefault="00280726" w:rsidP="004719B3">
      <w:pPr>
        <w:pStyle w:val="aa"/>
        <w:numPr>
          <w:ilvl w:val="3"/>
          <w:numId w:val="40"/>
        </w:numPr>
        <w:spacing w:after="0" w:line="240" w:lineRule="auto"/>
        <w:ind w:left="0" w:firstLine="600"/>
        <w:jc w:val="both"/>
        <w:rPr>
          <w:rFonts w:ascii="Times New Roman" w:eastAsia="Times New Roman" w:hAnsi="Times New Roman" w:cs="Times New Roman"/>
          <w:sz w:val="28"/>
          <w:szCs w:val="20"/>
          <w:lang w:val="x-none" w:eastAsia="ko-KR"/>
        </w:rPr>
      </w:pPr>
      <w:proofErr w:type="gramStart"/>
      <w:r w:rsidRPr="0048455E">
        <w:rPr>
          <w:rFonts w:ascii="Times New Roman" w:eastAsia="Times New Roman" w:hAnsi="Times New Roman" w:cs="Times New Roman"/>
          <w:sz w:val="28"/>
          <w:szCs w:val="20"/>
          <w:lang w:eastAsia="ko-KR"/>
        </w:rPr>
        <w:t>В</w:t>
      </w:r>
      <w:proofErr w:type="spellStart"/>
      <w:r w:rsidRPr="0048455E">
        <w:rPr>
          <w:rFonts w:ascii="Times New Roman" w:eastAsia="Times New Roman" w:hAnsi="Times New Roman" w:cs="Times New Roman"/>
          <w:sz w:val="28"/>
          <w:szCs w:val="20"/>
          <w:lang w:val="x-none" w:eastAsia="ko-KR"/>
        </w:rPr>
        <w:t>озникла</w:t>
      </w:r>
      <w:proofErr w:type="spellEnd"/>
      <w:r w:rsidRPr="0048455E">
        <w:rPr>
          <w:rFonts w:ascii="Times New Roman" w:eastAsia="Times New Roman" w:hAnsi="Times New Roman" w:cs="Times New Roman"/>
          <w:sz w:val="28"/>
          <w:szCs w:val="20"/>
          <w:lang w:val="x-none" w:eastAsia="ko-KR"/>
        </w:rPr>
        <w:t xml:space="preserve">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w:t>
      </w:r>
      <w:r w:rsidRPr="0048455E">
        <w:rPr>
          <w:rFonts w:ascii="Times New Roman" w:eastAsia="Times New Roman" w:hAnsi="Times New Roman" w:cs="Times New Roman"/>
          <w:sz w:val="28"/>
          <w:szCs w:val="20"/>
          <w:lang w:val="x-none" w:eastAsia="ko-KR"/>
        </w:rPr>
        <w:lastRenderedPageBreak/>
        <w:t>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w:t>
      </w:r>
      <w:proofErr w:type="gramEnd"/>
      <w:r w:rsidRPr="0048455E">
        <w:rPr>
          <w:rFonts w:ascii="Times New Roman" w:eastAsia="Times New Roman" w:hAnsi="Times New Roman" w:cs="Times New Roman"/>
          <w:sz w:val="28"/>
          <w:szCs w:val="20"/>
          <w:lang w:val="x-none" w:eastAsia="ko-KR"/>
        </w:rPr>
        <w:t>, услуг с регулируемыми законодательством РФ  тарифам/ценам;</w:t>
      </w:r>
    </w:p>
    <w:p w:rsidR="00072E2C" w:rsidRPr="00944CA1" w:rsidRDefault="00CC191C" w:rsidP="004719B3">
      <w:pPr>
        <w:pStyle w:val="41"/>
        <w:widowControl w:val="0"/>
        <w:numPr>
          <w:ilvl w:val="3"/>
          <w:numId w:val="40"/>
        </w:numPr>
        <w:ind w:left="0" w:firstLine="600"/>
      </w:pPr>
      <w:r w:rsidRPr="00944CA1">
        <w:rPr>
          <w:lang w:val="ru-RU"/>
        </w:rPr>
        <w:t>В</w:t>
      </w:r>
      <w:r w:rsidR="00072E2C" w:rsidRPr="00944CA1">
        <w:rPr>
          <w:lang w:val="ru-RU"/>
        </w:rPr>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6C2591" w:rsidRPr="00820C6D" w:rsidRDefault="006C2591" w:rsidP="004719B3">
      <w:pPr>
        <w:pStyle w:val="41"/>
        <w:widowControl w:val="0"/>
        <w:numPr>
          <w:ilvl w:val="3"/>
          <w:numId w:val="40"/>
        </w:numPr>
        <w:ind w:left="0" w:firstLine="567"/>
      </w:pPr>
      <w:r w:rsidRPr="00820C6D">
        <w:t>Возникла необходимость заключения договора на оказание услуг по организации казначейской функции</w:t>
      </w:r>
      <w:r w:rsidRPr="00820C6D">
        <w:rPr>
          <w:lang w:val="ru-RU"/>
        </w:rPr>
        <w:t>;</w:t>
      </w:r>
    </w:p>
    <w:p w:rsidR="00944CA1" w:rsidRPr="00820C6D" w:rsidRDefault="00CC191C" w:rsidP="004719B3">
      <w:pPr>
        <w:pStyle w:val="41"/>
        <w:widowControl w:val="0"/>
        <w:numPr>
          <w:ilvl w:val="3"/>
          <w:numId w:val="40"/>
        </w:numPr>
        <w:ind w:left="0" w:firstLine="567"/>
      </w:pPr>
      <w:r w:rsidRPr="00820C6D">
        <w:rPr>
          <w:lang w:val="ru-RU"/>
        </w:rPr>
        <w:t>Н</w:t>
      </w:r>
      <w:proofErr w:type="spellStart"/>
      <w:r w:rsidR="00072E2C" w:rsidRPr="00820C6D">
        <w:t>аличие</w:t>
      </w:r>
      <w:proofErr w:type="spellEnd"/>
      <w:r w:rsidR="00072E2C" w:rsidRPr="00820C6D">
        <w:t xml:space="preserve"> требований действующего законодательства Российской Федерации о заключении договора с конкретным контрагентом;</w:t>
      </w:r>
    </w:p>
    <w:p w:rsidR="00072E2C" w:rsidRPr="00944CA1" w:rsidRDefault="00944CA1" w:rsidP="00944CA1">
      <w:pPr>
        <w:pStyle w:val="af2"/>
        <w:numPr>
          <w:ilvl w:val="0"/>
          <w:numId w:val="0"/>
        </w:numPr>
        <w:ind w:left="1020"/>
      </w:pPr>
      <w:r w:rsidRPr="00820C6D">
        <w:t xml:space="preserve">Пример: </w:t>
      </w:r>
      <w:proofErr w:type="gramStart"/>
      <w:r w:rsidRPr="00820C6D">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820C6D">
        <w:t>Главгосэкспертизой</w:t>
      </w:r>
      <w:proofErr w:type="spellEnd"/>
      <w:r w:rsidRPr="00820C6D">
        <w:t>)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roofErr w:type="gramEnd"/>
    </w:p>
    <w:p w:rsidR="007D060D" w:rsidRPr="00E97A64" w:rsidRDefault="00CC191C" w:rsidP="004719B3">
      <w:pPr>
        <w:pStyle w:val="41"/>
        <w:widowControl w:val="0"/>
        <w:numPr>
          <w:ilvl w:val="3"/>
          <w:numId w:val="40"/>
        </w:numPr>
        <w:ind w:left="0" w:firstLine="567"/>
      </w:pPr>
      <w:r w:rsidRPr="00E97A64">
        <w:rPr>
          <w:szCs w:val="28"/>
          <w:lang w:val="ru-RU"/>
        </w:rPr>
        <w:t>В</w:t>
      </w:r>
      <w:r w:rsidR="007D060D" w:rsidRPr="00E97A64">
        <w:rPr>
          <w:szCs w:val="28"/>
          <w:lang w:val="ru-RU"/>
        </w:rPr>
        <w:t xml:space="preserve">озникла необходимость заключения договора </w:t>
      </w:r>
      <w:r w:rsidR="002D489C" w:rsidRPr="00E97A64">
        <w:rPr>
          <w:szCs w:val="28"/>
          <w:lang w:val="ru-RU"/>
        </w:rPr>
        <w:t xml:space="preserve">на оказание </w:t>
      </w:r>
      <w:r w:rsidR="002D489C" w:rsidRPr="00E97A64">
        <w:rPr>
          <w:iCs/>
          <w:szCs w:val="28"/>
        </w:rPr>
        <w:t>юридических услуг по взаимосвязанным судебным</w:t>
      </w:r>
      <w:r w:rsidR="002D489C" w:rsidRPr="00E97A64">
        <w:rPr>
          <w:iCs/>
          <w:szCs w:val="28"/>
          <w:lang w:val="ru-RU"/>
        </w:rPr>
        <w:t xml:space="preserve"> делам</w:t>
      </w:r>
      <w:r w:rsidR="007D060D" w:rsidRPr="00E97A64">
        <w:rPr>
          <w:lang w:val="ru-RU"/>
        </w:rPr>
        <w:t>;</w:t>
      </w:r>
    </w:p>
    <w:p w:rsidR="00180FA0" w:rsidRPr="00E97A64" w:rsidRDefault="00180FA0" w:rsidP="004719B3">
      <w:pPr>
        <w:pStyle w:val="41"/>
        <w:widowControl w:val="0"/>
        <w:numPr>
          <w:ilvl w:val="3"/>
          <w:numId w:val="40"/>
        </w:numPr>
        <w:ind w:left="0" w:firstLine="567"/>
      </w:pPr>
      <w:proofErr w:type="gramStart"/>
      <w:r w:rsidRPr="00E97A64">
        <w:rPr>
          <w:lang w:val="ru-RU"/>
        </w:rPr>
        <w:t>В</w:t>
      </w:r>
      <w:proofErr w:type="spellStart"/>
      <w:r w:rsidRPr="00E97A64">
        <w:t>озникла</w:t>
      </w:r>
      <w:proofErr w:type="spellEnd"/>
      <w:r w:rsidRPr="00E97A64">
        <w:t xml:space="preserve"> необходимость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при этом сумма по таким договорам должна составлять не более 1 000 000,00 рублей с учетом НДС</w:t>
      </w:r>
      <w:r w:rsidR="00935FB0" w:rsidRPr="00E97A64">
        <w:rPr>
          <w:lang w:val="ru-RU"/>
        </w:rPr>
        <w:t xml:space="preserve"> (либо без НДС, если закупка продукции не облагается НДС либо НДС равен 0)</w:t>
      </w:r>
      <w:r w:rsidRPr="00E97A64">
        <w:t xml:space="preserve"> с</w:t>
      </w:r>
      <w:proofErr w:type="gramEnd"/>
      <w:r w:rsidRPr="00E97A64">
        <w:t xml:space="preserve"> одним контрагентом и на срок не более одного года;</w:t>
      </w:r>
    </w:p>
    <w:p w:rsidR="00DB59AA" w:rsidRPr="00E97A64" w:rsidRDefault="00DB59AA" w:rsidP="004719B3">
      <w:pPr>
        <w:pStyle w:val="41"/>
        <w:widowControl w:val="0"/>
        <w:numPr>
          <w:ilvl w:val="3"/>
          <w:numId w:val="40"/>
        </w:numPr>
        <w:ind w:left="0" w:firstLine="567"/>
      </w:pPr>
      <w:r w:rsidRPr="00E97A64">
        <w:rPr>
          <w:lang w:val="ru-RU"/>
        </w:rPr>
        <w:t>З</w:t>
      </w:r>
      <w:proofErr w:type="spellStart"/>
      <w:r w:rsidRPr="00E97A64">
        <w:t>аключается</w:t>
      </w:r>
      <w:proofErr w:type="spellEnd"/>
      <w:r w:rsidRPr="00E97A64">
        <w:t xml:space="preserve"> договор в связи с расторжением ранее заключенного договора по причине его неисполнения (ненадлежащего исполнения) поставщиком</w:t>
      </w:r>
      <w:r w:rsidR="00CE5464" w:rsidRPr="00E97A64">
        <w:rPr>
          <w:lang w:val="ru-RU"/>
        </w:rPr>
        <w:t xml:space="preserve"> (исполнителем, подрядчиком)</w:t>
      </w:r>
      <w:r w:rsidRPr="00E97A64">
        <w:t xml:space="preserve">, и у </w:t>
      </w:r>
      <w:r w:rsidRPr="00E97A64">
        <w:rPr>
          <w:lang w:val="ru-RU"/>
        </w:rPr>
        <w:t>З</w:t>
      </w:r>
      <w:proofErr w:type="spellStart"/>
      <w:r w:rsidRPr="00E97A64">
        <w:t>аказчика</w:t>
      </w:r>
      <w:proofErr w:type="spellEnd"/>
      <w:r w:rsidRPr="00E97A64">
        <w:t xml:space="preserve"> отсутствует время на проведение </w:t>
      </w:r>
      <w:r w:rsidRPr="00E97A64">
        <w:rPr>
          <w:lang w:val="ru-RU"/>
        </w:rPr>
        <w:t>закупки иным способом, помимо закупки у единственного поставщика (исполнителя, подрядчика)</w:t>
      </w:r>
      <w:r w:rsidR="00CE5464" w:rsidRPr="00E97A64">
        <w:rPr>
          <w:lang w:val="ru-RU"/>
        </w:rPr>
        <w:t xml:space="preserve">. </w:t>
      </w:r>
      <w:proofErr w:type="gramStart"/>
      <w:r w:rsidR="00CE5464" w:rsidRPr="00E97A64">
        <w:rPr>
          <w:lang w:val="ru-RU"/>
        </w:rPr>
        <w:t xml:space="preserve">В указанном случае </w:t>
      </w:r>
      <w:r w:rsidRPr="00E97A64">
        <w:t>договор заключается в пределах объема товаров (работ, услуг)</w:t>
      </w:r>
      <w:r w:rsidR="00101517" w:rsidRPr="00E97A64">
        <w:rPr>
          <w:lang w:val="ru-RU"/>
        </w:rPr>
        <w:t xml:space="preserve"> </w:t>
      </w:r>
      <w:r w:rsidRPr="00E97A64">
        <w:t>и цены расторгнутого договора, при этом</w:t>
      </w:r>
      <w:r w:rsidR="00D9731D" w:rsidRPr="00E97A64">
        <w:rPr>
          <w:lang w:val="ru-RU"/>
        </w:rPr>
        <w:t>,</w:t>
      </w:r>
      <w:r w:rsidRPr="00E97A64">
        <w:t xml:space="preserve"> если до расторжения договора поставщиком</w:t>
      </w:r>
      <w:r w:rsidR="00CE5464" w:rsidRPr="00E97A64">
        <w:rPr>
          <w:lang w:val="ru-RU"/>
        </w:rPr>
        <w:t xml:space="preserve"> (исполнителем, подрядчиком)</w:t>
      </w:r>
      <w:r w:rsidRPr="00E97A64">
        <w:t xml:space="preserve"> частично исполнены обязательства по такому договору, то при заключении нового договора количество закупаемой продукции</w:t>
      </w:r>
      <w:r w:rsidR="00E60F81" w:rsidRPr="00E97A64">
        <w:rPr>
          <w:lang w:val="ru-RU"/>
        </w:rPr>
        <w:t xml:space="preserve"> </w:t>
      </w:r>
      <w:r w:rsidRPr="00E97A64">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w:t>
      </w:r>
      <w:proofErr w:type="gramEnd"/>
      <w:r w:rsidRPr="00E97A64">
        <w:t xml:space="preserve"> сроков исполнения договора</w:t>
      </w:r>
      <w:r w:rsidR="00D9731D" w:rsidRPr="00E97A64">
        <w:rPr>
          <w:lang w:val="ru-RU"/>
        </w:rPr>
        <w:t xml:space="preserve">. При вынесении вопроса о </w:t>
      </w:r>
      <w:r w:rsidR="00D9731D" w:rsidRPr="00E97A64">
        <w:rPr>
          <w:lang w:val="ru-RU"/>
        </w:rPr>
        <w:lastRenderedPageBreak/>
        <w:t>заключении такого договора на рассмотрение ЦЗ</w:t>
      </w:r>
      <w:r w:rsidR="00180FA0" w:rsidRPr="00E97A64">
        <w:rPr>
          <w:lang w:val="ru-RU"/>
        </w:rPr>
        <w:t>К</w:t>
      </w:r>
      <w:r w:rsidR="00D9731D" w:rsidRPr="00E97A64">
        <w:rPr>
          <w:lang w:val="ru-RU"/>
        </w:rPr>
        <w:t xml:space="preserve"> Заказчика И</w:t>
      </w:r>
      <w:proofErr w:type="spellStart"/>
      <w:r w:rsidR="00D9731D" w:rsidRPr="00E97A64">
        <w:t>нициатор</w:t>
      </w:r>
      <w:proofErr w:type="spellEnd"/>
      <w:r w:rsidR="00D9731D" w:rsidRPr="00E97A64">
        <w:t xml:space="preserve"> закупки </w:t>
      </w:r>
      <w:proofErr w:type="gramStart"/>
      <w:r w:rsidR="00D9731D" w:rsidRPr="00E97A64">
        <w:t>предоставляет документы</w:t>
      </w:r>
      <w:proofErr w:type="gramEnd"/>
      <w:r w:rsidR="00D9731D" w:rsidRPr="00E97A64">
        <w:t xml:space="preserve">, подтверждающие </w:t>
      </w:r>
      <w:r w:rsidR="00D9731D" w:rsidRPr="00E97A64">
        <w:rPr>
          <w:lang w:val="ru-RU"/>
        </w:rPr>
        <w:t xml:space="preserve">невозможность проведения конкурентной закупочной процедуры, подписанные курирующим </w:t>
      </w:r>
      <w:r w:rsidR="004C0850" w:rsidRPr="00E97A64">
        <w:rPr>
          <w:lang w:val="ru-RU"/>
        </w:rPr>
        <w:t xml:space="preserve">руководителем </w:t>
      </w:r>
      <w:r w:rsidR="00180FA0" w:rsidRPr="00E97A64">
        <w:rPr>
          <w:lang w:val="ru-RU"/>
        </w:rPr>
        <w:t xml:space="preserve">структурного подразделения Инициатора закупки </w:t>
      </w:r>
      <w:r w:rsidR="00D9731D" w:rsidRPr="00E97A64">
        <w:rPr>
          <w:lang w:val="ru-RU"/>
        </w:rPr>
        <w:t>и 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Pr="00E97A64">
        <w:t>;</w:t>
      </w:r>
    </w:p>
    <w:p w:rsidR="00944CA1" w:rsidRPr="006D1DF3" w:rsidRDefault="00CC191C" w:rsidP="004719B3">
      <w:pPr>
        <w:pStyle w:val="41"/>
        <w:widowControl w:val="0"/>
        <w:numPr>
          <w:ilvl w:val="3"/>
          <w:numId w:val="40"/>
        </w:numPr>
        <w:ind w:left="0" w:firstLine="600"/>
      </w:pPr>
      <w:proofErr w:type="gramStart"/>
      <w:r w:rsidRPr="00EB50E3">
        <w:rPr>
          <w:lang w:val="ru-RU"/>
        </w:rPr>
        <w:t>Н</w:t>
      </w:r>
      <w:proofErr w:type="spellStart"/>
      <w:r w:rsidR="00072E2C" w:rsidRPr="00695CA2">
        <w:t>аличие</w:t>
      </w:r>
      <w:proofErr w:type="spellEnd"/>
      <w:r w:rsidR="00072E2C" w:rsidRPr="00695CA2">
        <w:t xml:space="preserve"> обстоятельств, требующих закупки именно у единственного поставщика (исполнителя, подрядчика) (только по специальному решению ЦЗ</w:t>
      </w:r>
      <w:r w:rsidR="00944CA1" w:rsidRPr="00EB50E3">
        <w:rPr>
          <w:lang w:val="ru-RU"/>
        </w:rPr>
        <w:t>К</w:t>
      </w:r>
      <w:r w:rsidR="00072E2C" w:rsidRPr="00695CA2">
        <w:t xml:space="preserve"> Заказчика или иного </w:t>
      </w:r>
      <w:r w:rsidR="008F5ADB" w:rsidRPr="00EB50E3">
        <w:rPr>
          <w:lang w:val="ru-RU"/>
        </w:rPr>
        <w:t>закупочного</w:t>
      </w:r>
      <w:r w:rsidR="00072E2C" w:rsidRPr="00695CA2">
        <w:t xml:space="preserve"> органа в </w:t>
      </w:r>
      <w:r w:rsidR="00072E2C" w:rsidRPr="006D1DF3">
        <w:t xml:space="preserve">пределах его компетенции), при этом </w:t>
      </w:r>
      <w:r w:rsidR="007A1984" w:rsidRPr="00EB50E3">
        <w:rPr>
          <w:lang w:val="ru-RU"/>
        </w:rPr>
        <w:t>И</w:t>
      </w:r>
      <w:proofErr w:type="spellStart"/>
      <w:r w:rsidR="007A1984" w:rsidRPr="00E97A64">
        <w:t>нициатор</w:t>
      </w:r>
      <w:proofErr w:type="spellEnd"/>
      <w:r w:rsidR="007A1984" w:rsidRPr="00E97A64">
        <w:t xml:space="preserve"> </w:t>
      </w:r>
      <w:r w:rsidR="00072E2C" w:rsidRPr="00E97A64">
        <w:t xml:space="preserve">закупки предоставляет </w:t>
      </w:r>
      <w:r w:rsidR="00072E2C" w:rsidRPr="00EB50E3">
        <w:rPr>
          <w:lang w:val="ru-RU"/>
        </w:rPr>
        <w:t>ЦЗ</w:t>
      </w:r>
      <w:r w:rsidR="00944CA1" w:rsidRPr="00820C6D">
        <w:rPr>
          <w:lang w:val="ru-RU"/>
        </w:rPr>
        <w:t>К</w:t>
      </w:r>
      <w:r w:rsidR="00072E2C" w:rsidRPr="00820C6D">
        <w:rPr>
          <w:lang w:val="ru-RU"/>
        </w:rPr>
        <w:t xml:space="preserve"> Заказчика </w:t>
      </w:r>
      <w:r w:rsidR="00072E2C" w:rsidRPr="00E97A64">
        <w:t xml:space="preserve">документы, подтверждающие </w:t>
      </w:r>
      <w:r w:rsidR="0021043E" w:rsidRPr="00EB50E3">
        <w:rPr>
          <w:lang w:val="ru-RU"/>
        </w:rPr>
        <w:t>невозможность проведения конкурентной закупочной процедуры</w:t>
      </w:r>
      <w:r w:rsidR="00072E2C" w:rsidRPr="00820C6D">
        <w:rPr>
          <w:lang w:val="ru-RU"/>
        </w:rPr>
        <w:t>, подписанные</w:t>
      </w:r>
      <w:r w:rsidR="00EB50E3" w:rsidRPr="00820C6D">
        <w:rPr>
          <w:lang w:val="ru-RU"/>
        </w:rPr>
        <w:t xml:space="preserve"> </w:t>
      </w:r>
      <w:r w:rsidR="004C0850" w:rsidRPr="00820C6D">
        <w:rPr>
          <w:lang w:val="ru-RU"/>
        </w:rPr>
        <w:t>руководителем</w:t>
      </w:r>
      <w:r w:rsidR="00EB50E3" w:rsidRPr="00820C6D">
        <w:rPr>
          <w:lang w:val="ru-RU"/>
        </w:rPr>
        <w:t xml:space="preserve"> структурного</w:t>
      </w:r>
      <w:r w:rsidR="00935FB0" w:rsidRPr="00820C6D">
        <w:rPr>
          <w:lang w:val="ru-RU"/>
        </w:rPr>
        <w:t xml:space="preserve"> подразделения</w:t>
      </w:r>
      <w:r w:rsidR="004C0850" w:rsidRPr="00820C6D">
        <w:rPr>
          <w:lang w:val="ru-RU"/>
        </w:rPr>
        <w:t xml:space="preserve"> Заказчика </w:t>
      </w:r>
      <w:r w:rsidR="00072E2C" w:rsidRPr="00820C6D">
        <w:rPr>
          <w:lang w:val="ru-RU"/>
        </w:rPr>
        <w:t>и согласованные с профильными подразделениями, отвечающими за антикоррупционный контроль закупочной деятельности.</w:t>
      </w:r>
      <w:proofErr w:type="gramEnd"/>
    </w:p>
    <w:p w:rsidR="00944CA1" w:rsidRPr="00E97A64" w:rsidRDefault="00944CA1" w:rsidP="004719B3">
      <w:pPr>
        <w:pStyle w:val="41"/>
        <w:widowControl w:val="0"/>
        <w:numPr>
          <w:ilvl w:val="3"/>
          <w:numId w:val="40"/>
        </w:numPr>
        <w:ind w:left="0" w:firstLine="567"/>
      </w:pPr>
      <w:proofErr w:type="gramStart"/>
      <w:r w:rsidRPr="00E97A64">
        <w:rPr>
          <w:lang w:val="ru-RU"/>
        </w:rPr>
        <w:t>В</w:t>
      </w:r>
      <w:proofErr w:type="spellStart"/>
      <w:r w:rsidRPr="00E97A64">
        <w:t>озникла</w:t>
      </w:r>
      <w:proofErr w:type="spellEnd"/>
      <w:r w:rsidRPr="00E97A64">
        <w:t xml:space="preserve"> необходимость закупки товаров, работ, услуг, в том числе оборудования (газотурбинных электрических установок), запасных частей, комплектующих и расходных </w:t>
      </w:r>
      <w:r w:rsidRPr="00820C6D">
        <w:t>материалов иностранного государства у</w:t>
      </w:r>
      <w:r w:rsidRPr="00E97A64">
        <w:t xml:space="preserve">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 использованию заводом-изготовителем;</w:t>
      </w:r>
      <w:proofErr w:type="gramEnd"/>
    </w:p>
    <w:p w:rsidR="00944CA1" w:rsidRPr="00E97A64" w:rsidRDefault="00944CA1" w:rsidP="004719B3">
      <w:pPr>
        <w:pStyle w:val="41"/>
        <w:widowControl w:val="0"/>
        <w:numPr>
          <w:ilvl w:val="3"/>
          <w:numId w:val="40"/>
        </w:numPr>
        <w:ind w:left="0" w:firstLine="567"/>
      </w:pPr>
      <w:proofErr w:type="gramStart"/>
      <w:r w:rsidRPr="00E97A64">
        <w:rPr>
          <w:lang w:val="ru-RU"/>
        </w:rPr>
        <w:t>В</w:t>
      </w:r>
      <w:r w:rsidRPr="00E97A64">
        <w:t xml:space="preserve">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w:t>
      </w:r>
      <w:r w:rsidR="006D1DF3" w:rsidRPr="00E97A64">
        <w:t>государственных органов</w:t>
      </w:r>
      <w:r w:rsidRPr="00E97A64">
        <w:t>,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w:t>
      </w:r>
      <w:proofErr w:type="gramEnd"/>
      <w:r w:rsidRPr="00E97A64">
        <w:t xml:space="preserve">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наименования Поставщика, предмета и количества товара, работ, услуг.</w:t>
      </w:r>
    </w:p>
    <w:p w:rsidR="00072E2C" w:rsidRPr="00820C6D" w:rsidRDefault="00072E2C" w:rsidP="004719B3">
      <w:pPr>
        <w:pStyle w:val="22"/>
        <w:keepNext w:val="0"/>
        <w:widowControl w:val="0"/>
        <w:numPr>
          <w:ilvl w:val="1"/>
          <w:numId w:val="42"/>
        </w:numPr>
        <w:ind w:left="0" w:firstLine="567"/>
      </w:pPr>
      <w:bookmarkStart w:id="215" w:name="_Ref510863381"/>
      <w:r w:rsidRPr="0048455E">
        <w:t xml:space="preserve">Закупка у единственного поставщика (исполнителя, подрядчика) </w:t>
      </w:r>
      <w:bookmarkEnd w:id="215"/>
      <w:r w:rsidR="002D489C" w:rsidRPr="0048455E">
        <w:t xml:space="preserve">осуществляемая вследствие аварии, иных чрезвычайных ситуаций природного или техногенного характера, непреодолимой силы, при необходимости </w:t>
      </w:r>
      <w:r w:rsidR="002D489C" w:rsidRPr="00820C6D">
        <w:t>срочного медицинского вмешательства, а также для предотвращения угрозы возникновения указанных ситуаций</w:t>
      </w:r>
    </w:p>
    <w:p w:rsidR="00072E2C" w:rsidRPr="0048455E" w:rsidRDefault="00072E2C" w:rsidP="004719B3">
      <w:pPr>
        <w:pStyle w:val="31"/>
        <w:widowControl w:val="0"/>
        <w:numPr>
          <w:ilvl w:val="2"/>
          <w:numId w:val="42"/>
        </w:numPr>
        <w:ind w:left="0" w:firstLine="567"/>
      </w:pPr>
      <w:bookmarkStart w:id="216" w:name="_Ref510699991"/>
      <w:r w:rsidRPr="0048455E">
        <w:t xml:space="preserve">Закупка у единственного поставщика (исполнителя, подрядчика) </w:t>
      </w:r>
      <w:r w:rsidR="002D489C" w:rsidRPr="0048455E">
        <w:t xml:space="preserve">осуществляемая вследствие аварии, иных чрезвычайных ситуаций </w:t>
      </w:r>
      <w:r w:rsidR="002D489C" w:rsidRPr="0048455E">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8455E">
        <w:t xml:space="preserve"> осуществляется при наличии любого из следующих оснований:</w:t>
      </w:r>
      <w:bookmarkEnd w:id="216"/>
    </w:p>
    <w:p w:rsidR="00072E2C" w:rsidRPr="0048455E" w:rsidRDefault="00072E2C" w:rsidP="004719B3">
      <w:pPr>
        <w:pStyle w:val="41"/>
        <w:widowControl w:val="0"/>
        <w:numPr>
          <w:ilvl w:val="3"/>
          <w:numId w:val="43"/>
        </w:numPr>
        <w:ind w:left="0" w:firstLine="567"/>
      </w:pPr>
      <w:r w:rsidRPr="0048455E">
        <w:t>вследствие чрезвычайных обстоятельств, непреодолимой силы</w:t>
      </w:r>
      <w:r w:rsidR="002D489C" w:rsidRPr="0048455E">
        <w:rPr>
          <w:lang w:val="ru-RU"/>
        </w:rPr>
        <w:t xml:space="preserve">, при необходимости срочного </w:t>
      </w:r>
      <w:r w:rsidR="002D489C" w:rsidRPr="00820C6D">
        <w:rPr>
          <w:lang w:val="ru-RU"/>
        </w:rPr>
        <w:t>медицинского вмешательства</w:t>
      </w:r>
      <w:r w:rsidR="002D489C" w:rsidRPr="0048455E">
        <w:rPr>
          <w:lang w:val="ru-RU"/>
        </w:rPr>
        <w:t xml:space="preserve">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2D489C" w:rsidRPr="0048455E">
        <w:rPr>
          <w:lang w:val="ru-RU"/>
        </w:rPr>
        <w:t xml:space="preserve">, обеспечения срочного </w:t>
      </w:r>
      <w:r w:rsidR="002D489C" w:rsidRPr="00820C6D">
        <w:rPr>
          <w:lang w:val="ru-RU"/>
        </w:rPr>
        <w:t>медицинского вмешательства</w:t>
      </w:r>
      <w:r w:rsidRPr="006D1DF3">
        <w:t>;</w:t>
      </w:r>
      <w:r w:rsidRPr="0048455E">
        <w:t xml:space="preserve"> </w:t>
      </w:r>
    </w:p>
    <w:p w:rsidR="00072E2C" w:rsidRPr="0048455E" w:rsidRDefault="00072E2C" w:rsidP="004719B3">
      <w:pPr>
        <w:pStyle w:val="41"/>
        <w:widowControl w:val="0"/>
        <w:numPr>
          <w:ilvl w:val="3"/>
          <w:numId w:val="43"/>
        </w:numPr>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F31C01" w:rsidRPr="00820C6D" w:rsidRDefault="00695CA2" w:rsidP="004719B3">
      <w:pPr>
        <w:pStyle w:val="31"/>
        <w:widowControl w:val="0"/>
        <w:numPr>
          <w:ilvl w:val="2"/>
          <w:numId w:val="42"/>
        </w:numPr>
        <w:ind w:left="0" w:firstLine="567"/>
      </w:pPr>
      <w:r w:rsidRPr="00820C6D">
        <w:t>Решение о закупке у единственного поставщика (исполнителя, подрядчика), принимается ЦЗК Заказчика</w:t>
      </w:r>
      <w:r w:rsidR="00647D21">
        <w:t>, единым исполнительным органом Заказчика</w:t>
      </w:r>
      <w:r w:rsidRPr="00820C6D">
        <w:t xml:space="preserve"> либо иным уполномоченным органом управления Заказчика, наделенным полномочиями по принятию соответствующих решений, который </w:t>
      </w:r>
      <w:proofErr w:type="gramStart"/>
      <w:r w:rsidRPr="00820C6D">
        <w:t>проверяет</w:t>
      </w:r>
      <w:proofErr w:type="gramEnd"/>
      <w:r w:rsidRPr="00820C6D">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w:t>
      </w:r>
      <w:proofErr w:type="gramStart"/>
      <w:r w:rsidRPr="00820C6D">
        <w:t>по вопросам о закупке у единственного поставщика в связи с отсутствием</w:t>
      </w:r>
      <w:proofErr w:type="gramEnd"/>
      <w:r w:rsidRPr="00820C6D">
        <w:t xml:space="preserve"> времени на проведение конкурентной закупки подписываются Первым Заместителем Генерального директора – Исполнительным директором/иным лицом, утвержденным внутренним ОРД Заказчика.</w:t>
      </w:r>
    </w:p>
    <w:p w:rsidR="00F31C01" w:rsidRPr="00820C6D" w:rsidRDefault="00F31C01" w:rsidP="004719B3">
      <w:pPr>
        <w:pStyle w:val="22"/>
        <w:keepNext w:val="0"/>
        <w:widowControl w:val="0"/>
        <w:numPr>
          <w:ilvl w:val="1"/>
          <w:numId w:val="42"/>
        </w:numPr>
        <w:ind w:left="0" w:firstLine="567"/>
      </w:pPr>
      <w:bookmarkStart w:id="217" w:name="_Ref532039597"/>
      <w:r w:rsidRPr="00820C6D">
        <w:t>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bookmarkEnd w:id="217"/>
    </w:p>
    <w:p w:rsidR="00F31C01" w:rsidRPr="00820C6D" w:rsidRDefault="00F31C01" w:rsidP="004719B3">
      <w:pPr>
        <w:pStyle w:val="31"/>
        <w:numPr>
          <w:ilvl w:val="2"/>
          <w:numId w:val="42"/>
        </w:numPr>
        <w:tabs>
          <w:tab w:val="left" w:pos="708"/>
        </w:tabs>
        <w:ind w:left="0" w:firstLine="600"/>
      </w:pPr>
      <w:bookmarkStart w:id="218" w:name="_Ref532039867"/>
      <w:r w:rsidRPr="00820C6D">
        <w:t>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bookmarkEnd w:id="218"/>
    </w:p>
    <w:p w:rsidR="00F31C01" w:rsidRPr="00820C6D" w:rsidRDefault="00F31C01" w:rsidP="004719B3">
      <w:pPr>
        <w:pStyle w:val="31"/>
        <w:numPr>
          <w:ilvl w:val="2"/>
          <w:numId w:val="42"/>
        </w:numPr>
        <w:tabs>
          <w:tab w:val="left" w:pos="708"/>
        </w:tabs>
        <w:ind w:left="0" w:firstLine="600"/>
      </w:pPr>
      <w:r w:rsidRPr="00820C6D">
        <w:t xml:space="preserve">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w:t>
      </w:r>
      <w:r w:rsidR="008E611B" w:rsidRPr="00820C6D">
        <w:t xml:space="preserve">конкурентная </w:t>
      </w:r>
      <w:r w:rsidRPr="00820C6D">
        <w:t>прост</w:t>
      </w:r>
      <w:r w:rsidR="008E611B" w:rsidRPr="00820C6D">
        <w:t>ая</w:t>
      </w:r>
      <w:r w:rsidRPr="00820C6D">
        <w:t xml:space="preserve"> закупк</w:t>
      </w:r>
      <w:r w:rsidR="008E611B" w:rsidRPr="00820C6D">
        <w:t>а</w:t>
      </w:r>
      <w:r w:rsidRPr="00820C6D">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F31C01" w:rsidRPr="00820C6D" w:rsidRDefault="00F31C01" w:rsidP="004719B3">
      <w:pPr>
        <w:pStyle w:val="31"/>
        <w:numPr>
          <w:ilvl w:val="2"/>
          <w:numId w:val="42"/>
        </w:numPr>
        <w:tabs>
          <w:tab w:val="left" w:pos="708"/>
        </w:tabs>
        <w:ind w:left="0" w:firstLine="600"/>
      </w:pPr>
      <w:r w:rsidRPr="00820C6D">
        <w:lastRenderedPageBreak/>
        <w:t xml:space="preserve">Обязательные условия для применения особого порядка закупок, предусмотренного пунктом </w:t>
      </w:r>
      <w:r w:rsidR="001C0BCD">
        <w:fldChar w:fldCharType="begin"/>
      </w:r>
      <w:r w:rsidR="001C0BCD">
        <w:instrText xml:space="preserve"> REF _Ref532039867 \w \h </w:instrText>
      </w:r>
      <w:r w:rsidR="001C0BCD">
        <w:fldChar w:fldCharType="separate"/>
      </w:r>
      <w:r w:rsidR="001C0BCD">
        <w:t>5.10.1</w:t>
      </w:r>
      <w:r w:rsidR="001C0BCD">
        <w:fldChar w:fldCharType="end"/>
      </w:r>
      <w:r w:rsidRPr="00820C6D">
        <w:t xml:space="preserve"> настоящего Стандарта</w:t>
      </w:r>
      <w:r w:rsidR="009A65B6">
        <w:t>, при одновременном соблюдении следующих условий</w:t>
      </w:r>
      <w:r w:rsidRPr="00820C6D">
        <w:t>:</w:t>
      </w:r>
    </w:p>
    <w:p w:rsidR="00F31C01" w:rsidRPr="00820C6D" w:rsidRDefault="009A65B6" w:rsidP="00A106E8">
      <w:pPr>
        <w:pStyle w:val="31"/>
        <w:numPr>
          <w:ilvl w:val="0"/>
          <w:numId w:val="0"/>
        </w:numPr>
      </w:pPr>
      <w:proofErr w:type="gramStart"/>
      <w:r>
        <w:t>-</w:t>
      </w:r>
      <w:r>
        <w:tab/>
      </w:r>
      <w:r w:rsidR="00F31C01" w:rsidRPr="00820C6D">
        <w:t>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Заказчика и/или иного имущества от</w:t>
      </w:r>
      <w:r w:rsidR="00812F94">
        <w:t xml:space="preserve"> ПАО «РОССЕТИ»</w:t>
      </w:r>
      <w:r w:rsidR="00F31C01" w:rsidRPr="00820C6D">
        <w:t xml:space="preserve"> </w:t>
      </w:r>
      <w:r w:rsidR="00812F94">
        <w:t xml:space="preserve">или </w:t>
      </w:r>
      <w:r w:rsidR="00F31C01" w:rsidRPr="00820C6D">
        <w:t>ПАО «ФСК ЕЭС»</w:t>
      </w:r>
      <w:r w:rsidR="00812F94">
        <w:t>,</w:t>
      </w:r>
      <w:r w:rsidR="00F31C01" w:rsidRPr="00820C6D">
        <w:t xml:space="preserve"> или решений Правительства Российской Федерации и иных уполномоченных государственных органов</w:t>
      </w:r>
      <w:proofErr w:type="gramEnd"/>
      <w:r w:rsid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rsidR="00F31C01" w:rsidRPr="00820C6D" w:rsidRDefault="009A65B6" w:rsidP="00A106E8">
      <w:pPr>
        <w:pStyle w:val="31"/>
        <w:numPr>
          <w:ilvl w:val="0"/>
          <w:numId w:val="0"/>
        </w:numPr>
      </w:pPr>
      <w:proofErr w:type="gramStart"/>
      <w:r>
        <w:t>-</w:t>
      </w:r>
      <w:r>
        <w:tab/>
      </w:r>
      <w:r w:rsidR="00F31C01" w:rsidRPr="00820C6D">
        <w:t>срок реализации проекта перемещения и/или размещения мобильных газотурбинных электрических станций и/или иного имущества: не позднее трех месяцев с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w:t>
      </w:r>
      <w:r w:rsidR="00812F94">
        <w:t xml:space="preserve"> ПАО «РОССЕТИ» или</w:t>
      </w:r>
      <w:r w:rsidR="00F31C01" w:rsidRPr="00820C6D">
        <w:t xml:space="preserve"> ПАО «ФСК ЕЭС</w:t>
      </w:r>
      <w:proofErr w:type="gramEnd"/>
      <w:r w:rsidR="00F31C01" w:rsidRPr="00820C6D">
        <w:t>»</w:t>
      </w:r>
      <w:r w:rsidR="00812F94">
        <w:t>,</w:t>
      </w:r>
      <w:r w:rsidR="00F31C01" w:rsidRPr="00820C6D">
        <w:t xml:space="preserve"> или решений Правительства Российской Федерации и иных уполномоченных государственных органов</w:t>
      </w:r>
      <w:r w:rsidR="002400D7">
        <w:t>,</w:t>
      </w:r>
      <w:r w:rsidR="002400D7" w:rsidRP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rsidR="00F31C01" w:rsidRPr="00F31C01" w:rsidRDefault="00F31C01" w:rsidP="00F31C01">
      <w:pPr>
        <w:pStyle w:val="31"/>
        <w:numPr>
          <w:ilvl w:val="0"/>
          <w:numId w:val="0"/>
        </w:numPr>
        <w:tabs>
          <w:tab w:val="left" w:pos="708"/>
        </w:tabs>
        <w:rPr>
          <w:highlight w:val="green"/>
        </w:rPr>
      </w:pPr>
    </w:p>
    <w:p w:rsidR="00F31C01" w:rsidRPr="00820C6D" w:rsidRDefault="00F31C01" w:rsidP="004719B3">
      <w:pPr>
        <w:pStyle w:val="aa"/>
        <w:numPr>
          <w:ilvl w:val="1"/>
          <w:numId w:val="42"/>
        </w:numPr>
        <w:spacing w:after="0" w:line="240" w:lineRule="auto"/>
        <w:jc w:val="both"/>
        <w:rPr>
          <w:rFonts w:ascii="Times New Roman" w:eastAsia="Times New Roman" w:hAnsi="Times New Roman"/>
          <w:b/>
          <w:sz w:val="28"/>
          <w:szCs w:val="28"/>
          <w:lang w:eastAsia="ru-RU"/>
        </w:rPr>
      </w:pPr>
      <w:bookmarkStart w:id="219" w:name="_Ref532039601"/>
      <w:r w:rsidRPr="00820C6D">
        <w:rPr>
          <w:rFonts w:ascii="Times New Roman" w:eastAsia="Times New Roman" w:hAnsi="Times New Roman"/>
          <w:b/>
          <w:sz w:val="28"/>
          <w:szCs w:val="28"/>
          <w:lang w:eastAsia="ru-RU"/>
        </w:rPr>
        <w:t>Закупки, связанные с эксплуатацией мобильных газотурбинных электрических станций Заказчика</w:t>
      </w:r>
      <w:r w:rsidR="007C7A97" w:rsidRPr="00820C6D">
        <w:rPr>
          <w:rFonts w:ascii="Times New Roman" w:eastAsia="Times New Roman" w:hAnsi="Times New Roman"/>
          <w:b/>
          <w:sz w:val="28"/>
          <w:szCs w:val="28"/>
          <w:lang w:eastAsia="ru-RU"/>
        </w:rPr>
        <w:t xml:space="preserve">, в части </w:t>
      </w:r>
      <w:proofErr w:type="spellStart"/>
      <w:r w:rsidR="007C7A97" w:rsidRPr="00820C6D">
        <w:rPr>
          <w:rFonts w:ascii="Times New Roman" w:eastAsia="Times New Roman" w:hAnsi="Times New Roman"/>
          <w:b/>
          <w:sz w:val="28"/>
          <w:szCs w:val="28"/>
          <w:lang w:eastAsia="ru-RU"/>
        </w:rPr>
        <w:t>топливообеспечения</w:t>
      </w:r>
      <w:bookmarkEnd w:id="219"/>
      <w:proofErr w:type="spellEnd"/>
      <w:r w:rsidRPr="00820C6D">
        <w:rPr>
          <w:rFonts w:ascii="Times New Roman" w:eastAsia="Times New Roman" w:hAnsi="Times New Roman"/>
          <w:b/>
          <w:sz w:val="28"/>
          <w:szCs w:val="28"/>
          <w:lang w:eastAsia="ru-RU"/>
        </w:rPr>
        <w:t xml:space="preserve"> </w:t>
      </w:r>
    </w:p>
    <w:p w:rsidR="00A106E8" w:rsidRPr="00A106E8" w:rsidRDefault="00A106E8" w:rsidP="00A106E8">
      <w:pPr>
        <w:spacing w:after="0" w:line="240" w:lineRule="auto"/>
        <w:jc w:val="both"/>
        <w:rPr>
          <w:rFonts w:ascii="Times New Roman" w:eastAsia="Times New Roman" w:hAnsi="Times New Roman" w:cs="Times New Roman"/>
          <w:sz w:val="28"/>
          <w:szCs w:val="28"/>
          <w:lang w:eastAsia="ru-RU"/>
        </w:rPr>
      </w:pPr>
    </w:p>
    <w:p w:rsidR="00F31C01" w:rsidRPr="00A106E8" w:rsidRDefault="00F31C01" w:rsidP="004719B3">
      <w:pPr>
        <w:pStyle w:val="31"/>
        <w:numPr>
          <w:ilvl w:val="2"/>
          <w:numId w:val="42"/>
        </w:numPr>
        <w:tabs>
          <w:tab w:val="left" w:pos="708"/>
        </w:tabs>
        <w:ind w:left="0" w:firstLine="600"/>
      </w:pPr>
      <w:r w:rsidRPr="00A106E8">
        <w:t>При необходимости закупок связанных с эксплуатацией мобильных газотурбинных электрических станций Заказчика устанавливается особый порядок закупок.</w:t>
      </w:r>
    </w:p>
    <w:p w:rsidR="00A106E8" w:rsidRPr="00820C6D" w:rsidRDefault="00F31C01" w:rsidP="00F31C01">
      <w:pPr>
        <w:spacing w:after="0" w:line="240" w:lineRule="auto"/>
        <w:ind w:firstLine="567"/>
        <w:jc w:val="both"/>
        <w:rPr>
          <w:rFonts w:ascii="Times New Roman" w:eastAsia="Times New Roman" w:hAnsi="Times New Roman" w:cs="Times New Roman"/>
          <w:sz w:val="28"/>
          <w:szCs w:val="28"/>
          <w:lang w:eastAsia="ru-RU"/>
        </w:rPr>
      </w:pPr>
      <w:r w:rsidRPr="00820C6D">
        <w:rPr>
          <w:rFonts w:ascii="Times New Roman" w:eastAsia="Times New Roman" w:hAnsi="Times New Roman" w:cs="Times New Roman"/>
          <w:sz w:val="28"/>
          <w:szCs w:val="28"/>
          <w:lang w:eastAsia="ru-RU"/>
        </w:rPr>
        <w:t xml:space="preserve">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w:t>
      </w:r>
      <w:r w:rsidR="008E611B" w:rsidRPr="00820C6D">
        <w:rPr>
          <w:rFonts w:ascii="Times New Roman" w:eastAsia="Times New Roman" w:hAnsi="Times New Roman" w:cs="Times New Roman"/>
          <w:sz w:val="28"/>
          <w:szCs w:val="28"/>
          <w:lang w:eastAsia="ru-RU"/>
        </w:rPr>
        <w:t xml:space="preserve">конкурентная </w:t>
      </w:r>
      <w:r w:rsidRPr="00820C6D">
        <w:rPr>
          <w:rFonts w:ascii="Times New Roman" w:eastAsia="Times New Roman" w:hAnsi="Times New Roman" w:cs="Times New Roman"/>
          <w:sz w:val="28"/>
          <w:szCs w:val="28"/>
          <w:lang w:eastAsia="ru-RU"/>
        </w:rPr>
        <w:t>прост</w:t>
      </w:r>
      <w:r w:rsidR="008E611B" w:rsidRPr="00820C6D">
        <w:rPr>
          <w:rFonts w:ascii="Times New Roman" w:eastAsia="Times New Roman" w:hAnsi="Times New Roman" w:cs="Times New Roman"/>
          <w:sz w:val="28"/>
          <w:szCs w:val="28"/>
          <w:lang w:eastAsia="ru-RU"/>
        </w:rPr>
        <w:t>ая</w:t>
      </w:r>
      <w:r w:rsidRPr="00820C6D">
        <w:rPr>
          <w:rFonts w:ascii="Times New Roman" w:eastAsia="Times New Roman" w:hAnsi="Times New Roman" w:cs="Times New Roman"/>
          <w:sz w:val="28"/>
          <w:szCs w:val="28"/>
          <w:lang w:eastAsia="ru-RU"/>
        </w:rPr>
        <w:t xml:space="preserve"> закупк</w:t>
      </w:r>
      <w:r w:rsidR="008E611B" w:rsidRPr="00820C6D">
        <w:rPr>
          <w:rFonts w:ascii="Times New Roman" w:eastAsia="Times New Roman" w:hAnsi="Times New Roman" w:cs="Times New Roman"/>
          <w:sz w:val="28"/>
          <w:szCs w:val="28"/>
          <w:lang w:eastAsia="ru-RU"/>
        </w:rPr>
        <w:t>а</w:t>
      </w:r>
      <w:r w:rsidRPr="00820C6D">
        <w:rPr>
          <w:rFonts w:ascii="Times New Roman" w:eastAsia="Times New Roman" w:hAnsi="Times New Roman" w:cs="Times New Roman"/>
          <w:sz w:val="28"/>
          <w:szCs w:val="28"/>
          <w:lang w:eastAsia="ru-RU"/>
        </w:rPr>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F31C01" w:rsidRPr="00F31C01" w:rsidRDefault="00F31C01" w:rsidP="004719B3">
      <w:pPr>
        <w:pStyle w:val="31"/>
        <w:numPr>
          <w:ilvl w:val="2"/>
          <w:numId w:val="42"/>
        </w:numPr>
        <w:tabs>
          <w:tab w:val="left" w:pos="708"/>
        </w:tabs>
        <w:ind w:left="0" w:firstLine="600"/>
      </w:pPr>
      <w:r w:rsidRPr="00820C6D">
        <w:t>Обязательн</w:t>
      </w:r>
      <w:r w:rsidR="00820C6D" w:rsidRPr="00820C6D">
        <w:t>ым</w:t>
      </w:r>
      <w:r w:rsidRPr="00820C6D">
        <w:t xml:space="preserve"> услови</w:t>
      </w:r>
      <w:r w:rsidR="00A9152A" w:rsidRPr="00820C6D">
        <w:t>е</w:t>
      </w:r>
      <w:r w:rsidR="00820C6D" w:rsidRPr="00820C6D">
        <w:t>м</w:t>
      </w:r>
      <w:r w:rsidRPr="00820C6D">
        <w:t xml:space="preserve"> для применения особого порядка закупок</w:t>
      </w:r>
      <w:r w:rsidR="00FB03A3" w:rsidRPr="00820C6D">
        <w:t xml:space="preserve"> является</w:t>
      </w:r>
      <w:r w:rsidR="00A9152A" w:rsidRPr="00820C6D">
        <w:rPr>
          <w:color w:val="000000" w:themeColor="text1"/>
        </w:rPr>
        <w:t xml:space="preserve"> п</w:t>
      </w:r>
      <w:r w:rsidRPr="00820C6D">
        <w:rPr>
          <w:color w:val="000000" w:themeColor="text1"/>
        </w:rPr>
        <w:t>олучение команды на перевод мобильных газотурбинных электрических станций из режима «резерв» в режим эксплуатации «работа»</w:t>
      </w:r>
      <w:r w:rsidR="00AC0A61">
        <w:rPr>
          <w:color w:val="000000" w:themeColor="text1"/>
        </w:rPr>
        <w:t xml:space="preserve"> и возникновении потребности </w:t>
      </w:r>
      <w:proofErr w:type="spellStart"/>
      <w:r w:rsidR="00987FC2">
        <w:rPr>
          <w:color w:val="000000" w:themeColor="text1"/>
        </w:rPr>
        <w:t>т</w:t>
      </w:r>
      <w:r w:rsidR="00AC0A61">
        <w:rPr>
          <w:color w:val="000000" w:themeColor="text1"/>
        </w:rPr>
        <w:t>опливообеспечения</w:t>
      </w:r>
      <w:proofErr w:type="spellEnd"/>
      <w:r w:rsidRPr="00820C6D">
        <w:rPr>
          <w:color w:val="000000" w:themeColor="text1"/>
        </w:rPr>
        <w:t>.</w:t>
      </w:r>
    </w:p>
    <w:p w:rsidR="009C7747" w:rsidRPr="00F31C01" w:rsidRDefault="009C7747" w:rsidP="004719B3">
      <w:pPr>
        <w:pStyle w:val="22"/>
        <w:keepNext w:val="0"/>
        <w:widowControl w:val="0"/>
        <w:numPr>
          <w:ilvl w:val="1"/>
          <w:numId w:val="42"/>
        </w:numPr>
        <w:ind w:left="0" w:firstLine="567"/>
      </w:pPr>
      <w:bookmarkStart w:id="220" w:name="_Ref372557804"/>
      <w:r w:rsidRPr="00F31C01">
        <w:t>Заключение дополнительных соглашений к действующим договорам</w:t>
      </w:r>
      <w:bookmarkEnd w:id="220"/>
    </w:p>
    <w:p w:rsidR="00A106E8" w:rsidRPr="008A181D" w:rsidRDefault="009C7747" w:rsidP="004719B3">
      <w:pPr>
        <w:pStyle w:val="31"/>
        <w:numPr>
          <w:ilvl w:val="2"/>
          <w:numId w:val="42"/>
        </w:numPr>
        <w:tabs>
          <w:tab w:val="left" w:pos="708"/>
        </w:tabs>
        <w:ind w:left="0" w:firstLine="600"/>
      </w:pPr>
      <w:r w:rsidRPr="008A181D">
        <w:t xml:space="preserve">Заключение дополнительных соглашений к </w:t>
      </w:r>
      <w:r w:rsidR="00A8251A" w:rsidRPr="008A181D">
        <w:t>договорам</w:t>
      </w:r>
      <w:r w:rsidRPr="008A181D">
        <w:t xml:space="preserve">, </w:t>
      </w:r>
      <w:r w:rsidR="00A8251A" w:rsidRPr="008A181D">
        <w:t xml:space="preserve">заключенным </w:t>
      </w:r>
      <w:r w:rsidRPr="008A181D">
        <w:t xml:space="preserve">по результатам </w:t>
      </w:r>
      <w:r w:rsidR="00A8251A" w:rsidRPr="008A181D">
        <w:t>закупок</w:t>
      </w:r>
      <w:r w:rsidRPr="008A181D">
        <w:t xml:space="preserve">, предусматривающих увеличение стоимости договора, является закупкой у единственного поставщика </w:t>
      </w:r>
      <w:r w:rsidRPr="008A181D">
        <w:lastRenderedPageBreak/>
        <w:t>(исполнителя, подрядчика) в соответствии с п. </w:t>
      </w:r>
      <w:r w:rsidRPr="008A181D">
        <w:fldChar w:fldCharType="begin"/>
      </w:r>
      <w:r w:rsidRPr="008A181D">
        <w:instrText xml:space="preserve"> REF _Ref365989493 \w \h  \* MERGEFORMAT </w:instrText>
      </w:r>
      <w:r w:rsidRPr="008A181D">
        <w:fldChar w:fldCharType="separate"/>
      </w:r>
      <w:r w:rsidR="00225817">
        <w:t>5.7</w:t>
      </w:r>
      <w:r w:rsidRPr="008A181D">
        <w:fldChar w:fldCharType="end"/>
      </w:r>
      <w:r w:rsidRPr="008A181D">
        <w:t xml:space="preserve"> настоящего Стандарта. В иных случаях дополнительные соглашения закупкой у единственного поставщика (</w:t>
      </w:r>
      <w:r w:rsidR="001E7C6A" w:rsidRPr="008A181D">
        <w:t xml:space="preserve">исполнителя, </w:t>
      </w:r>
      <w:r w:rsidRPr="008A181D">
        <w:t xml:space="preserve">подрядчика) не являются, сведения о заключении таких дополнительных соглашений размещаются в соответствии с п. </w:t>
      </w:r>
      <w:r w:rsidR="004924CA" w:rsidRPr="008A181D">
        <w:fldChar w:fldCharType="begin"/>
      </w:r>
      <w:r w:rsidR="004924CA" w:rsidRPr="008A181D">
        <w:instrText xml:space="preserve"> REF _Ref510536003 \n \h </w:instrText>
      </w:r>
      <w:r w:rsidR="00695CA2" w:rsidRPr="008A181D">
        <w:instrText xml:space="preserve"> \* MERGEFORMAT </w:instrText>
      </w:r>
      <w:r w:rsidR="004924CA" w:rsidRPr="008A181D">
        <w:fldChar w:fldCharType="separate"/>
      </w:r>
      <w:r w:rsidR="00225817">
        <w:t>3.1.3</w:t>
      </w:r>
      <w:r w:rsidR="004924CA" w:rsidRPr="008A181D">
        <w:fldChar w:fldCharType="end"/>
      </w:r>
      <w:r w:rsidR="004924CA" w:rsidRPr="008A181D">
        <w:t xml:space="preserve"> </w:t>
      </w:r>
      <w:r w:rsidR="004924CA" w:rsidRPr="008A181D">
        <w:fldChar w:fldCharType="begin"/>
      </w:r>
      <w:r w:rsidR="004924CA" w:rsidRPr="008A181D">
        <w:instrText xml:space="preserve"> REF _Ref510700223 \n \h </w:instrText>
      </w:r>
      <w:r w:rsidR="00695CA2" w:rsidRPr="008A181D">
        <w:instrText xml:space="preserve"> \* MERGEFORMAT </w:instrText>
      </w:r>
      <w:r w:rsidR="004924CA" w:rsidRPr="008A181D">
        <w:fldChar w:fldCharType="separate"/>
      </w:r>
      <w:r w:rsidR="00225817">
        <w:t>з)</w:t>
      </w:r>
      <w:r w:rsidR="004924CA" w:rsidRPr="008A181D">
        <w:fldChar w:fldCharType="end"/>
      </w:r>
      <w:r w:rsidR="004924CA" w:rsidRPr="008A181D">
        <w:t xml:space="preserve"> </w:t>
      </w:r>
      <w:r w:rsidRPr="008A181D">
        <w:t xml:space="preserve">и п. </w:t>
      </w:r>
      <w:r w:rsidR="004924CA" w:rsidRPr="008A181D">
        <w:fldChar w:fldCharType="begin"/>
      </w:r>
      <w:r w:rsidR="004924CA" w:rsidRPr="008A181D">
        <w:instrText xml:space="preserve"> REF _Ref510536013 \n \h </w:instrText>
      </w:r>
      <w:r w:rsidR="00695CA2" w:rsidRPr="008A181D">
        <w:instrText xml:space="preserve"> \* MERGEFORMAT </w:instrText>
      </w:r>
      <w:r w:rsidR="004924CA" w:rsidRPr="008A181D">
        <w:fldChar w:fldCharType="separate"/>
      </w:r>
      <w:r w:rsidR="00225817">
        <w:t>3.1.4</w:t>
      </w:r>
      <w:r w:rsidR="004924CA" w:rsidRPr="008A181D">
        <w:fldChar w:fldCharType="end"/>
      </w:r>
      <w:r w:rsidR="004924CA" w:rsidRPr="008A181D">
        <w:t xml:space="preserve"> </w:t>
      </w:r>
      <w:r w:rsidR="004924CA" w:rsidRPr="008A181D">
        <w:fldChar w:fldCharType="begin"/>
      </w:r>
      <w:r w:rsidR="004924CA" w:rsidRPr="008A181D">
        <w:instrText xml:space="preserve"> REF _Ref510700244 \n \h </w:instrText>
      </w:r>
      <w:r w:rsidR="00695CA2" w:rsidRPr="008A181D">
        <w:instrText xml:space="preserve"> \* MERGEFORMAT </w:instrText>
      </w:r>
      <w:r w:rsidR="004924CA" w:rsidRPr="008A181D">
        <w:fldChar w:fldCharType="separate"/>
      </w:r>
      <w:r w:rsidR="00225817">
        <w:t>в)</w:t>
      </w:r>
      <w:r w:rsidR="004924CA" w:rsidRPr="008A181D">
        <w:fldChar w:fldCharType="end"/>
      </w:r>
      <w:r w:rsidR="004924CA" w:rsidRPr="008A181D">
        <w:t xml:space="preserve"> </w:t>
      </w:r>
      <w:r w:rsidRPr="008A181D">
        <w:t>настоящего Стандарта без проведения процедур закупок.</w:t>
      </w:r>
    </w:p>
    <w:p w:rsidR="009C7747" w:rsidRPr="008A181D" w:rsidRDefault="009C7747" w:rsidP="004719B3">
      <w:pPr>
        <w:pStyle w:val="31"/>
        <w:numPr>
          <w:ilvl w:val="2"/>
          <w:numId w:val="42"/>
        </w:numPr>
        <w:tabs>
          <w:tab w:val="left" w:pos="708"/>
        </w:tabs>
        <w:ind w:left="0" w:firstLine="600"/>
      </w:pPr>
      <w:r w:rsidRPr="008A181D">
        <w:t>Решение о заключении дополнительных соглашений к договорам, заключенным по результатам закупочных процедур, принимается ЦЗ</w:t>
      </w:r>
      <w:r w:rsidR="00695CA2" w:rsidRPr="008A181D">
        <w:t>К</w:t>
      </w:r>
      <w:r w:rsidRPr="008A181D">
        <w:t xml:space="preserve"> </w:t>
      </w:r>
      <w:r w:rsidR="00EF3A30" w:rsidRPr="008A181D">
        <w:t xml:space="preserve">Заказчика </w:t>
      </w:r>
      <w:r w:rsidRPr="008A181D">
        <w:t xml:space="preserve">в пределах их компетенции, установленной </w:t>
      </w:r>
      <w:r w:rsidR="00103EEF" w:rsidRPr="008A181D">
        <w:t>внутренними документами</w:t>
      </w:r>
      <w:r w:rsidRPr="008A181D">
        <w:t>.</w:t>
      </w:r>
      <w:r w:rsidR="0021043E" w:rsidRPr="008A181D">
        <w:t xml:space="preserve"> </w:t>
      </w:r>
      <w:r w:rsidR="00EF3A30" w:rsidRPr="008A181D">
        <w:t xml:space="preserve">Заказчик </w:t>
      </w:r>
      <w:r w:rsidR="0021043E" w:rsidRPr="008A181D">
        <w:t>вправе определить случаи заключения дополнительных соглашений, не влияющих на исполнение договора и не подлежащих рассмотрению на ЦЗ</w:t>
      </w:r>
      <w:r w:rsidR="00695CA2" w:rsidRPr="008A181D">
        <w:t>К</w:t>
      </w:r>
      <w:r w:rsidR="0021043E" w:rsidRPr="008A181D">
        <w:t xml:space="preserve"> </w:t>
      </w:r>
      <w:r w:rsidR="00EF3A30" w:rsidRPr="008A181D">
        <w:t>Заказчика</w:t>
      </w:r>
      <w:r w:rsidR="0021043E" w:rsidRPr="008A181D">
        <w:t>.</w:t>
      </w:r>
    </w:p>
    <w:p w:rsidR="00DA4ED0" w:rsidRPr="008A181D" w:rsidRDefault="00DA4ED0" w:rsidP="004719B3">
      <w:pPr>
        <w:pStyle w:val="22"/>
        <w:keepNext w:val="0"/>
        <w:widowControl w:val="0"/>
        <w:numPr>
          <w:ilvl w:val="1"/>
          <w:numId w:val="42"/>
        </w:numPr>
        <w:ind w:left="0" w:firstLine="567"/>
      </w:pPr>
      <w:r w:rsidRPr="008A181D">
        <w:t xml:space="preserve">Особенности осуществления закупок отдельных видов товаров, работ, оказания услуг, аренды (включая фрахтование, финансовую аренду) </w:t>
      </w:r>
    </w:p>
    <w:p w:rsidR="00A106E8" w:rsidRPr="008A181D" w:rsidRDefault="00DA4ED0" w:rsidP="004719B3">
      <w:pPr>
        <w:pStyle w:val="31"/>
        <w:numPr>
          <w:ilvl w:val="2"/>
          <w:numId w:val="42"/>
        </w:numPr>
        <w:tabs>
          <w:tab w:val="left" w:pos="708"/>
        </w:tabs>
        <w:ind w:left="0" w:firstLine="600"/>
      </w:pPr>
      <w:proofErr w:type="gramStart"/>
      <w:r w:rsidRPr="008A181D">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8A181D">
        <w:t xml:space="preserve">Координационным </w:t>
      </w:r>
      <w:r w:rsidRPr="008A181D">
        <w:t xml:space="preserve">органом Правительства Российской Федерации по согласованию закупок </w:t>
      </w:r>
      <w:r w:rsidR="00763D67" w:rsidRPr="008A181D">
        <w:t>З</w:t>
      </w:r>
      <w:r w:rsidRPr="008A181D">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w:t>
      </w:r>
      <w:proofErr w:type="gramEnd"/>
      <w:r w:rsidRPr="008A181D">
        <w:t xml:space="preserve"> аренду), и (или) возможности осуществления таких закупок за пределами территории Российской Федерации.</w:t>
      </w:r>
    </w:p>
    <w:p w:rsidR="00A106E8" w:rsidRPr="00A106E8" w:rsidRDefault="00DA4ED0" w:rsidP="004719B3">
      <w:pPr>
        <w:pStyle w:val="31"/>
        <w:numPr>
          <w:ilvl w:val="2"/>
          <w:numId w:val="42"/>
        </w:numPr>
        <w:tabs>
          <w:tab w:val="left" w:pos="708"/>
        </w:tabs>
        <w:ind w:left="0" w:firstLine="600"/>
      </w:pPr>
      <w:r w:rsidRPr="00A106E8">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w:t>
      </w:r>
      <w:proofErr w:type="gramStart"/>
      <w:r w:rsidRPr="00A106E8">
        <w:t>условиями</w:t>
      </w:r>
      <w:proofErr w:type="gramEnd"/>
      <w:r w:rsidRPr="00A106E8">
        <w:t xml:space="preserve"> которых предусмотрено использование этих товаров, с </w:t>
      </w:r>
      <w:r w:rsidR="00C876A1" w:rsidRPr="00A106E8">
        <w:t xml:space="preserve">Координационным </w:t>
      </w:r>
      <w:r w:rsidRPr="00A106E8">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A106E8">
        <w:t xml:space="preserve">Координационным </w:t>
      </w:r>
      <w:r w:rsidRPr="00A106E8">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rsidR="00DA4ED0" w:rsidRPr="00A106E8" w:rsidRDefault="00DA4ED0" w:rsidP="004719B3">
      <w:pPr>
        <w:pStyle w:val="31"/>
        <w:numPr>
          <w:ilvl w:val="2"/>
          <w:numId w:val="42"/>
        </w:numPr>
        <w:tabs>
          <w:tab w:val="left" w:pos="708"/>
        </w:tabs>
        <w:ind w:left="0" w:firstLine="600"/>
      </w:pPr>
      <w:r w:rsidRPr="00A106E8">
        <w:t xml:space="preserve">Предусмотренные настоящим </w:t>
      </w:r>
      <w:r w:rsidR="00A21416" w:rsidRPr="00A106E8">
        <w:t>под</w:t>
      </w:r>
      <w:r w:rsidRPr="00A106E8">
        <w:t xml:space="preserve">разделом </w:t>
      </w:r>
      <w:r w:rsidR="00A21416" w:rsidRPr="00A106E8">
        <w:t xml:space="preserve">Стандарта </w:t>
      </w:r>
      <w:r w:rsidRPr="00A106E8">
        <w:t xml:space="preserve">особенности не применяются к закупкам, осуществляемым </w:t>
      </w:r>
      <w:r w:rsidR="00A8251A" w:rsidRPr="00A106E8">
        <w:t xml:space="preserve">Заказчиками </w:t>
      </w:r>
      <w:r w:rsidRPr="00A106E8">
        <w:t xml:space="preserve">в соответствии с </w:t>
      </w:r>
      <w:r w:rsidR="00C876A1" w:rsidRPr="00A106E8">
        <w:t>Законом 44-ФЗ</w:t>
      </w:r>
      <w:r w:rsidRPr="00A106E8">
        <w:t>.</w:t>
      </w:r>
    </w:p>
    <w:p w:rsidR="00117C0A" w:rsidRPr="008A181D" w:rsidRDefault="00ED4C04" w:rsidP="004719B3">
      <w:pPr>
        <w:pStyle w:val="22"/>
        <w:keepNext w:val="0"/>
        <w:widowControl w:val="0"/>
        <w:numPr>
          <w:ilvl w:val="1"/>
          <w:numId w:val="42"/>
        </w:numPr>
        <w:ind w:left="0" w:firstLine="567"/>
      </w:pPr>
      <w:r w:rsidRPr="008A181D">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rsidR="00A106E8" w:rsidRPr="008A181D" w:rsidRDefault="00ED4C04" w:rsidP="004719B3">
      <w:pPr>
        <w:pStyle w:val="31"/>
        <w:numPr>
          <w:ilvl w:val="2"/>
          <w:numId w:val="42"/>
        </w:numPr>
        <w:tabs>
          <w:tab w:val="left" w:pos="708"/>
        </w:tabs>
        <w:ind w:left="0" w:firstLine="600"/>
      </w:pPr>
      <w:bookmarkStart w:id="221" w:name="_Ref510701886"/>
      <w:r w:rsidRPr="008A181D">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8A181D">
        <w:t xml:space="preserve">(пятьсот) </w:t>
      </w:r>
      <w:r w:rsidRPr="008A181D">
        <w:lastRenderedPageBreak/>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21"/>
    </w:p>
    <w:p w:rsidR="00ED4C04" w:rsidRPr="008A181D" w:rsidRDefault="00ED4C04" w:rsidP="004719B3">
      <w:pPr>
        <w:pStyle w:val="31"/>
        <w:numPr>
          <w:ilvl w:val="2"/>
          <w:numId w:val="42"/>
        </w:numPr>
        <w:tabs>
          <w:tab w:val="left" w:pos="708"/>
        </w:tabs>
        <w:ind w:left="0" w:firstLine="600"/>
      </w:pPr>
      <w:r w:rsidRPr="008A181D">
        <w:t xml:space="preserve">Особенности, указанные в п. </w:t>
      </w:r>
      <w:r w:rsidRPr="008A181D">
        <w:fldChar w:fldCharType="begin"/>
      </w:r>
      <w:r w:rsidRPr="008A181D">
        <w:instrText xml:space="preserve"> REF _Ref510701886 \w \h </w:instrText>
      </w:r>
      <w:r w:rsidR="00F857D9" w:rsidRPr="008A181D">
        <w:instrText xml:space="preserve"> \* MERGEFORMAT </w:instrText>
      </w:r>
      <w:r w:rsidRPr="008A181D">
        <w:fldChar w:fldCharType="separate"/>
      </w:r>
      <w:r w:rsidR="00225817">
        <w:t>5.14.1</w:t>
      </w:r>
      <w:r w:rsidRPr="008A181D">
        <w:fldChar w:fldCharType="end"/>
      </w:r>
      <w:r w:rsidRPr="008A181D">
        <w:t xml:space="preserve"> настоящего Стандарта не применяются </w:t>
      </w:r>
      <w:r w:rsidR="00512D1E" w:rsidRPr="008A181D">
        <w:t>к</w:t>
      </w:r>
      <w:r w:rsidRPr="008A181D">
        <w:t xml:space="preserve"> закупкам:</w:t>
      </w:r>
    </w:p>
    <w:p w:rsidR="00ED4C04" w:rsidRPr="008A181D" w:rsidRDefault="00A8251A" w:rsidP="004719B3">
      <w:pPr>
        <w:pStyle w:val="31"/>
        <w:widowControl w:val="0"/>
        <w:numPr>
          <w:ilvl w:val="3"/>
          <w:numId w:val="47"/>
        </w:numPr>
        <w:ind w:left="0" w:firstLine="567"/>
      </w:pPr>
      <w:proofErr w:type="gramStart"/>
      <w:r w:rsidRPr="008A181D">
        <w:t xml:space="preserve">осуществляемым </w:t>
      </w:r>
      <w:r w:rsidR="00ED4C04" w:rsidRPr="008A181D">
        <w:t xml:space="preserve">Заказчиками в соответствии с </w:t>
      </w:r>
      <w:r w:rsidR="00C876A1" w:rsidRPr="008A181D">
        <w:t>Законом 44-ФЗ</w:t>
      </w:r>
      <w:r w:rsidR="00ED4C04" w:rsidRPr="008A181D">
        <w:t>;</w:t>
      </w:r>
      <w:proofErr w:type="gramEnd"/>
    </w:p>
    <w:p w:rsidR="002D5583" w:rsidRPr="008A181D" w:rsidRDefault="00ED4C04" w:rsidP="004719B3">
      <w:pPr>
        <w:pStyle w:val="ConsPlusNormal"/>
        <w:numPr>
          <w:ilvl w:val="3"/>
          <w:numId w:val="47"/>
        </w:numPr>
        <w:ind w:left="0" w:firstLine="567"/>
        <w:jc w:val="both"/>
        <w:rPr>
          <w:rFonts w:ascii="Times New Roman" w:hAnsi="Times New Roman" w:cs="Times New Roman"/>
          <w:sz w:val="28"/>
          <w:szCs w:val="28"/>
        </w:rPr>
      </w:pPr>
      <w:r w:rsidRPr="008A181D">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r w:rsidR="00A0738A" w:rsidRPr="008A181D">
        <w:rPr>
          <w:rFonts w:ascii="Times New Roman" w:hAnsi="Times New Roman" w:cs="Times New Roman"/>
          <w:sz w:val="28"/>
          <w:szCs w:val="28"/>
        </w:rPr>
        <w:t>.</w:t>
      </w:r>
    </w:p>
    <w:p w:rsidR="00346A41" w:rsidRPr="0048455E" w:rsidRDefault="00346A41" w:rsidP="004719B3">
      <w:pPr>
        <w:pStyle w:val="10"/>
        <w:keepNext w:val="0"/>
        <w:keepLines w:val="0"/>
        <w:widowControl w:val="0"/>
        <w:numPr>
          <w:ilvl w:val="0"/>
          <w:numId w:val="18"/>
        </w:numPr>
      </w:pPr>
      <w:bookmarkStart w:id="222" w:name="_Toc527448658"/>
      <w:bookmarkStart w:id="223" w:name="_Ref532045687"/>
      <w:r w:rsidRPr="0048455E">
        <w:t>Планирование закупок</w:t>
      </w:r>
      <w:bookmarkEnd w:id="222"/>
      <w:bookmarkEnd w:id="223"/>
    </w:p>
    <w:p w:rsidR="00346A41" w:rsidRPr="00331937" w:rsidRDefault="00346A41" w:rsidP="004719B3">
      <w:pPr>
        <w:pStyle w:val="22"/>
        <w:keepNext w:val="0"/>
        <w:widowControl w:val="0"/>
        <w:numPr>
          <w:ilvl w:val="1"/>
          <w:numId w:val="45"/>
        </w:numPr>
        <w:ind w:left="0" w:firstLine="567"/>
      </w:pPr>
      <w:r w:rsidRPr="00331937">
        <w:t>Общие положения</w:t>
      </w:r>
    </w:p>
    <w:p w:rsidR="004E0DF9" w:rsidRPr="00331937" w:rsidRDefault="004E0DF9" w:rsidP="004719B3">
      <w:pPr>
        <w:pStyle w:val="31"/>
        <w:widowControl w:val="0"/>
        <w:numPr>
          <w:ilvl w:val="2"/>
          <w:numId w:val="45"/>
        </w:numPr>
        <w:ind w:left="0" w:firstLine="567"/>
      </w:pPr>
      <w:r w:rsidRPr="00331937">
        <w:t>В целях осуществления закупок Заказчик формирует План закупки</w:t>
      </w:r>
      <w:r w:rsidR="005B468D" w:rsidRPr="00331937">
        <w:t xml:space="preserve"> товаров, работ, услуг (далее – План закупки)</w:t>
      </w:r>
      <w:r w:rsidRPr="00331937">
        <w:t>, а в случаях</w:t>
      </w:r>
      <w:r w:rsidR="00555787" w:rsidRPr="00331937">
        <w:t>,</w:t>
      </w:r>
      <w:r w:rsidRPr="00331937">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331937">
        <w:t xml:space="preserve"> (далее – План закупки инновационной продукции)</w:t>
      </w:r>
      <w:r w:rsidRPr="00331937">
        <w:t>.</w:t>
      </w:r>
    </w:p>
    <w:p w:rsidR="004E0DF9" w:rsidRPr="00331937" w:rsidRDefault="00346A41" w:rsidP="004719B3">
      <w:pPr>
        <w:pStyle w:val="31"/>
        <w:widowControl w:val="0"/>
        <w:numPr>
          <w:ilvl w:val="2"/>
          <w:numId w:val="45"/>
        </w:numPr>
        <w:ind w:left="0" w:firstLine="567"/>
      </w:pPr>
      <w:r w:rsidRPr="00331937">
        <w:t xml:space="preserve">Порядок планирования закупок определяется настоящим Стандартом. </w:t>
      </w:r>
      <w:r w:rsidR="00103EEF" w:rsidRPr="00331937">
        <w:t>О</w:t>
      </w:r>
      <w:r w:rsidR="004E0DF9" w:rsidRPr="00331937">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331937">
        <w:t>ионной продукции</w:t>
      </w:r>
      <w:r w:rsidR="004E0DF9" w:rsidRPr="00331937">
        <w:t xml:space="preserve"> путем утверждения соответствующего регламента </w:t>
      </w:r>
      <w:r w:rsidR="00BC4B6D" w:rsidRPr="00331937">
        <w:t xml:space="preserve">(порядка) </w:t>
      </w:r>
      <w:r w:rsidR="004E0DF9" w:rsidRPr="00331937">
        <w:t xml:space="preserve">с указанием конкретных ответственных структурных подразделений. При этом данный регламент </w:t>
      </w:r>
      <w:r w:rsidR="00BC4B6D" w:rsidRPr="00331937">
        <w:t xml:space="preserve">(порядок) </w:t>
      </w:r>
      <w:r w:rsidR="004E0DF9" w:rsidRPr="00331937">
        <w:t>не должен противоречить нормам настоящего Стандарта и действующе</w:t>
      </w:r>
      <w:r w:rsidR="007E66B0" w:rsidRPr="00331937">
        <w:t>го</w:t>
      </w:r>
      <w:r w:rsidR="004E0DF9" w:rsidRPr="00331937">
        <w:t xml:space="preserve"> законодательств</w:t>
      </w:r>
      <w:r w:rsidR="007E66B0" w:rsidRPr="00331937">
        <w:t>а</w:t>
      </w:r>
      <w:r w:rsidR="004E0DF9" w:rsidRPr="00331937">
        <w:t xml:space="preserve">. </w:t>
      </w:r>
    </w:p>
    <w:p w:rsidR="00346A41" w:rsidRPr="00331937" w:rsidRDefault="00346A41" w:rsidP="004719B3">
      <w:pPr>
        <w:pStyle w:val="31"/>
        <w:widowControl w:val="0"/>
        <w:numPr>
          <w:ilvl w:val="2"/>
          <w:numId w:val="45"/>
        </w:numPr>
        <w:ind w:left="0" w:firstLine="567"/>
      </w:pPr>
      <w:r w:rsidRPr="00331937">
        <w:t>План закупки является планом мероприятий на один календарный год</w:t>
      </w:r>
      <w:r w:rsidR="000941C0" w:rsidRPr="00331937">
        <w:t xml:space="preserve"> по </w:t>
      </w:r>
      <w:r w:rsidR="005008CA" w:rsidRPr="00331937">
        <w:t xml:space="preserve">организации процедур </w:t>
      </w:r>
      <w:r w:rsidR="000941C0" w:rsidRPr="00331937">
        <w:t xml:space="preserve">закупок в целях заключения любых </w:t>
      </w:r>
      <w:proofErr w:type="gramStart"/>
      <w:r w:rsidR="000941C0" w:rsidRPr="00331937">
        <w:t>договоров</w:t>
      </w:r>
      <w:proofErr w:type="gramEnd"/>
      <w:r w:rsidR="004E0DF9" w:rsidRPr="00331937">
        <w:t xml:space="preserve"> </w:t>
      </w:r>
      <w:r w:rsidR="000941C0" w:rsidRPr="00331937">
        <w:t>для которых</w:t>
      </w:r>
      <w:r w:rsidRPr="00331937">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w:t>
      </w:r>
      <w:r w:rsidR="00AC292A" w:rsidRPr="00331937">
        <w:t xml:space="preserve">Заказчика </w:t>
      </w:r>
      <w:r w:rsidRPr="00331937">
        <w:t>в части планирования закупок. По решению ЦЗ</w:t>
      </w:r>
      <w:r w:rsidR="00EE3728" w:rsidRPr="00331937">
        <w:t>К</w:t>
      </w:r>
      <w:r w:rsidRPr="00331937">
        <w:t xml:space="preserve"> </w:t>
      </w:r>
      <w:r w:rsidR="00AC292A" w:rsidRPr="00331937">
        <w:t xml:space="preserve">Заказчика </w:t>
      </w:r>
      <w:r w:rsidRPr="00331937">
        <w:t xml:space="preserve">может быть сформирован План закупки в части инвестиционной деятельности на период более чем один календарный год. </w:t>
      </w:r>
      <w:r w:rsidR="00982A43" w:rsidRPr="00331937">
        <w:t>План закупки инновационной продукции формируется на срок от пяти до семи лет.</w:t>
      </w:r>
    </w:p>
    <w:p w:rsidR="000D65F1" w:rsidRPr="00331937" w:rsidRDefault="000D65F1" w:rsidP="004719B3">
      <w:pPr>
        <w:pStyle w:val="31"/>
        <w:widowControl w:val="0"/>
        <w:numPr>
          <w:ilvl w:val="2"/>
          <w:numId w:val="45"/>
        </w:numPr>
        <w:ind w:left="0" w:firstLine="567"/>
      </w:pPr>
      <w:bookmarkStart w:id="224" w:name="_Ref298250090"/>
      <w:r w:rsidRPr="00331937">
        <w:t>При формировании Плана закупки, Плана закупки инновац</w:t>
      </w:r>
      <w:r w:rsidR="005B468D" w:rsidRPr="00331937">
        <w:t xml:space="preserve">ионной продукции </w:t>
      </w:r>
      <w:r w:rsidRPr="00331937">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331937">
        <w:t>МСП</w:t>
      </w:r>
      <w:r w:rsidRPr="00331937">
        <w:t>, закупок инновационной продукции, высокотехнологичной продукции.</w:t>
      </w:r>
    </w:p>
    <w:p w:rsidR="00BC4B6D" w:rsidRPr="00331937" w:rsidRDefault="00BC4B6D" w:rsidP="004719B3">
      <w:pPr>
        <w:pStyle w:val="31"/>
        <w:widowControl w:val="0"/>
        <w:numPr>
          <w:ilvl w:val="2"/>
          <w:numId w:val="45"/>
        </w:numPr>
        <w:ind w:left="0" w:firstLine="567"/>
      </w:pPr>
      <w:r w:rsidRPr="00331937">
        <w:t xml:space="preserve">Утверждение Плана закупки, Плана закупки инновационной </w:t>
      </w:r>
      <w:r w:rsidRPr="00331937">
        <w:lastRenderedPageBreak/>
        <w:t xml:space="preserve">продукции осуществляется в соответствии с положениями </w:t>
      </w:r>
      <w:r w:rsidR="007B7B1A" w:rsidRPr="00331937">
        <w:t>пунктов</w:t>
      </w:r>
      <w:r w:rsidR="007E66B0" w:rsidRPr="00331937">
        <w:t xml:space="preserve"> </w:t>
      </w:r>
      <w:r w:rsidR="007E66B0" w:rsidRPr="00331937">
        <w:fldChar w:fldCharType="begin"/>
      </w:r>
      <w:r w:rsidR="007E66B0" w:rsidRPr="00331937">
        <w:instrText xml:space="preserve"> REF _Ref510710398 \w \h </w:instrText>
      </w:r>
      <w:r w:rsidR="003B42DC" w:rsidRPr="00331937">
        <w:instrText xml:space="preserve"> \* MERGEFORMAT </w:instrText>
      </w:r>
      <w:r w:rsidR="007E66B0" w:rsidRPr="00331937">
        <w:fldChar w:fldCharType="separate"/>
      </w:r>
      <w:r w:rsidR="00225817">
        <w:t>6.2</w:t>
      </w:r>
      <w:r w:rsidR="007E66B0" w:rsidRPr="00331937">
        <w:fldChar w:fldCharType="end"/>
      </w:r>
      <w:r w:rsidR="007E66B0" w:rsidRPr="00331937">
        <w:t xml:space="preserve"> и </w:t>
      </w:r>
      <w:r w:rsidR="007E66B0" w:rsidRPr="00331937">
        <w:fldChar w:fldCharType="begin"/>
      </w:r>
      <w:r w:rsidR="007E66B0" w:rsidRPr="00331937">
        <w:instrText xml:space="preserve"> REF _Ref514672804 \w \h </w:instrText>
      </w:r>
      <w:r w:rsidR="003B42DC" w:rsidRPr="00331937">
        <w:instrText xml:space="preserve"> \* MERGEFORMAT </w:instrText>
      </w:r>
      <w:r w:rsidR="007E66B0" w:rsidRPr="00331937">
        <w:fldChar w:fldCharType="separate"/>
      </w:r>
      <w:r w:rsidR="00225817">
        <w:t>6.3</w:t>
      </w:r>
      <w:r w:rsidR="007E66B0" w:rsidRPr="00331937">
        <w:fldChar w:fldCharType="end"/>
      </w:r>
      <w:r w:rsidR="007E66B0" w:rsidRPr="00331937">
        <w:t xml:space="preserve"> </w:t>
      </w:r>
      <w:r w:rsidRPr="00331937">
        <w:t>настоящего Стандарта, организационно-распорядительными документами, решениями ЦЗ</w:t>
      </w:r>
      <w:r w:rsidR="00EE3728" w:rsidRPr="00331937">
        <w:t>К</w:t>
      </w:r>
      <w:r w:rsidRPr="00331937">
        <w:t xml:space="preserve"> </w:t>
      </w:r>
      <w:r w:rsidR="00AC292A" w:rsidRPr="00331937">
        <w:t xml:space="preserve">Заказчика </w:t>
      </w:r>
      <w:r w:rsidRPr="00331937">
        <w:t>с соблюдением требований действующего законодательства.</w:t>
      </w:r>
    </w:p>
    <w:p w:rsidR="00346A41" w:rsidRPr="00331937" w:rsidRDefault="000D65F1" w:rsidP="004719B3">
      <w:pPr>
        <w:pStyle w:val="31"/>
        <w:widowControl w:val="0"/>
        <w:numPr>
          <w:ilvl w:val="2"/>
          <w:numId w:val="45"/>
        </w:numPr>
        <w:ind w:left="0" w:firstLine="567"/>
      </w:pPr>
      <w:r w:rsidRPr="00331937">
        <w:t xml:space="preserve"> </w:t>
      </w:r>
      <w:bookmarkEnd w:id="224"/>
      <w:r w:rsidR="00BC4B6D" w:rsidRPr="00331937">
        <w:t>Если иного не предусмотрено нормами действующего законодательства, основанием для осуществления закупок является утвержд</w:t>
      </w:r>
      <w:r w:rsidR="00F40EA6" w:rsidRPr="00331937">
        <w:t>е</w:t>
      </w:r>
      <w:r w:rsidR="00BC4B6D" w:rsidRPr="00331937">
        <w:t>нный План закупки</w:t>
      </w:r>
      <w:r w:rsidR="00F40EA6" w:rsidRPr="00331937">
        <w:t>,</w:t>
      </w:r>
      <w:r w:rsidR="005008CA" w:rsidRPr="00331937">
        <w:t xml:space="preserve"> </w:t>
      </w:r>
      <w:r w:rsidR="00BC4B6D" w:rsidRPr="00331937">
        <w:t>содержащий эти закупки</w:t>
      </w:r>
      <w:r w:rsidR="005008CA" w:rsidRPr="00331937">
        <w:t xml:space="preserve"> или</w:t>
      </w:r>
      <w:r w:rsidR="00BC4B6D" w:rsidRPr="00331937">
        <w:t xml:space="preserve"> скорректированный </w:t>
      </w:r>
      <w:r w:rsidR="005008CA" w:rsidRPr="00331937">
        <w:t xml:space="preserve">в соответствии с нормами настоящего Стандарта </w:t>
      </w:r>
      <w:r w:rsidR="00BC4B6D" w:rsidRPr="00331937">
        <w:t>План закупки.</w:t>
      </w:r>
    </w:p>
    <w:p w:rsidR="001B470E" w:rsidRPr="00331937" w:rsidRDefault="00346A41" w:rsidP="004719B3">
      <w:pPr>
        <w:pStyle w:val="31"/>
        <w:widowControl w:val="0"/>
        <w:numPr>
          <w:ilvl w:val="2"/>
          <w:numId w:val="45"/>
        </w:numPr>
        <w:ind w:left="0" w:firstLine="567"/>
      </w:pPr>
      <w:bookmarkStart w:id="225" w:name="_Ref510704487"/>
      <w:r w:rsidRPr="00331937">
        <w:t>Заказчик вправе по решению ЦЗ</w:t>
      </w:r>
      <w:r w:rsidR="00EE3728" w:rsidRPr="00331937">
        <w:t>К</w:t>
      </w:r>
      <w:r w:rsidRPr="00331937">
        <w:t xml:space="preserve"> Заказчика осуществлять корректировку утвержденного Плана закупки</w:t>
      </w:r>
      <w:r w:rsidR="00E51E09" w:rsidRPr="00331937">
        <w:t xml:space="preserve">, </w:t>
      </w:r>
      <w:r w:rsidR="00E635EC" w:rsidRPr="00331937">
        <w:t xml:space="preserve">Плана закупки инновационной продукции, </w:t>
      </w:r>
      <w:r w:rsidRPr="00331937">
        <w:t xml:space="preserve">если иное не предусмотрено нормами действующего законодательства Российской Федерации. </w:t>
      </w:r>
    </w:p>
    <w:bookmarkEnd w:id="225"/>
    <w:p w:rsidR="00E635EC" w:rsidRPr="00331937" w:rsidRDefault="00C05D6D" w:rsidP="004719B3">
      <w:pPr>
        <w:pStyle w:val="31"/>
        <w:widowControl w:val="0"/>
        <w:numPr>
          <w:ilvl w:val="2"/>
          <w:numId w:val="45"/>
        </w:numPr>
        <w:ind w:left="0" w:firstLine="567"/>
      </w:pPr>
      <w:r w:rsidRPr="00331937">
        <w:t xml:space="preserve">План закупки </w:t>
      </w:r>
      <w:r w:rsidR="005B468D" w:rsidRPr="00331937">
        <w:t xml:space="preserve">формируется </w:t>
      </w:r>
      <w:r w:rsidR="00C05B6F" w:rsidRPr="00331937">
        <w:t xml:space="preserve">Заказчиком </w:t>
      </w:r>
      <w:r w:rsidR="005B468D" w:rsidRPr="00331937">
        <w:t>по форме</w:t>
      </w:r>
      <w:r w:rsidR="00A316E8" w:rsidRPr="00331937">
        <w:t xml:space="preserve"> и в порядке</w:t>
      </w:r>
      <w:r w:rsidR="005B468D" w:rsidRPr="00331937">
        <w:t>, установленн</w:t>
      </w:r>
      <w:r w:rsidR="00A316E8" w:rsidRPr="00331937">
        <w:t>ым</w:t>
      </w:r>
      <w:r w:rsidR="002C3816" w:rsidRPr="00331937">
        <w:t>и</w:t>
      </w:r>
      <w:r w:rsidR="005B468D" w:rsidRPr="00331937">
        <w:t xml:space="preserve"> </w:t>
      </w:r>
      <w:r w:rsidR="00B84E5F" w:rsidRPr="00331937">
        <w:t>внутренним</w:t>
      </w:r>
      <w:r w:rsidR="002C3816" w:rsidRPr="00331937">
        <w:t>и</w:t>
      </w:r>
      <w:r w:rsidR="0021043E" w:rsidRPr="00331937">
        <w:t xml:space="preserve"> документ</w:t>
      </w:r>
      <w:r w:rsidR="002C3816" w:rsidRPr="00331937">
        <w:t>ами</w:t>
      </w:r>
      <w:r w:rsidR="0021043E" w:rsidRPr="00331937">
        <w:t xml:space="preserve"> </w:t>
      </w:r>
      <w:r w:rsidR="00A316E8" w:rsidRPr="00331937">
        <w:t>Заказчика</w:t>
      </w:r>
      <w:r w:rsidR="002C3816" w:rsidRPr="00331937">
        <w:t xml:space="preserve">, </w:t>
      </w:r>
      <w:r w:rsidR="0021043E" w:rsidRPr="00331937">
        <w:t xml:space="preserve">и размещается в ЕИС в объеме, определенном </w:t>
      </w:r>
      <w:r w:rsidR="005B468D" w:rsidRPr="00331937">
        <w:t>действующим законодательством</w:t>
      </w:r>
      <w:r w:rsidR="000941C0" w:rsidRPr="00331937">
        <w:t xml:space="preserve"> с учетом п. </w:t>
      </w:r>
      <w:r w:rsidR="000941C0" w:rsidRPr="00331937">
        <w:fldChar w:fldCharType="begin"/>
      </w:r>
      <w:r w:rsidR="000941C0" w:rsidRPr="00331937">
        <w:instrText xml:space="preserve"> REF _Ref510537388 \w \h </w:instrText>
      </w:r>
      <w:r w:rsidR="003B42DC" w:rsidRPr="00331937">
        <w:instrText xml:space="preserve"> \* MERGEFORMAT </w:instrText>
      </w:r>
      <w:r w:rsidR="000941C0" w:rsidRPr="00331937">
        <w:fldChar w:fldCharType="separate"/>
      </w:r>
      <w:r w:rsidR="00225817">
        <w:t>3.1.7</w:t>
      </w:r>
      <w:r w:rsidR="000941C0" w:rsidRPr="00331937">
        <w:fldChar w:fldCharType="end"/>
      </w:r>
      <w:r w:rsidR="000941C0" w:rsidRPr="00331937">
        <w:t xml:space="preserve"> и п. </w:t>
      </w:r>
      <w:r w:rsidR="000941C0" w:rsidRPr="00331937">
        <w:fldChar w:fldCharType="begin"/>
      </w:r>
      <w:r w:rsidR="000941C0" w:rsidRPr="00331937">
        <w:instrText xml:space="preserve"> REF _Ref511944404 \w \h </w:instrText>
      </w:r>
      <w:r w:rsidR="003B42DC" w:rsidRPr="00331937">
        <w:instrText xml:space="preserve"> \* MERGEFORMAT </w:instrText>
      </w:r>
      <w:r w:rsidR="000941C0" w:rsidRPr="00331937">
        <w:fldChar w:fldCharType="separate"/>
      </w:r>
      <w:r w:rsidR="00225817">
        <w:t>3.1.9</w:t>
      </w:r>
      <w:r w:rsidR="000941C0" w:rsidRPr="00331937">
        <w:fldChar w:fldCharType="end"/>
      </w:r>
      <w:r w:rsidR="005B468D" w:rsidRPr="00331937">
        <w:t>.</w:t>
      </w:r>
      <w:r w:rsidR="007E66B0" w:rsidRPr="00331937">
        <w:t xml:space="preserve"> </w:t>
      </w:r>
      <w:r w:rsidR="00BC4B6D" w:rsidRPr="00331937">
        <w:t>настоящего Стандарта.</w:t>
      </w:r>
      <w:r w:rsidR="005B468D" w:rsidRPr="00331937">
        <w:t xml:space="preserve"> </w:t>
      </w:r>
      <w:r w:rsidR="00B84E5F" w:rsidRPr="00331937">
        <w:t>План закупки инновационной продукции формируется по форме и в соответствии с требованиями, установленными действующим законодательством.</w:t>
      </w:r>
    </w:p>
    <w:p w:rsidR="00346A41" w:rsidRPr="0048455E" w:rsidRDefault="00346A41" w:rsidP="004719B3">
      <w:pPr>
        <w:pStyle w:val="22"/>
        <w:keepNext w:val="0"/>
        <w:widowControl w:val="0"/>
        <w:numPr>
          <w:ilvl w:val="1"/>
          <w:numId w:val="45"/>
        </w:numPr>
        <w:ind w:left="0" w:firstLine="567"/>
      </w:pPr>
      <w:bookmarkStart w:id="226" w:name="_Hlt306397429"/>
      <w:bookmarkStart w:id="227" w:name="_Ref298251039"/>
      <w:bookmarkStart w:id="228" w:name="_Ref510710398"/>
      <w:bookmarkEnd w:id="226"/>
      <w:r w:rsidRPr="0048455E">
        <w:t xml:space="preserve">Подготовка </w:t>
      </w:r>
      <w:bookmarkEnd w:id="227"/>
      <w:r w:rsidRPr="0048455E">
        <w:t>Плана закупки</w:t>
      </w:r>
      <w:bookmarkEnd w:id="228"/>
    </w:p>
    <w:p w:rsidR="00346A41" w:rsidRPr="0048455E" w:rsidRDefault="00346A41" w:rsidP="004719B3">
      <w:pPr>
        <w:pStyle w:val="31"/>
        <w:widowControl w:val="0"/>
        <w:numPr>
          <w:ilvl w:val="2"/>
          <w:numId w:val="45"/>
        </w:numPr>
        <w:ind w:left="0" w:firstLine="567"/>
      </w:pPr>
      <w:bookmarkStart w:id="229" w:name="_Ref110165746"/>
      <w:r w:rsidRPr="0048455E">
        <w:t>План закупки формируется в соответствии с проектом Бюджета Заказчика</w:t>
      </w:r>
      <w:r w:rsidR="003D5665" w:rsidRPr="0048455E">
        <w:t xml:space="preserve"> (утвержденного Бюджета при его наличии)</w:t>
      </w:r>
      <w:r w:rsidRPr="0048455E">
        <w:t xml:space="preserve"> и на основании программ, определяющих производственную деятельность Заказчика</w:t>
      </w:r>
      <w:bookmarkEnd w:id="229"/>
      <w:r w:rsidRPr="0048455E">
        <w:t>.</w:t>
      </w:r>
    </w:p>
    <w:p w:rsidR="00346A41" w:rsidRPr="0048455E" w:rsidRDefault="00346A41" w:rsidP="004719B3">
      <w:pPr>
        <w:pStyle w:val="31"/>
        <w:widowControl w:val="0"/>
        <w:numPr>
          <w:ilvl w:val="2"/>
          <w:numId w:val="45"/>
        </w:numPr>
        <w:ind w:left="0" w:firstLine="567"/>
      </w:pPr>
      <w:bookmarkStart w:id="230"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w:t>
      </w:r>
      <w:r w:rsidR="00545AC5">
        <w:t xml:space="preserve">и с учетом интеграции </w:t>
      </w:r>
      <w:r w:rsidR="00545AC5" w:rsidRPr="0048455E">
        <w:t>используемых в закупочной деятельности информационных систем</w:t>
      </w:r>
      <w:r w:rsidRPr="0048455E">
        <w:t xml:space="preserve">. </w:t>
      </w:r>
    </w:p>
    <w:bookmarkEnd w:id="230"/>
    <w:p w:rsidR="00346A41" w:rsidRPr="0048455E" w:rsidRDefault="00346A41" w:rsidP="004719B3">
      <w:pPr>
        <w:pStyle w:val="31"/>
        <w:widowControl w:val="0"/>
        <w:numPr>
          <w:ilvl w:val="2"/>
          <w:numId w:val="45"/>
        </w:numPr>
        <w:ind w:left="0" w:firstLine="600"/>
      </w:pPr>
      <w:r w:rsidRPr="0048455E">
        <w:t>При формировании проекта Плана закупки соблюдаются следующие правила:</w:t>
      </w:r>
    </w:p>
    <w:p w:rsidR="00346A41" w:rsidRPr="00325ECB" w:rsidRDefault="00346A41" w:rsidP="004719B3">
      <w:pPr>
        <w:pStyle w:val="41"/>
        <w:widowControl w:val="0"/>
        <w:numPr>
          <w:ilvl w:val="3"/>
          <w:numId w:val="51"/>
        </w:numPr>
        <w:ind w:left="0" w:firstLine="567"/>
      </w:pPr>
      <w:r w:rsidRPr="0048455E">
        <w:t xml:space="preserve">закупки включаются в План закупки года, в котором планируется </w:t>
      </w:r>
      <w:r w:rsidRPr="00331937">
        <w:rPr>
          <w:lang w:val="ru-RU"/>
        </w:rPr>
        <w:t>объявление закупочной процедуры</w:t>
      </w:r>
      <w:r w:rsidR="003505FD" w:rsidRPr="00331937">
        <w:rPr>
          <w:rStyle w:val="a9"/>
          <w:lang w:val="ru-RU"/>
        </w:rPr>
        <w:footnoteReference w:id="2"/>
      </w:r>
      <w:r w:rsidRPr="00331937">
        <w:t>;</w:t>
      </w:r>
    </w:p>
    <w:p w:rsidR="00346A41" w:rsidRPr="00E05789" w:rsidRDefault="00346A41" w:rsidP="004719B3">
      <w:pPr>
        <w:pStyle w:val="41"/>
        <w:widowControl w:val="0"/>
        <w:numPr>
          <w:ilvl w:val="3"/>
          <w:numId w:val="51"/>
        </w:numPr>
        <w:ind w:left="0" w:firstLine="567"/>
      </w:pPr>
      <w:r w:rsidRPr="00325ECB">
        <w:t>пр</w:t>
      </w:r>
      <w:r w:rsidRPr="0048455E">
        <w:t>оводится разумная консолидаци</w:t>
      </w:r>
      <w:r w:rsidR="00EE3728">
        <w:rPr>
          <w:lang w:val="ru-RU"/>
        </w:rPr>
        <w:t>я</w:t>
      </w:r>
      <w:r w:rsidRPr="0048455E">
        <w:rPr>
          <w:lang w:val="ru-RU"/>
        </w:rPr>
        <w:t xml:space="preserve"> </w:t>
      </w:r>
      <w:r w:rsidRPr="0048455E">
        <w:t xml:space="preserve">закупок однородной </w:t>
      </w:r>
      <w:r w:rsidRPr="00E05789">
        <w:t>продукции</w:t>
      </w:r>
      <w:r w:rsidRPr="00E05789">
        <w:rPr>
          <w:lang w:val="ru-RU"/>
        </w:rPr>
        <w:t>, не приводящая к ограничению конкуренции</w:t>
      </w:r>
      <w:r w:rsidRPr="00E05789">
        <w:t>;</w:t>
      </w:r>
    </w:p>
    <w:p w:rsidR="00346A41" w:rsidRPr="00E05789" w:rsidRDefault="00346A41" w:rsidP="004719B3">
      <w:pPr>
        <w:pStyle w:val="41"/>
        <w:widowControl w:val="0"/>
        <w:numPr>
          <w:ilvl w:val="3"/>
          <w:numId w:val="51"/>
        </w:numPr>
        <w:ind w:left="0" w:firstLine="567"/>
      </w:pPr>
      <w:r w:rsidRPr="00E05789">
        <w:t xml:space="preserve">не допускается </w:t>
      </w:r>
      <w:r w:rsidRPr="00E05789">
        <w:rPr>
          <w:lang w:val="ru-RU"/>
        </w:rPr>
        <w:t>дробление</w:t>
      </w:r>
      <w:r w:rsidRPr="00E05789">
        <w:t xml:space="preserve"> закупки однородной продукции на несколько позиций с целью </w:t>
      </w:r>
      <w:r w:rsidR="00847480" w:rsidRPr="00E05789">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E05789">
        <w:rPr>
          <w:lang w:val="ru-RU"/>
        </w:rPr>
        <w:t>;</w:t>
      </w:r>
    </w:p>
    <w:p w:rsidR="00346A41" w:rsidRPr="00331937" w:rsidRDefault="00346A41" w:rsidP="004719B3">
      <w:pPr>
        <w:pStyle w:val="41"/>
        <w:widowControl w:val="0"/>
        <w:numPr>
          <w:ilvl w:val="3"/>
          <w:numId w:val="51"/>
        </w:numPr>
        <w:ind w:left="0" w:firstLine="567"/>
      </w:pPr>
      <w:r w:rsidRPr="00E05789">
        <w:rPr>
          <w:lang w:val="ru-RU"/>
        </w:rPr>
        <w:t>формирование Плана закупки Заказчика в отношении</w:t>
      </w:r>
      <w:r w:rsidRPr="00331937">
        <w:rPr>
          <w:lang w:val="ru-RU"/>
        </w:rPr>
        <w:t xml:space="preserve"> </w:t>
      </w:r>
      <w:r w:rsidRPr="00331937">
        <w:rPr>
          <w:lang w:val="ru-RU"/>
        </w:rPr>
        <w:lastRenderedPageBreak/>
        <w:t>централизованных закупок осуществляется с учетом п</w:t>
      </w:r>
      <w:r w:rsidRPr="00331937">
        <w:t>.</w:t>
      </w:r>
      <w:r w:rsidRPr="00331937">
        <w:rPr>
          <w:lang w:val="ru-RU"/>
        </w:rPr>
        <w:t xml:space="preserve"> </w:t>
      </w:r>
      <w:r w:rsidRPr="00331937">
        <w:rPr>
          <w:lang w:val="ru-RU"/>
        </w:rPr>
        <w:fldChar w:fldCharType="begin"/>
      </w:r>
      <w:r w:rsidRPr="00331937">
        <w:rPr>
          <w:lang w:val="ru-RU"/>
        </w:rPr>
        <w:instrText xml:space="preserve"> REF _Ref372536861 \r \h  \* MERGEFORMAT </w:instrText>
      </w:r>
      <w:r w:rsidRPr="00331937">
        <w:rPr>
          <w:lang w:val="ru-RU"/>
        </w:rPr>
      </w:r>
      <w:r w:rsidRPr="00331937">
        <w:rPr>
          <w:lang w:val="ru-RU"/>
        </w:rPr>
        <w:fldChar w:fldCharType="separate"/>
      </w:r>
      <w:r w:rsidR="00225817">
        <w:rPr>
          <w:lang w:val="ru-RU"/>
        </w:rPr>
        <w:t>2.8</w:t>
      </w:r>
      <w:r w:rsidRPr="00331937">
        <w:rPr>
          <w:lang w:val="ru-RU"/>
        </w:rPr>
        <w:fldChar w:fldCharType="end"/>
      </w:r>
      <w:r w:rsidRPr="00331937">
        <w:rPr>
          <w:lang w:val="ru-RU"/>
        </w:rPr>
        <w:t xml:space="preserve"> настоящего Стандарта.</w:t>
      </w:r>
    </w:p>
    <w:p w:rsidR="00346A41" w:rsidRPr="0048455E" w:rsidRDefault="00E54BBE" w:rsidP="004719B3">
      <w:pPr>
        <w:pStyle w:val="31"/>
        <w:widowControl w:val="0"/>
        <w:numPr>
          <w:ilvl w:val="2"/>
          <w:numId w:val="45"/>
        </w:numPr>
        <w:ind w:left="0" w:firstLine="567"/>
      </w:pPr>
      <w:r w:rsidRPr="0048455E">
        <w:t>Этап</w:t>
      </w:r>
      <w:r w:rsidR="00C05B6F" w:rsidRPr="0048455E">
        <w:t>ы</w:t>
      </w:r>
      <w:r w:rsidRPr="0048455E">
        <w:t xml:space="preserve"> формирования Плана закупки</w:t>
      </w:r>
      <w:r w:rsidR="00346A41" w:rsidRPr="0048455E">
        <w:t>:</w:t>
      </w:r>
    </w:p>
    <w:p w:rsidR="00346A41" w:rsidRPr="0048455E" w:rsidRDefault="00346A41" w:rsidP="004719B3">
      <w:pPr>
        <w:pStyle w:val="50"/>
        <w:widowControl w:val="0"/>
        <w:numPr>
          <w:ilvl w:val="4"/>
          <w:numId w:val="46"/>
        </w:numPr>
        <w:ind w:left="0" w:firstLine="567"/>
      </w:pPr>
      <w:r w:rsidRPr="0048455E">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48455E">
        <w:t xml:space="preserve"> </w:t>
      </w:r>
      <w:r w:rsidR="00E560A1" w:rsidRPr="00331937">
        <w:t>(утвержденного Бюджета при его наличии)</w:t>
      </w:r>
      <w:r w:rsidRPr="0048455E">
        <w:t xml:space="preserve"> на следующий период;</w:t>
      </w:r>
    </w:p>
    <w:p w:rsidR="00346A41" w:rsidRPr="0048455E" w:rsidRDefault="00346A41" w:rsidP="004719B3">
      <w:pPr>
        <w:pStyle w:val="50"/>
        <w:widowControl w:val="0"/>
        <w:numPr>
          <w:ilvl w:val="4"/>
          <w:numId w:val="46"/>
        </w:numPr>
        <w:ind w:left="0" w:firstLine="567"/>
      </w:pPr>
      <w:r w:rsidRPr="0048455E">
        <w:t>утверждение Плана закупки уполномоченным органом Заказчика;</w:t>
      </w:r>
    </w:p>
    <w:p w:rsidR="00346A41" w:rsidRPr="0048455E" w:rsidRDefault="00346A41" w:rsidP="004719B3">
      <w:pPr>
        <w:pStyle w:val="50"/>
        <w:widowControl w:val="0"/>
        <w:numPr>
          <w:ilvl w:val="4"/>
          <w:numId w:val="46"/>
        </w:numPr>
        <w:ind w:left="0" w:firstLine="567"/>
      </w:pPr>
      <w:r w:rsidRPr="0048455E">
        <w:t xml:space="preserve">корректировка Плана закупки. Количество корректировок утвержденного Плана закупки определяется </w:t>
      </w:r>
      <w:r w:rsidR="003505FD" w:rsidRPr="0048455E">
        <w:t>Заказчиком</w:t>
      </w:r>
      <w:r w:rsidRPr="0048455E">
        <w:t xml:space="preserve">. </w:t>
      </w:r>
    </w:p>
    <w:p w:rsidR="00346A41" w:rsidRPr="0048455E" w:rsidRDefault="00346A41" w:rsidP="004719B3">
      <w:pPr>
        <w:pStyle w:val="31"/>
        <w:widowControl w:val="0"/>
        <w:numPr>
          <w:ilvl w:val="2"/>
          <w:numId w:val="45"/>
        </w:numPr>
        <w:ind w:left="0" w:firstLine="567"/>
      </w:pPr>
      <w:r w:rsidRPr="0048455E">
        <w:t>Корректировка Плана закупки может проводиться</w:t>
      </w:r>
      <w:r w:rsidR="00E54BBE" w:rsidRPr="0048455E">
        <w:t xml:space="preserve"> </w:t>
      </w:r>
      <w:r w:rsidRPr="0048455E">
        <w:t>в связи с корректировками Бюджета Заказчика, инвестиционной</w:t>
      </w:r>
      <w:r w:rsidR="00E54BBE" w:rsidRPr="0048455E">
        <w:t>,</w:t>
      </w:r>
      <w:r w:rsidRPr="0048455E">
        <w:t xml:space="preserve"> производственной или </w:t>
      </w:r>
      <w:r w:rsidR="00414770" w:rsidRPr="0048455E">
        <w:t>иных программ,</w:t>
      </w:r>
      <w:r w:rsidRPr="0048455E">
        <w:t xml:space="preserve">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rsidR="00346A41" w:rsidRPr="0048455E" w:rsidRDefault="00346A41" w:rsidP="004719B3">
      <w:pPr>
        <w:pStyle w:val="31"/>
        <w:widowControl w:val="0"/>
        <w:numPr>
          <w:ilvl w:val="2"/>
          <w:numId w:val="4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48455E">
        <w:t>Бюджета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rsidR="00BC4B6D" w:rsidRPr="0048455E" w:rsidRDefault="00BC4B6D" w:rsidP="004719B3">
      <w:pPr>
        <w:pStyle w:val="31"/>
        <w:widowControl w:val="0"/>
        <w:numPr>
          <w:ilvl w:val="0"/>
          <w:numId w:val="84"/>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rsidR="00346A41" w:rsidRPr="0048455E" w:rsidRDefault="00B232BA" w:rsidP="004719B3">
      <w:pPr>
        <w:pStyle w:val="31"/>
        <w:widowControl w:val="0"/>
        <w:numPr>
          <w:ilvl w:val="0"/>
          <w:numId w:val="44"/>
        </w:numPr>
        <w:ind w:left="0" w:firstLine="709"/>
      </w:pPr>
      <w:r w:rsidRPr="0048455E">
        <w:t>экономических</w:t>
      </w:r>
      <w:r w:rsidR="00347EE8" w:rsidRPr="00414770">
        <w:t>/финансовых</w:t>
      </w:r>
      <w:r w:rsidRPr="0048455E">
        <w:t xml:space="preserve"> </w:t>
      </w:r>
      <w:r w:rsidR="00346A41" w:rsidRPr="0048455E">
        <w:t>подразделений Заказчика в части согласования наличия финансирования,</w:t>
      </w:r>
    </w:p>
    <w:p w:rsidR="00346A41" w:rsidRPr="00414770" w:rsidRDefault="00164B12" w:rsidP="004719B3">
      <w:pPr>
        <w:pStyle w:val="31"/>
        <w:widowControl w:val="0"/>
        <w:numPr>
          <w:ilvl w:val="0"/>
          <w:numId w:val="44"/>
        </w:numPr>
        <w:ind w:left="0" w:firstLine="567"/>
      </w:pPr>
      <w:r w:rsidRPr="00414770">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rsidR="00E33948" w:rsidRPr="00414770" w:rsidRDefault="00346A41" w:rsidP="004719B3">
      <w:pPr>
        <w:pStyle w:val="31"/>
        <w:widowControl w:val="0"/>
        <w:numPr>
          <w:ilvl w:val="0"/>
          <w:numId w:val="44"/>
        </w:numPr>
        <w:ind w:left="0" w:firstLine="567"/>
      </w:pPr>
      <w:r w:rsidRPr="00414770">
        <w:t xml:space="preserve">закупочных подразделений в части проверки соответствия </w:t>
      </w:r>
      <w:r w:rsidR="00E54BBE" w:rsidRPr="00414770">
        <w:t>П</w:t>
      </w:r>
      <w:r w:rsidRPr="00414770">
        <w:t>лана закупки нормам настоящего Стандарта и действующего законодательства</w:t>
      </w:r>
      <w:r w:rsidR="00E33948" w:rsidRPr="00414770">
        <w:t>;</w:t>
      </w:r>
    </w:p>
    <w:p w:rsidR="00164B12" w:rsidRPr="00414770" w:rsidRDefault="00E33948" w:rsidP="004719B3">
      <w:pPr>
        <w:pStyle w:val="31"/>
        <w:widowControl w:val="0"/>
        <w:numPr>
          <w:ilvl w:val="0"/>
          <w:numId w:val="44"/>
        </w:numPr>
        <w:ind w:left="0" w:firstLine="567"/>
      </w:pPr>
      <w:r w:rsidRPr="00414770">
        <w:t>подразделений безопасности в части компетенции, установленной внутренними документами Заказчика</w:t>
      </w:r>
      <w:r w:rsidR="00547DB8" w:rsidRPr="00414770">
        <w:t>.</w:t>
      </w:r>
    </w:p>
    <w:p w:rsidR="00164B12" w:rsidRPr="00414770" w:rsidRDefault="00164B12" w:rsidP="00B10243">
      <w:pPr>
        <w:pStyle w:val="31"/>
        <w:widowControl w:val="0"/>
        <w:numPr>
          <w:ilvl w:val="0"/>
          <w:numId w:val="0"/>
        </w:numPr>
        <w:ind w:firstLine="567"/>
      </w:pPr>
      <w:r w:rsidRPr="00414770">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p>
    <w:p w:rsidR="00E54BBE" w:rsidRPr="00414770" w:rsidRDefault="00C05B6F" w:rsidP="004719B3">
      <w:pPr>
        <w:pStyle w:val="31"/>
        <w:widowControl w:val="0"/>
        <w:numPr>
          <w:ilvl w:val="2"/>
          <w:numId w:val="45"/>
        </w:numPr>
        <w:ind w:left="0" w:firstLine="600"/>
      </w:pPr>
      <w:r w:rsidRPr="00414770">
        <w:t xml:space="preserve">В случае если нормами действующего законодательства </w:t>
      </w:r>
      <w:r w:rsidR="003C2113" w:rsidRPr="00414770">
        <w:t xml:space="preserve">в отношении Заказчика </w:t>
      </w:r>
      <w:r w:rsidRPr="00414770">
        <w:t>предусмотрен</w:t>
      </w:r>
      <w:r w:rsidR="003C2113" w:rsidRPr="00414770">
        <w:t>а</w:t>
      </w:r>
      <w:r w:rsidRPr="00414770">
        <w:t xml:space="preserve"> </w:t>
      </w:r>
      <w:r w:rsidR="003C2113" w:rsidRPr="00414770">
        <w:t xml:space="preserve">процедура </w:t>
      </w:r>
      <w:hyperlink r:id="rId17" w:history="1">
        <w:proofErr w:type="gramStart"/>
        <w:r w:rsidR="003C2113" w:rsidRPr="00414770">
          <w:rPr>
            <w:rStyle w:val="a5"/>
            <w:color w:val="auto"/>
            <w:u w:val="none"/>
          </w:rPr>
          <w:t>оценки соответствия</w:t>
        </w:r>
      </w:hyperlink>
      <w:r w:rsidR="003C2113" w:rsidRPr="00414770">
        <w:t xml:space="preserve"> проекта Плана закупки</w:t>
      </w:r>
      <w:proofErr w:type="gramEnd"/>
      <w:r w:rsidR="003C2113" w:rsidRPr="00414770">
        <w:t xml:space="preserve"> либо процедура мониторинга </w:t>
      </w:r>
      <w:hyperlink r:id="rId18" w:history="1">
        <w:r w:rsidR="003C2113" w:rsidRPr="00414770">
          <w:rPr>
            <w:rStyle w:val="a5"/>
            <w:color w:val="auto"/>
            <w:u w:val="none"/>
          </w:rPr>
          <w:t>соответствия</w:t>
        </w:r>
      </w:hyperlink>
      <w:r w:rsidR="003C2113" w:rsidRPr="00414770">
        <w:t xml:space="preserve"> утвержденного Плана закупки, Заказчик обязан обеспечить проведени</w:t>
      </w:r>
      <w:r w:rsidR="00F02E94" w:rsidRPr="00414770">
        <w:t>е</w:t>
      </w:r>
      <w:r w:rsidR="003C2113" w:rsidRPr="00414770">
        <w:t xml:space="preserve"> указанных процедур в установленном</w:t>
      </w:r>
      <w:r w:rsidR="00B232BA" w:rsidRPr="00414770">
        <w:t xml:space="preserve"> законодательством</w:t>
      </w:r>
      <w:r w:rsidR="003C2113" w:rsidRPr="00414770">
        <w:t xml:space="preserve"> порядке.</w:t>
      </w:r>
    </w:p>
    <w:p w:rsidR="00346A41" w:rsidRPr="0048455E" w:rsidRDefault="00346A41" w:rsidP="004719B3">
      <w:pPr>
        <w:pStyle w:val="31"/>
        <w:widowControl w:val="0"/>
        <w:numPr>
          <w:ilvl w:val="2"/>
          <w:numId w:val="45"/>
        </w:numPr>
        <w:ind w:left="0" w:firstLine="567"/>
      </w:pPr>
      <w:r w:rsidRPr="0048455E">
        <w:t>Закупки, проводимые в соответствии с</w:t>
      </w:r>
      <w:r w:rsidR="00A121F1" w:rsidRPr="0048455E">
        <w:t xml:space="preserve"> п. </w:t>
      </w:r>
      <w:r w:rsidR="00A121F1" w:rsidRPr="00DC2B2B">
        <w:fldChar w:fldCharType="begin"/>
      </w:r>
      <w:r w:rsidR="00A121F1" w:rsidRPr="00DC2B2B">
        <w:instrText xml:space="preserve"> REF _Ref510709156 \w \h </w:instrText>
      </w:r>
      <w:r w:rsidR="00F857D9" w:rsidRPr="00DC2B2B">
        <w:instrText xml:space="preserve"> \* MERGEFORMAT </w:instrText>
      </w:r>
      <w:r w:rsidR="00A121F1" w:rsidRPr="00DC2B2B">
        <w:fldChar w:fldCharType="separate"/>
      </w:r>
      <w:r w:rsidR="00225817">
        <w:t>5.6.15</w:t>
      </w:r>
      <w:r w:rsidR="00A121F1" w:rsidRPr="00DC2B2B">
        <w:fldChar w:fldCharType="end"/>
      </w:r>
      <w:r w:rsidR="007B7B1A" w:rsidRPr="00DC2B2B">
        <w:t xml:space="preserve"> </w:t>
      </w:r>
      <w:r w:rsidRPr="00DC2B2B">
        <w:t>настоящего Стандарта</w:t>
      </w:r>
      <w:r w:rsidR="007B7B1A" w:rsidRPr="00DC2B2B">
        <w:t>,</w:t>
      </w:r>
      <w:r w:rsidRPr="0048455E">
        <w:t xml:space="preserve"> вносятся в План закупки Заказчика заблаговременно или </w:t>
      </w:r>
      <w:r w:rsidRPr="0048455E">
        <w:lastRenderedPageBreak/>
        <w:t>одновременно с заключением предусмотренного в названных пунктах договора путем принятия решения ЦЗ</w:t>
      </w:r>
      <w:r w:rsidR="00347EE8">
        <w:t>К</w:t>
      </w:r>
      <w:r w:rsidRPr="0048455E">
        <w:t xml:space="preserve"> Заказчика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346A41" w:rsidRPr="0048455E" w:rsidRDefault="00346A41" w:rsidP="004719B3">
      <w:pPr>
        <w:pStyle w:val="31"/>
        <w:widowControl w:val="0"/>
        <w:numPr>
          <w:ilvl w:val="2"/>
          <w:numId w:val="4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46A41" w:rsidRPr="0048455E" w:rsidRDefault="00346A41" w:rsidP="004719B3">
      <w:pPr>
        <w:pStyle w:val="31"/>
        <w:widowControl w:val="0"/>
        <w:numPr>
          <w:ilvl w:val="2"/>
          <w:numId w:val="45"/>
        </w:numPr>
        <w:ind w:left="0" w:firstLine="567"/>
      </w:pPr>
      <w:bookmarkStart w:id="231" w:name="_Ref174788111"/>
      <w:proofErr w:type="gramStart"/>
      <w:r w:rsidRPr="0048455E">
        <w:t>При подготовке Плана закупки особое внимание следует уделить основаниям выбора способов закупки, отличных от приоритетных (п</w:t>
      </w:r>
      <w:r w:rsidRPr="00DC2B2B">
        <w:t>. </w:t>
      </w:r>
      <w:r w:rsidRPr="00DC2B2B">
        <w:fldChar w:fldCharType="begin"/>
      </w:r>
      <w:r w:rsidRPr="00DC2B2B">
        <w:instrText xml:space="preserve"> REF _Ref306615055 \r \h  \* MERGEFORMAT </w:instrText>
      </w:r>
      <w:r w:rsidRPr="00DC2B2B">
        <w:fldChar w:fldCharType="separate"/>
      </w:r>
      <w:r w:rsidR="00225817">
        <w:t>5.2.1</w:t>
      </w:r>
      <w:r w:rsidRPr="00DC2B2B">
        <w:fldChar w:fldCharType="end"/>
      </w:r>
      <w:r w:rsidRPr="00DC2B2B">
        <w:t xml:space="preserve"> настоящего Стандарта</w:t>
      </w:r>
      <w:r w:rsidRPr="00325ECB">
        <w:t>)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325ECB">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ЦЗ</w:t>
      </w:r>
      <w:r w:rsidR="008B6757">
        <w:t>К</w:t>
      </w:r>
      <w:r w:rsidRPr="00325ECB">
        <w:t xml:space="preserve"> Заказчика вместе с Планом закупки, и в подразделениях </w:t>
      </w:r>
      <w:r w:rsidR="007A1984" w:rsidRPr="00325ECB">
        <w:t xml:space="preserve">Инициаторах </w:t>
      </w:r>
      <w:r w:rsidRPr="0048455E">
        <w:t>закупки.</w:t>
      </w:r>
      <w:bookmarkEnd w:id="231"/>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48455E">
        <w:t xml:space="preserve">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w:t>
      </w:r>
      <w:r w:rsidR="008B6757">
        <w:t>К</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8B6757">
        <w:rPr>
          <w:color w:val="000000" w:themeColor="text1"/>
        </w:rPr>
        <w:t xml:space="preserve">, </w:t>
      </w:r>
      <w:r w:rsidRPr="0048455E">
        <w:t xml:space="preserve">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proofErr w:type="gramEnd"/>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rsidR="00346A41" w:rsidRPr="0048455E" w:rsidRDefault="00346A41" w:rsidP="004719B3">
      <w:pPr>
        <w:pStyle w:val="31"/>
        <w:widowControl w:val="0"/>
        <w:numPr>
          <w:ilvl w:val="2"/>
          <w:numId w:val="45"/>
        </w:numPr>
        <w:ind w:left="0" w:firstLine="567"/>
      </w:pPr>
      <w:r w:rsidRPr="0048455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982A43" w:rsidRPr="007A1EA1" w:rsidRDefault="00982A43" w:rsidP="004719B3">
      <w:pPr>
        <w:pStyle w:val="22"/>
        <w:keepNext w:val="0"/>
        <w:widowControl w:val="0"/>
        <w:numPr>
          <w:ilvl w:val="1"/>
          <w:numId w:val="45"/>
        </w:numPr>
        <w:ind w:left="0" w:firstLine="567"/>
      </w:pPr>
      <w:bookmarkStart w:id="232" w:name="_Ref514672804"/>
      <w:r w:rsidRPr="007A1EA1">
        <w:t>Подготовка Плана закуп</w:t>
      </w:r>
      <w:r w:rsidR="003505FD" w:rsidRPr="007A1EA1">
        <w:t>ки</w:t>
      </w:r>
      <w:r w:rsidRPr="007A1EA1">
        <w:t xml:space="preserve"> инновационной продукции</w:t>
      </w:r>
      <w:bookmarkEnd w:id="232"/>
    </w:p>
    <w:p w:rsidR="00982A43" w:rsidRPr="007A1EA1" w:rsidRDefault="00982A43" w:rsidP="004719B3">
      <w:pPr>
        <w:pStyle w:val="31"/>
        <w:widowControl w:val="0"/>
        <w:numPr>
          <w:ilvl w:val="2"/>
          <w:numId w:val="45"/>
        </w:numPr>
        <w:ind w:left="0" w:firstLine="567"/>
      </w:pPr>
      <w:r w:rsidRPr="007A1EA1">
        <w:t xml:space="preserve">Подготовка Плана закупки инновационной продукции осуществляется в порядке, предусмотренным п. </w:t>
      </w:r>
      <w:r w:rsidR="00512D1E" w:rsidRPr="007A1EA1">
        <w:fldChar w:fldCharType="begin"/>
      </w:r>
      <w:r w:rsidR="00512D1E" w:rsidRPr="007A1EA1">
        <w:instrText xml:space="preserve"> REF _Ref510710398 \w \h  \* MERGEFORMAT </w:instrText>
      </w:r>
      <w:r w:rsidR="00512D1E" w:rsidRPr="007A1EA1">
        <w:fldChar w:fldCharType="separate"/>
      </w:r>
      <w:r w:rsidR="00225817">
        <w:t>6.2</w:t>
      </w:r>
      <w:r w:rsidR="00512D1E" w:rsidRPr="007A1EA1">
        <w:fldChar w:fldCharType="end"/>
      </w:r>
      <w:r w:rsidRPr="007A1EA1">
        <w:t xml:space="preserve"> настоящего Стандарта с учетом требовани</w:t>
      </w:r>
      <w:r w:rsidR="00E560A1" w:rsidRPr="007A1EA1">
        <w:t>й</w:t>
      </w:r>
      <w:r w:rsidRPr="007A1EA1">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rsidR="00982A43" w:rsidRPr="007A1EA1" w:rsidRDefault="00982A43" w:rsidP="004719B3">
      <w:pPr>
        <w:pStyle w:val="50"/>
        <w:widowControl w:val="0"/>
        <w:numPr>
          <w:ilvl w:val="4"/>
          <w:numId w:val="85"/>
        </w:numPr>
        <w:ind w:left="0" w:firstLine="567"/>
      </w:pPr>
      <w:r w:rsidRPr="007A1EA1">
        <w:t xml:space="preserve">перечня товаров, работ, услуг, удовлетворяющих критериям </w:t>
      </w:r>
      <w:r w:rsidRPr="007A1EA1">
        <w:lastRenderedPageBreak/>
        <w:t>отнесения к инновационной продукции, высокотехнологичной продукции;</w:t>
      </w:r>
    </w:p>
    <w:p w:rsidR="007B7B1A" w:rsidRPr="007A1EA1" w:rsidRDefault="007B7B1A" w:rsidP="004719B3">
      <w:pPr>
        <w:pStyle w:val="50"/>
        <w:widowControl w:val="0"/>
        <w:numPr>
          <w:ilvl w:val="4"/>
          <w:numId w:val="85"/>
        </w:numPr>
        <w:ind w:left="0" w:firstLine="567"/>
      </w:pPr>
      <w:r w:rsidRPr="007A1EA1">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6453F" w:rsidRPr="007A1EA1" w:rsidRDefault="0076453F" w:rsidP="004719B3">
      <w:pPr>
        <w:pStyle w:val="50"/>
        <w:widowControl w:val="0"/>
        <w:numPr>
          <w:ilvl w:val="2"/>
          <w:numId w:val="45"/>
        </w:numPr>
        <w:ind w:left="0" w:firstLine="600"/>
      </w:pPr>
      <w:r w:rsidRPr="007A1EA1">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rsidR="0076453F" w:rsidRPr="007A1EA1" w:rsidRDefault="0076453F" w:rsidP="004719B3">
      <w:pPr>
        <w:pStyle w:val="50"/>
        <w:widowControl w:val="0"/>
        <w:numPr>
          <w:ilvl w:val="2"/>
          <w:numId w:val="45"/>
        </w:numPr>
        <w:ind w:left="0" w:firstLine="600"/>
      </w:pPr>
      <w:r w:rsidRPr="007A1EA1">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rsidRPr="007A1EA1">
        <w:fldChar w:fldCharType="begin"/>
      </w:r>
      <w:r w:rsidR="00A97CCC" w:rsidRPr="007A1EA1">
        <w:instrText xml:space="preserve"> REF _Ref510710398 \r \h </w:instrText>
      </w:r>
      <w:r w:rsidR="008B6757" w:rsidRPr="007A1EA1">
        <w:instrText xml:space="preserve"> \* MERGEFORMAT </w:instrText>
      </w:r>
      <w:r w:rsidR="00A97CCC" w:rsidRPr="007A1EA1">
        <w:fldChar w:fldCharType="separate"/>
      </w:r>
      <w:r w:rsidR="00225817">
        <w:t>6.2</w:t>
      </w:r>
      <w:r w:rsidR="00A97CCC" w:rsidRPr="007A1EA1">
        <w:fldChar w:fldCharType="end"/>
      </w:r>
      <w:r w:rsidR="00A97CCC" w:rsidRPr="007A1EA1">
        <w:t xml:space="preserve"> </w:t>
      </w:r>
      <w:r w:rsidRPr="007A1EA1">
        <w:t xml:space="preserve">настоящего Стандарта (вынесение на рассмотрение уполномоченного </w:t>
      </w:r>
      <w:proofErr w:type="gramStart"/>
      <w:r w:rsidRPr="007A1EA1">
        <w:t>органа Заказчика корректировки Плана закупки инновационной продукции</w:t>
      </w:r>
      <w:proofErr w:type="gramEnd"/>
      <w:r w:rsidRPr="007A1EA1">
        <w:t xml:space="preserve"> не требуется).</w:t>
      </w:r>
      <w:r w:rsidR="00651AD7" w:rsidRPr="007A1EA1">
        <w:t xml:space="preserve"> </w:t>
      </w:r>
      <w:proofErr w:type="gramStart"/>
      <w:r w:rsidR="00651AD7" w:rsidRPr="007A1EA1">
        <w:t>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w:t>
      </w:r>
      <w:r w:rsidR="008B6757" w:rsidRPr="007A1EA1">
        <w:t>К</w:t>
      </w:r>
      <w:r w:rsidR="00651AD7" w:rsidRPr="007A1EA1">
        <w:t xml:space="preserve"> Заказчика.</w:t>
      </w:r>
      <w:proofErr w:type="gramEnd"/>
    </w:p>
    <w:p w:rsidR="00346A41" w:rsidRPr="0048455E" w:rsidRDefault="00346A41" w:rsidP="004719B3">
      <w:pPr>
        <w:pStyle w:val="22"/>
        <w:keepNext w:val="0"/>
        <w:widowControl w:val="0"/>
        <w:numPr>
          <w:ilvl w:val="1"/>
          <w:numId w:val="45"/>
        </w:numPr>
        <w:ind w:left="0" w:firstLine="567"/>
      </w:pPr>
      <w:r w:rsidRPr="0048455E">
        <w:t>Специальные положения</w:t>
      </w:r>
    </w:p>
    <w:p w:rsidR="00346A41" w:rsidRPr="007A1EA1" w:rsidRDefault="00346A41" w:rsidP="004719B3">
      <w:pPr>
        <w:pStyle w:val="31"/>
        <w:widowControl w:val="0"/>
        <w:numPr>
          <w:ilvl w:val="2"/>
          <w:numId w:val="45"/>
        </w:numPr>
        <w:ind w:left="0" w:firstLine="567"/>
      </w:pPr>
      <w:r w:rsidRPr="0048455E">
        <w:t>ЦЗ</w:t>
      </w:r>
      <w:r w:rsidR="008B6757">
        <w:t>К</w:t>
      </w:r>
      <w:r w:rsidRPr="0048455E">
        <w:t xml:space="preserve"> Заказчика вправе инициировать наказание должностных лиц Заказчика, виновных в некачественном планировании потребностей Заказчика в продукции. Для ЦЗ</w:t>
      </w:r>
      <w:r w:rsidR="008B6757">
        <w:t>К</w:t>
      </w:r>
      <w:r w:rsidRPr="0048455E">
        <w:t xml:space="preserve"> Заказчика основными показателями, определяющими наличие некачественного планирования, </w:t>
      </w:r>
      <w:proofErr w:type="gramStart"/>
      <w:r w:rsidRPr="0048455E">
        <w:t>могут</w:t>
      </w:r>
      <w:proofErr w:type="gramEnd"/>
      <w:r w:rsidRPr="0048455E">
        <w:t xml:space="preserve"> </w:t>
      </w:r>
      <w:r w:rsidR="00B232BA" w:rsidRPr="0048455E">
        <w:t xml:space="preserve">как минимум </w:t>
      </w:r>
      <w:r w:rsidRPr="0048455E">
        <w:t xml:space="preserve">являться: объем корректировок Плана закупки, </w:t>
      </w:r>
      <w:r w:rsidR="00B232BA" w:rsidRPr="0048455E">
        <w:t xml:space="preserve">а также </w:t>
      </w:r>
      <w:r w:rsidRPr="0048455E">
        <w:t>факты необоснованного «дро</w:t>
      </w:r>
      <w:r w:rsidR="00474E6D" w:rsidRPr="0048455E">
        <w:t>бления» закупок</w:t>
      </w:r>
      <w:r w:rsidR="008B6757">
        <w:t xml:space="preserve"> </w:t>
      </w:r>
      <w:r w:rsidR="008B6757" w:rsidRPr="007A1EA1">
        <w:t>на более мелкие; значительная разница между предполагаемой в Плане закупки начальной (максимальной) ценой договора и стоимостью, полученной в результате проведения закупки.</w:t>
      </w:r>
    </w:p>
    <w:p w:rsidR="00346A41" w:rsidRPr="0048455E" w:rsidRDefault="00346A41" w:rsidP="004719B3">
      <w:pPr>
        <w:pStyle w:val="22"/>
        <w:keepNext w:val="0"/>
        <w:widowControl w:val="0"/>
        <w:numPr>
          <w:ilvl w:val="1"/>
          <w:numId w:val="45"/>
        </w:numPr>
        <w:ind w:left="0" w:firstLine="567"/>
      </w:pPr>
      <w:r w:rsidRPr="0048455E">
        <w:t>Отчетн</w:t>
      </w:r>
      <w:r w:rsidR="00832A97" w:rsidRPr="0048455E">
        <w:t>ость по закупочной деятельности</w:t>
      </w:r>
    </w:p>
    <w:p w:rsidR="00346A41" w:rsidRPr="0048455E" w:rsidRDefault="00346A41" w:rsidP="004719B3">
      <w:pPr>
        <w:pStyle w:val="31"/>
        <w:widowControl w:val="0"/>
        <w:numPr>
          <w:ilvl w:val="2"/>
          <w:numId w:val="4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p>
    <w:p w:rsidR="00353121" w:rsidRPr="0048455E" w:rsidRDefault="00A40A29" w:rsidP="004719B3">
      <w:pPr>
        <w:pStyle w:val="31"/>
        <w:numPr>
          <w:ilvl w:val="2"/>
          <w:numId w:val="45"/>
        </w:numPr>
        <w:ind w:left="0" w:firstLine="600"/>
      </w:pPr>
      <w:bookmarkStart w:id="233" w:name="_Ref510711148"/>
      <w:proofErr w:type="gramStart"/>
      <w:r w:rsidRPr="007A1EA1">
        <w:rPr>
          <w:color w:val="000000" w:themeColor="text1"/>
        </w:rPr>
        <w:t>Ежеквартальный и годовой Отчеты об исполнении Плана закупки составляется по форме</w:t>
      </w:r>
      <w:r w:rsidR="001C0BCD">
        <w:rPr>
          <w:color w:val="000000" w:themeColor="text1"/>
        </w:rPr>
        <w:t>, у</w:t>
      </w:r>
      <w:r w:rsidR="007F19BD" w:rsidRPr="007A1EA1">
        <w:rPr>
          <w:color w:val="000000" w:themeColor="text1"/>
        </w:rPr>
        <w:t>твержденной организационно-распорядительным документом Заказчика</w:t>
      </w:r>
      <w:r w:rsidRPr="007A1EA1">
        <w:rPr>
          <w:color w:val="000000" w:themeColor="text1"/>
        </w:rPr>
        <w:t xml:space="preserve"> и предоставляется в подразделение Заказчика, ответственное за составление отчета с последующим вынесением вопроса на рассмотрение и утверждение ЦЗК АО «Мобильные ГТЭС»</w:t>
      </w:r>
      <w:r w:rsidR="007F19BD" w:rsidRPr="007A1EA1">
        <w:rPr>
          <w:color w:val="000000" w:themeColor="text1"/>
        </w:rPr>
        <w:t xml:space="preserve"> </w:t>
      </w:r>
      <w:r w:rsidR="007F19BD" w:rsidRPr="007A1EA1">
        <w:t xml:space="preserve">ежеквартального Отчета </w:t>
      </w:r>
      <w:r w:rsidRPr="007A1EA1">
        <w:t>в срок до 25 числа месяца, следующего за отчетным периодом</w:t>
      </w:r>
      <w:r w:rsidR="007F19BD" w:rsidRPr="007A1EA1">
        <w:t>;</w:t>
      </w:r>
      <w:proofErr w:type="gramEnd"/>
      <w:r w:rsidR="007F19BD" w:rsidRPr="007A1EA1">
        <w:t xml:space="preserve"> годового отчета – не позднее 10 (десяти) дней со дня окончания срока предоставления финансовой годовой отчетности / не позднее 10 (десяти) дней по ок</w:t>
      </w:r>
      <w:r w:rsidR="00BC679E" w:rsidRPr="007A1EA1">
        <w:t>о</w:t>
      </w:r>
      <w:r w:rsidR="007F19BD" w:rsidRPr="007A1EA1">
        <w:t>нчанию 1 квартала года, следующ</w:t>
      </w:r>
      <w:r w:rsidR="007A1EA1" w:rsidRPr="007A1EA1">
        <w:t>его</w:t>
      </w:r>
      <w:r w:rsidR="007F19BD" w:rsidRPr="007A1EA1">
        <w:t xml:space="preserve"> за отчетным периодом. </w:t>
      </w:r>
      <w:r w:rsidRPr="007A1EA1">
        <w:t xml:space="preserve"> </w:t>
      </w:r>
      <w:r w:rsidRPr="007A1EA1">
        <w:rPr>
          <w:color w:val="000000" w:themeColor="text1"/>
        </w:rPr>
        <w:lastRenderedPageBreak/>
        <w:t>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w:t>
      </w:r>
      <w:r w:rsidRPr="007A1EA1">
        <w:rPr>
          <w:color w:val="000000" w:themeColor="text1"/>
          <w:highlight w:val="green"/>
        </w:rPr>
        <w:t xml:space="preserve"> </w:t>
      </w:r>
      <w:bookmarkEnd w:id="233"/>
    </w:p>
    <w:p w:rsidR="00353121" w:rsidRPr="0048455E" w:rsidRDefault="00353121" w:rsidP="004719B3">
      <w:pPr>
        <w:pStyle w:val="10"/>
        <w:keepNext w:val="0"/>
        <w:keepLines w:val="0"/>
        <w:widowControl w:val="0"/>
        <w:numPr>
          <w:ilvl w:val="0"/>
          <w:numId w:val="45"/>
        </w:numPr>
      </w:pPr>
      <w:bookmarkStart w:id="234" w:name="_Ref86399772"/>
      <w:bookmarkStart w:id="235" w:name="_Toc93230248"/>
      <w:bookmarkStart w:id="236" w:name="_Toc93230381"/>
      <w:bookmarkStart w:id="237" w:name="_Toc114032628"/>
      <w:bookmarkStart w:id="238" w:name="_Toc234993061"/>
      <w:bookmarkStart w:id="239" w:name="_Ref302137319"/>
      <w:bookmarkStart w:id="240" w:name="_Ref337747426"/>
      <w:bookmarkStart w:id="241" w:name="_Toc527448659"/>
      <w:bookmarkStart w:id="242" w:name="_Ref532045697"/>
      <w:r w:rsidRPr="0048455E">
        <w:t xml:space="preserve">Порядок подготовки и </w:t>
      </w:r>
      <w:bookmarkEnd w:id="234"/>
      <w:bookmarkEnd w:id="235"/>
      <w:bookmarkEnd w:id="236"/>
      <w:bookmarkEnd w:id="237"/>
      <w:bookmarkEnd w:id="238"/>
      <w:bookmarkEnd w:id="239"/>
      <w:bookmarkEnd w:id="240"/>
      <w:r w:rsidRPr="0048455E">
        <w:t>принятия решения о закупке</w:t>
      </w:r>
      <w:bookmarkEnd w:id="241"/>
      <w:bookmarkEnd w:id="242"/>
    </w:p>
    <w:p w:rsidR="00E94C1C" w:rsidRPr="0048455E" w:rsidRDefault="00E94C1C" w:rsidP="004719B3">
      <w:pPr>
        <w:pStyle w:val="22"/>
        <w:keepNext w:val="0"/>
        <w:widowControl w:val="0"/>
        <w:numPr>
          <w:ilvl w:val="1"/>
          <w:numId w:val="52"/>
        </w:numPr>
        <w:ind w:left="0" w:firstLine="567"/>
      </w:pPr>
      <w:bookmarkStart w:id="243" w:name="_Ref338926992"/>
      <w:r w:rsidRPr="0048455E">
        <w:t>Подготовка к закупке</w:t>
      </w:r>
      <w:bookmarkEnd w:id="243"/>
    </w:p>
    <w:p w:rsidR="00E94C1C" w:rsidRPr="0048455E" w:rsidRDefault="00E94C1C" w:rsidP="004719B3">
      <w:pPr>
        <w:pStyle w:val="31"/>
        <w:widowControl w:val="0"/>
        <w:numPr>
          <w:ilvl w:val="2"/>
          <w:numId w:val="52"/>
        </w:numPr>
        <w:ind w:left="0" w:firstLine="567"/>
      </w:pPr>
      <w:bookmarkStart w:id="244" w:name="_Ref338756720"/>
      <w:r w:rsidRPr="0048455E">
        <w:t>В целях формирования извещения о закупке и документации о закупке</w:t>
      </w:r>
      <w:r w:rsidR="00957AAC" w:rsidRPr="0048455E">
        <w:t xml:space="preserve"> (</w:t>
      </w:r>
      <w:r w:rsidR="00957AAC" w:rsidRPr="00D65B26">
        <w:t xml:space="preserve">за исключением </w:t>
      </w:r>
      <w:r w:rsidR="00D65B26" w:rsidRPr="00D65B26">
        <w:t>закупок для проведения,</w:t>
      </w:r>
      <w:r w:rsidR="00957AAC" w:rsidRPr="00D65B26">
        <w:t xml:space="preserve"> которых извещение и (или) документация о закупке не формируется</w:t>
      </w:r>
      <w:r w:rsidR="00957AAC" w:rsidRPr="0048455E">
        <w:t>)</w:t>
      </w:r>
      <w:r w:rsidRPr="0048455E">
        <w:t xml:space="preserve"> Заказчик заранее определяет:</w:t>
      </w:r>
      <w:bookmarkEnd w:id="244"/>
    </w:p>
    <w:p w:rsidR="00E94C1C" w:rsidRPr="0048455E" w:rsidRDefault="00E94C1C" w:rsidP="004719B3">
      <w:pPr>
        <w:pStyle w:val="50"/>
        <w:widowControl w:val="0"/>
        <w:numPr>
          <w:ilvl w:val="4"/>
          <w:numId w:val="5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rsidR="00E94C1C" w:rsidRPr="0048455E" w:rsidRDefault="00E94C1C" w:rsidP="004719B3">
      <w:pPr>
        <w:pStyle w:val="50"/>
        <w:widowControl w:val="0"/>
        <w:numPr>
          <w:ilvl w:val="4"/>
          <w:numId w:val="53"/>
        </w:numPr>
        <w:ind w:left="0" w:firstLine="567"/>
      </w:pPr>
      <w:r w:rsidRPr="0048455E">
        <w:t>требования к участникам закупки;</w:t>
      </w:r>
    </w:p>
    <w:p w:rsidR="00E94C1C" w:rsidRPr="0048455E" w:rsidRDefault="00E94C1C" w:rsidP="004719B3">
      <w:pPr>
        <w:pStyle w:val="50"/>
        <w:widowControl w:val="0"/>
        <w:numPr>
          <w:ilvl w:val="4"/>
          <w:numId w:val="53"/>
        </w:numPr>
        <w:ind w:left="0" w:firstLine="567"/>
      </w:pPr>
      <w:r w:rsidRPr="0048455E">
        <w:t>условия договора, заключаемого по результатам процедуры закупки;</w:t>
      </w:r>
    </w:p>
    <w:p w:rsidR="00E94C1C" w:rsidRPr="0048455E" w:rsidRDefault="00E94C1C" w:rsidP="004719B3">
      <w:pPr>
        <w:pStyle w:val="50"/>
        <w:widowControl w:val="0"/>
        <w:numPr>
          <w:ilvl w:val="4"/>
          <w:numId w:val="53"/>
        </w:numPr>
        <w:ind w:left="0" w:firstLine="567"/>
      </w:pPr>
      <w:r w:rsidRPr="0048455E">
        <w:t>требования к составу и оформлению заявок;</w:t>
      </w:r>
    </w:p>
    <w:p w:rsidR="00E94C1C" w:rsidRPr="0048455E" w:rsidRDefault="001302C3" w:rsidP="004719B3">
      <w:pPr>
        <w:pStyle w:val="50"/>
        <w:widowControl w:val="0"/>
        <w:numPr>
          <w:ilvl w:val="4"/>
          <w:numId w:val="53"/>
        </w:numPr>
        <w:ind w:left="0" w:firstLine="567"/>
      </w:pPr>
      <w:proofErr w:type="gramStart"/>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w:t>
      </w:r>
      <w:proofErr w:type="gramEnd"/>
      <w:r w:rsidR="00E94C1C" w:rsidRPr="0048455E">
        <w:t xml:space="preserve">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E94C1C" w:rsidRPr="0048455E" w:rsidRDefault="00E94C1C" w:rsidP="004719B3">
      <w:pPr>
        <w:pStyle w:val="50"/>
        <w:widowControl w:val="0"/>
        <w:numPr>
          <w:ilvl w:val="4"/>
          <w:numId w:val="5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rsidR="00E94C1C" w:rsidRPr="0048455E" w:rsidRDefault="00E94C1C" w:rsidP="004719B3">
      <w:pPr>
        <w:pStyle w:val="31"/>
        <w:widowControl w:val="0"/>
        <w:numPr>
          <w:ilvl w:val="2"/>
          <w:numId w:val="52"/>
        </w:numPr>
        <w:ind w:left="0" w:firstLine="567"/>
      </w:pPr>
      <w:r w:rsidRPr="0048455E">
        <w:t>Предусмотренные п</w:t>
      </w:r>
      <w:r w:rsidRPr="00D65B26">
        <w:t>. </w:t>
      </w:r>
      <w:r w:rsidRPr="00D65B26">
        <w:fldChar w:fldCharType="begin"/>
      </w:r>
      <w:r w:rsidRPr="00D65B26">
        <w:instrText xml:space="preserve"> REF _Ref338756720 \r \h  \* MERGEFORMAT </w:instrText>
      </w:r>
      <w:r w:rsidRPr="00D65B26">
        <w:fldChar w:fldCharType="separate"/>
      </w:r>
      <w:r w:rsidR="00225817">
        <w:t>7.1.1</w:t>
      </w:r>
      <w:r w:rsidRPr="00D65B26">
        <w:fldChar w:fldCharType="end"/>
      </w:r>
      <w:r w:rsidRPr="00D65B26">
        <w:t xml:space="preserve"> настоящего Стандарта</w:t>
      </w:r>
      <w:r w:rsidRPr="00325ECB">
        <w:t xml:space="preserve">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rsidR="00E94C1C" w:rsidRPr="0048455E" w:rsidRDefault="00E94C1C" w:rsidP="004719B3">
      <w:pPr>
        <w:pStyle w:val="31"/>
        <w:widowControl w:val="0"/>
        <w:numPr>
          <w:ilvl w:val="2"/>
          <w:numId w:val="52"/>
        </w:numPr>
        <w:ind w:left="0" w:firstLine="600"/>
      </w:pPr>
      <w:bookmarkStart w:id="245" w:name="_Ref510768613"/>
      <w:bookmarkStart w:id="246" w:name="_Ref338923051"/>
      <w:r w:rsidRPr="0048455E">
        <w:t xml:space="preserve">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w:t>
      </w:r>
      <w:r w:rsidRPr="0048455E">
        <w:lastRenderedPageBreak/>
        <w:t>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w:t>
      </w:r>
      <w:r w:rsidRPr="00D65B26">
        <w:t>,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45"/>
      <w:bookmarkEnd w:id="246"/>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rsidR="00E94C1C" w:rsidRPr="0048455E" w:rsidRDefault="00E94C1C" w:rsidP="004719B3">
      <w:pPr>
        <w:pStyle w:val="31"/>
        <w:widowControl w:val="0"/>
        <w:numPr>
          <w:ilvl w:val="2"/>
          <w:numId w:val="52"/>
        </w:numPr>
        <w:ind w:left="0" w:firstLine="567"/>
      </w:pPr>
      <w:bookmarkStart w:id="247" w:name="_Ref510768623"/>
      <w:r w:rsidRPr="0048455E">
        <w:t xml:space="preserve">В случае, указанном в </w:t>
      </w:r>
      <w:r w:rsidRPr="00D65B26">
        <w:t>п. </w:t>
      </w:r>
      <w:r w:rsidRPr="00D65B26">
        <w:fldChar w:fldCharType="begin"/>
      </w:r>
      <w:r w:rsidRPr="00D65B26">
        <w:instrText xml:space="preserve"> REF _Ref338923051 \w \h  \* MERGEFORMAT </w:instrText>
      </w:r>
      <w:r w:rsidRPr="00D65B26">
        <w:fldChar w:fldCharType="separate"/>
      </w:r>
      <w:r w:rsidR="00225817">
        <w:t>7.1.3</w:t>
      </w:r>
      <w:r w:rsidRPr="00D65B26">
        <w:fldChar w:fldCharType="end"/>
      </w:r>
      <w:r w:rsidRPr="00D65B26">
        <w:t>, слова</w:t>
      </w:r>
      <w:r w:rsidRPr="00325ECB">
        <w:t xml:space="preserve"> «или эквивалент» можно не указывать</w:t>
      </w:r>
      <w:r w:rsidR="001338CA" w:rsidRPr="00325ECB">
        <w:t xml:space="preserve"> </w:t>
      </w:r>
      <w:proofErr w:type="gramStart"/>
      <w:r w:rsidR="001338CA" w:rsidRPr="00325ECB">
        <w:t>при</w:t>
      </w:r>
      <w:proofErr w:type="gramEnd"/>
      <w:r w:rsidRPr="0048455E">
        <w:t>:</w:t>
      </w:r>
      <w:bookmarkEnd w:id="247"/>
    </w:p>
    <w:p w:rsidR="00E94C1C" w:rsidRPr="00D65B26" w:rsidRDefault="00E94C1C" w:rsidP="004719B3">
      <w:pPr>
        <w:pStyle w:val="50"/>
        <w:widowControl w:val="0"/>
        <w:numPr>
          <w:ilvl w:val="4"/>
          <w:numId w:val="54"/>
        </w:numPr>
        <w:ind w:left="0" w:firstLine="567"/>
      </w:pPr>
      <w:r w:rsidRPr="00D65B26">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D65B26">
        <w:t>Заказчиком</w:t>
      </w:r>
      <w:r w:rsidRPr="00D65B26">
        <w:t>;</w:t>
      </w:r>
    </w:p>
    <w:p w:rsidR="00E94C1C" w:rsidRPr="00D65B26" w:rsidRDefault="00E94C1C" w:rsidP="004719B3">
      <w:pPr>
        <w:pStyle w:val="50"/>
        <w:widowControl w:val="0"/>
        <w:numPr>
          <w:ilvl w:val="4"/>
          <w:numId w:val="54"/>
        </w:numPr>
        <w:ind w:left="0" w:firstLine="567"/>
      </w:pPr>
      <w:r w:rsidRPr="00D65B26">
        <w:t xml:space="preserve">закупке запасных частей и расходных материалов к машинам и оборудованию, используемым </w:t>
      </w:r>
      <w:r w:rsidR="00B86BBA" w:rsidRPr="00D65B26">
        <w:t>Заказчиком</w:t>
      </w:r>
      <w:r w:rsidRPr="00D65B26">
        <w:t>, в соответствии с технической документацией на указанные машины и оборудование;</w:t>
      </w:r>
    </w:p>
    <w:p w:rsidR="00E94C1C" w:rsidRPr="00D65B26" w:rsidRDefault="00E94C1C" w:rsidP="004719B3">
      <w:pPr>
        <w:pStyle w:val="50"/>
        <w:widowControl w:val="0"/>
        <w:numPr>
          <w:ilvl w:val="4"/>
          <w:numId w:val="54"/>
        </w:numPr>
        <w:ind w:left="0" w:firstLine="567"/>
      </w:pPr>
      <w:r w:rsidRPr="00D65B26">
        <w:t>закупке товаров, необходимых для исполнения государственного или муниципального контракта;</w:t>
      </w:r>
    </w:p>
    <w:p w:rsidR="00E94C1C" w:rsidRPr="00D65B26" w:rsidRDefault="00E94C1C" w:rsidP="004719B3">
      <w:pPr>
        <w:pStyle w:val="50"/>
        <w:widowControl w:val="0"/>
        <w:numPr>
          <w:ilvl w:val="4"/>
          <w:numId w:val="54"/>
        </w:numPr>
        <w:ind w:left="0" w:firstLine="567"/>
      </w:pPr>
      <w:r w:rsidRPr="00D65B26">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rsidR="00E94C1C" w:rsidRPr="00E05789" w:rsidRDefault="00E94C1C" w:rsidP="004719B3">
      <w:pPr>
        <w:pStyle w:val="22"/>
        <w:keepNext w:val="0"/>
        <w:widowControl w:val="0"/>
        <w:numPr>
          <w:ilvl w:val="1"/>
          <w:numId w:val="52"/>
        </w:numPr>
        <w:ind w:left="0" w:firstLine="567"/>
      </w:pPr>
      <w:bookmarkStart w:id="248" w:name="_Ref338926264"/>
      <w:r w:rsidRPr="00E05789">
        <w:t>Принятие и оформление решения о проведении закупки</w:t>
      </w:r>
      <w:bookmarkEnd w:id="248"/>
    </w:p>
    <w:p w:rsidR="00E94C1C" w:rsidRPr="00E05789" w:rsidRDefault="00E94C1C" w:rsidP="004719B3">
      <w:pPr>
        <w:pStyle w:val="31"/>
        <w:widowControl w:val="0"/>
        <w:numPr>
          <w:ilvl w:val="2"/>
          <w:numId w:val="52"/>
        </w:numPr>
        <w:ind w:left="0" w:firstLine="567"/>
      </w:pPr>
      <w:bookmarkStart w:id="249" w:name="_Ref338756368"/>
      <w:proofErr w:type="gramStart"/>
      <w:r w:rsidRPr="00E05789">
        <w:t xml:space="preserve">Решение о непосредственном проведении закупки (каждой отдельной или серии однотипных, </w:t>
      </w:r>
      <w:proofErr w:type="spellStart"/>
      <w:r w:rsidRPr="00E05789">
        <w:t>проводящихся</w:t>
      </w:r>
      <w:proofErr w:type="spellEnd"/>
      <w:r w:rsidRPr="00E05789">
        <w:t xml:space="preserve">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E05789">
        <w:t xml:space="preserve">, </w:t>
      </w:r>
      <w:r w:rsidR="00D65B26" w:rsidRPr="00E05789">
        <w:t xml:space="preserve">неконкурентная </w:t>
      </w:r>
      <w:r w:rsidR="00985E08" w:rsidRPr="00E05789">
        <w:t>простая закупка, мелкая закупк</w:t>
      </w:r>
      <w:r w:rsidR="00360EBD" w:rsidRPr="00E05789">
        <w:t>а</w:t>
      </w:r>
      <w:r w:rsidR="00985E08" w:rsidRPr="00E05789">
        <w:t>,</w:t>
      </w:r>
      <w:r w:rsidR="00876158" w:rsidRPr="00E05789">
        <w:t xml:space="preserve"> </w:t>
      </w:r>
      <w:r w:rsidRPr="00E05789">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E05789">
        <w:fldChar w:fldCharType="begin"/>
      </w:r>
      <w:r w:rsidRPr="00E05789">
        <w:instrText xml:space="preserve"> REF _Ref224369603 \r \h  \* MERGEFORMAT </w:instrText>
      </w:r>
      <w:r w:rsidRPr="00E05789">
        <w:fldChar w:fldCharType="separate"/>
      </w:r>
      <w:r w:rsidR="00225817" w:rsidRPr="00E05789">
        <w:t>7.2.2</w:t>
      </w:r>
      <w:r w:rsidRPr="00E05789">
        <w:fldChar w:fldCharType="end"/>
      </w:r>
      <w:r w:rsidRPr="00E05789">
        <w:t xml:space="preserve"> настоящего Стандарта</w:t>
      </w:r>
      <w:r w:rsidR="00DA6E6A" w:rsidRPr="00E05789">
        <w:t>, который</w:t>
      </w:r>
      <w:proofErr w:type="gramEnd"/>
      <w:r w:rsidR="00DA6E6A" w:rsidRPr="00E05789">
        <w:t xml:space="preserve"> должен содержать</w:t>
      </w:r>
      <w:r w:rsidRPr="00E05789">
        <w:t>:</w:t>
      </w:r>
      <w:bookmarkEnd w:id="249"/>
    </w:p>
    <w:p w:rsidR="00E94C1C" w:rsidRPr="0048455E" w:rsidRDefault="00E94C1C" w:rsidP="004719B3">
      <w:pPr>
        <w:pStyle w:val="50"/>
        <w:widowControl w:val="0"/>
        <w:numPr>
          <w:ilvl w:val="4"/>
          <w:numId w:val="55"/>
        </w:numPr>
        <w:ind w:left="0" w:firstLine="567"/>
      </w:pPr>
      <w:r w:rsidRPr="0048455E">
        <w:t>предмет закупки (конкретный либо обобщенный);</w:t>
      </w:r>
    </w:p>
    <w:p w:rsidR="00E94C1C" w:rsidRPr="0048455E" w:rsidRDefault="00E94C1C" w:rsidP="004719B3">
      <w:pPr>
        <w:pStyle w:val="50"/>
        <w:widowControl w:val="0"/>
        <w:numPr>
          <w:ilvl w:val="4"/>
          <w:numId w:val="55"/>
        </w:numPr>
        <w:ind w:left="0" w:firstLine="567"/>
      </w:pPr>
      <w:r w:rsidRPr="0048455E">
        <w:t>сроки проведения закупки;</w:t>
      </w:r>
    </w:p>
    <w:p w:rsidR="00E94C1C" w:rsidRPr="0048455E" w:rsidRDefault="00E94C1C" w:rsidP="004719B3">
      <w:pPr>
        <w:pStyle w:val="50"/>
        <w:widowControl w:val="0"/>
        <w:numPr>
          <w:ilvl w:val="4"/>
          <w:numId w:val="55"/>
        </w:numPr>
        <w:ind w:left="0" w:firstLine="567"/>
      </w:pPr>
      <w:r w:rsidRPr="0048455E">
        <w:t>название способа закупки;</w:t>
      </w:r>
    </w:p>
    <w:p w:rsidR="00E94C1C" w:rsidRPr="00D65B26" w:rsidRDefault="00E94C1C" w:rsidP="004719B3">
      <w:pPr>
        <w:pStyle w:val="50"/>
        <w:widowControl w:val="0"/>
        <w:numPr>
          <w:ilvl w:val="4"/>
          <w:numId w:val="55"/>
        </w:numPr>
        <w:ind w:left="0" w:firstLine="567"/>
      </w:pPr>
      <w:r w:rsidRPr="00D65B26">
        <w:t>сведения о том, на кого возложены функции Организатора закупки;</w:t>
      </w:r>
    </w:p>
    <w:p w:rsidR="00E94C1C" w:rsidRPr="0048455E" w:rsidRDefault="00E94C1C" w:rsidP="004719B3">
      <w:pPr>
        <w:pStyle w:val="50"/>
        <w:widowControl w:val="0"/>
        <w:numPr>
          <w:ilvl w:val="4"/>
          <w:numId w:val="55"/>
        </w:numPr>
        <w:ind w:left="0" w:firstLine="567"/>
      </w:pPr>
      <w:r w:rsidRPr="0048455E">
        <w:t xml:space="preserve">сведения о составе </w:t>
      </w:r>
      <w:r w:rsidR="00327E03" w:rsidRPr="0048455E">
        <w:t>З</w:t>
      </w:r>
      <w:r w:rsidRPr="0048455E">
        <w:t>акупочной комиссии.</w:t>
      </w:r>
    </w:p>
    <w:p w:rsidR="00E94C1C" w:rsidRPr="00E05789" w:rsidRDefault="00E94C1C" w:rsidP="004719B3">
      <w:pPr>
        <w:pStyle w:val="31"/>
        <w:widowControl w:val="0"/>
        <w:numPr>
          <w:ilvl w:val="2"/>
          <w:numId w:val="52"/>
        </w:numPr>
        <w:ind w:left="0" w:firstLine="567"/>
      </w:pPr>
      <w:bookmarkStart w:id="250"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225817">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E05789">
        <w:lastRenderedPageBreak/>
        <w:t xml:space="preserve">им </w:t>
      </w:r>
      <w:r w:rsidRPr="00E05789">
        <w:t xml:space="preserve">лицом. </w:t>
      </w:r>
      <w:bookmarkEnd w:id="250"/>
    </w:p>
    <w:p w:rsidR="00E94C1C" w:rsidRPr="00E05789" w:rsidRDefault="00E94C1C" w:rsidP="004719B3">
      <w:pPr>
        <w:pStyle w:val="31"/>
        <w:widowControl w:val="0"/>
        <w:numPr>
          <w:ilvl w:val="2"/>
          <w:numId w:val="52"/>
        </w:numPr>
        <w:ind w:left="0" w:firstLine="567"/>
      </w:pPr>
      <w:r w:rsidRPr="00E05789">
        <w:t>Подписание договора, не требующего оформления приказа (распоряжения), осуществляется на основании утвержденного Плана закупки</w:t>
      </w:r>
      <w:r w:rsidR="00876158" w:rsidRPr="00E05789">
        <w:t xml:space="preserve"> </w:t>
      </w:r>
      <w:r w:rsidRPr="00E05789">
        <w:t>либо решения ЦЗ</w:t>
      </w:r>
      <w:r w:rsidR="00CC6412" w:rsidRPr="00E05789">
        <w:t>К</w:t>
      </w:r>
      <w:r w:rsidRPr="00E05789">
        <w:t xml:space="preserve"> Заказчика или иного </w:t>
      </w:r>
      <w:r w:rsidR="00876158" w:rsidRPr="00E05789">
        <w:t>закупочного</w:t>
      </w:r>
      <w:r w:rsidR="00CE162B" w:rsidRPr="00E05789">
        <w:t xml:space="preserve"> (разрешающего)</w:t>
      </w:r>
      <w:r w:rsidRPr="00E05789">
        <w:t xml:space="preserve"> органа</w:t>
      </w:r>
      <w:r w:rsidR="00CE162B" w:rsidRPr="00E05789">
        <w:t xml:space="preserve"> Заказчика</w:t>
      </w:r>
      <w:r w:rsidRPr="00E05789">
        <w:t xml:space="preserve"> в пределах его компетенции</w:t>
      </w:r>
      <w:r w:rsidR="00CE162B" w:rsidRPr="00E05789">
        <w:t>,</w:t>
      </w:r>
      <w:r w:rsidRPr="00E05789">
        <w:t xml:space="preserve"> либо аналитической записки, утвержденной в установленном порядке (для </w:t>
      </w:r>
      <w:r w:rsidR="00876158" w:rsidRPr="00E05789">
        <w:t xml:space="preserve">закупки, осуществляемой способом </w:t>
      </w:r>
      <w:r w:rsidR="00360EBD" w:rsidRPr="00E05789">
        <w:t xml:space="preserve">неконкурентная </w:t>
      </w:r>
      <w:r w:rsidR="00985E08" w:rsidRPr="00E05789">
        <w:t>простая закупка, мелкая закупка</w:t>
      </w:r>
      <w:r w:rsidRPr="00E05789">
        <w:t xml:space="preserve">). </w:t>
      </w:r>
    </w:p>
    <w:p w:rsidR="00E94C1C" w:rsidRPr="0048455E" w:rsidRDefault="00CC6412" w:rsidP="004719B3">
      <w:pPr>
        <w:pStyle w:val="31"/>
        <w:widowControl w:val="0"/>
        <w:numPr>
          <w:ilvl w:val="2"/>
          <w:numId w:val="52"/>
        </w:numPr>
        <w:ind w:left="0" w:firstLine="567"/>
      </w:pPr>
      <w:r>
        <w:t>Если иное не установлено внутренними документами АО «Мобильные ГТЭС», п</w:t>
      </w:r>
      <w:r w:rsidR="00E94C1C" w:rsidRPr="0048455E">
        <w:t>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E94C1C" w:rsidRPr="0048455E" w:rsidRDefault="00E94C1C" w:rsidP="004719B3">
      <w:pPr>
        <w:pStyle w:val="31"/>
        <w:widowControl w:val="0"/>
        <w:numPr>
          <w:ilvl w:val="2"/>
          <w:numId w:val="52"/>
        </w:numPr>
        <w:ind w:left="0" w:firstLine="567"/>
      </w:pPr>
      <w:bookmarkStart w:id="251"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51"/>
      <w:r w:rsidRPr="0048455E">
        <w:t xml:space="preserve"> </w:t>
      </w:r>
    </w:p>
    <w:p w:rsidR="00E94C1C" w:rsidRPr="0048455E" w:rsidRDefault="00E94C1C" w:rsidP="004719B3">
      <w:pPr>
        <w:pStyle w:val="50"/>
        <w:widowControl w:val="0"/>
        <w:numPr>
          <w:ilvl w:val="4"/>
          <w:numId w:val="56"/>
        </w:numPr>
        <w:ind w:left="0" w:firstLine="567"/>
      </w:pPr>
      <w:r w:rsidRPr="0048455E">
        <w:t>номер позиции в Плане закупки;</w:t>
      </w:r>
    </w:p>
    <w:p w:rsidR="00E94C1C" w:rsidRPr="0048455E" w:rsidRDefault="00E94C1C" w:rsidP="004719B3">
      <w:pPr>
        <w:pStyle w:val="50"/>
        <w:widowControl w:val="0"/>
        <w:numPr>
          <w:ilvl w:val="4"/>
          <w:numId w:val="5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rsidR="00E94C1C" w:rsidRPr="0048455E" w:rsidRDefault="00E94C1C" w:rsidP="004719B3">
      <w:pPr>
        <w:pStyle w:val="50"/>
        <w:widowControl w:val="0"/>
        <w:numPr>
          <w:ilvl w:val="4"/>
          <w:numId w:val="5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rsidR="00E94C1C" w:rsidRPr="0048455E" w:rsidRDefault="00E94C1C" w:rsidP="004719B3">
      <w:pPr>
        <w:pStyle w:val="50"/>
        <w:widowControl w:val="0"/>
        <w:numPr>
          <w:ilvl w:val="4"/>
          <w:numId w:val="56"/>
        </w:numPr>
        <w:ind w:left="0" w:firstLine="567"/>
      </w:pPr>
      <w:r w:rsidRPr="0048455E">
        <w:t>укрупненный состав закупаемой продукции;</w:t>
      </w:r>
    </w:p>
    <w:p w:rsidR="00E94C1C" w:rsidRPr="0048455E" w:rsidRDefault="00E94C1C" w:rsidP="004719B3">
      <w:pPr>
        <w:pStyle w:val="50"/>
        <w:widowControl w:val="0"/>
        <w:numPr>
          <w:ilvl w:val="4"/>
          <w:numId w:val="56"/>
        </w:numPr>
        <w:ind w:left="0" w:firstLine="567"/>
      </w:pPr>
      <w:r w:rsidRPr="0048455E">
        <w:t>сроки выполнения обязательств по договору;</w:t>
      </w:r>
    </w:p>
    <w:p w:rsidR="00E94C1C" w:rsidRPr="0048455E" w:rsidRDefault="00E94C1C" w:rsidP="004719B3">
      <w:pPr>
        <w:pStyle w:val="50"/>
        <w:widowControl w:val="0"/>
        <w:numPr>
          <w:ilvl w:val="4"/>
          <w:numId w:val="5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AE395E">
        <w:t>соответствующий порядок может быть установлен</w:t>
      </w:r>
      <w:r w:rsidRPr="00AE395E">
        <w:t xml:space="preserve"> </w:t>
      </w:r>
      <w:r w:rsidR="009756A6" w:rsidRPr="00AE395E">
        <w:t>внутренним</w:t>
      </w:r>
      <w:r w:rsidR="00876158" w:rsidRPr="00AE395E">
        <w:t xml:space="preserve"> документом</w:t>
      </w:r>
      <w:r w:rsidRPr="00AE395E">
        <w:t xml:space="preserve"> Заказчика</w:t>
      </w:r>
      <w:r w:rsidRPr="0048455E">
        <w:t xml:space="preserve">).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rsidR="00E94C1C" w:rsidRPr="00AE395E" w:rsidRDefault="00E94C1C" w:rsidP="004719B3">
      <w:pPr>
        <w:pStyle w:val="50"/>
        <w:widowControl w:val="0"/>
        <w:numPr>
          <w:ilvl w:val="4"/>
          <w:numId w:val="56"/>
        </w:numPr>
        <w:ind w:left="0" w:firstLine="567"/>
      </w:pPr>
      <w:r w:rsidRPr="00AE395E">
        <w:t xml:space="preserve">предложения по кандидатурам для включения в состав </w:t>
      </w:r>
      <w:r w:rsidR="00CE162B" w:rsidRPr="00AE395E">
        <w:t>З</w:t>
      </w:r>
      <w:r w:rsidRPr="00AE395E">
        <w:t>акупочной комиссии</w:t>
      </w:r>
      <w:r w:rsidR="00AE395E" w:rsidRPr="00AE395E">
        <w:t xml:space="preserve"> и</w:t>
      </w:r>
      <w:r w:rsidRPr="00AE395E">
        <w:t xml:space="preserve"> экспертного совета </w:t>
      </w:r>
      <w:r w:rsidR="002D017F" w:rsidRPr="00AE395E">
        <w:t>устан</w:t>
      </w:r>
      <w:r w:rsidR="00AE395E" w:rsidRPr="00AE395E">
        <w:t>авливается</w:t>
      </w:r>
      <w:r w:rsidR="002D017F" w:rsidRPr="00AE395E">
        <w:t xml:space="preserve"> организационно распорядительным документом Заказчика</w:t>
      </w:r>
      <w:r w:rsidRPr="00AE395E">
        <w:t>;</w:t>
      </w:r>
    </w:p>
    <w:p w:rsidR="00E94C1C" w:rsidRPr="0048455E" w:rsidRDefault="00E94C1C" w:rsidP="004719B3">
      <w:pPr>
        <w:pStyle w:val="50"/>
        <w:widowControl w:val="0"/>
        <w:numPr>
          <w:ilvl w:val="4"/>
          <w:numId w:val="56"/>
        </w:numPr>
        <w:ind w:left="0" w:firstLine="567"/>
      </w:pPr>
      <w:r w:rsidRPr="0048455E">
        <w:t>круг специально приглашенных участников закупки (данный пун</w:t>
      </w:r>
      <w:proofErr w:type="gramStart"/>
      <w:r w:rsidRPr="0048455E">
        <w:t>кт вкл</w:t>
      </w:r>
      <w:proofErr w:type="gramEnd"/>
      <w:r w:rsidRPr="0048455E">
        <w:t>ючается только в случае проведения закрытых закупок).</w:t>
      </w:r>
    </w:p>
    <w:p w:rsidR="00E94C1C" w:rsidRPr="0048455E" w:rsidRDefault="00E94C1C" w:rsidP="004719B3">
      <w:pPr>
        <w:pStyle w:val="50"/>
        <w:widowControl w:val="0"/>
        <w:numPr>
          <w:ilvl w:val="4"/>
          <w:numId w:val="56"/>
        </w:numPr>
        <w:ind w:left="0" w:firstLine="567"/>
      </w:pPr>
      <w:proofErr w:type="gramStart"/>
      <w:r w:rsidRPr="0048455E">
        <w:t xml:space="preserve">актуализированный расчет начальной (предельной)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документы.</w:t>
      </w:r>
      <w:proofErr w:type="gramEnd"/>
      <w:r w:rsidRPr="0048455E">
        <w:t xml:space="preserve">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(предельной) </w:t>
      </w:r>
      <w:r w:rsidRPr="0048455E">
        <w:lastRenderedPageBreak/>
        <w:t xml:space="preserve">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p>
    <w:p w:rsidR="00E94C1C" w:rsidRPr="0048455E" w:rsidRDefault="000114F5" w:rsidP="004719B3">
      <w:pPr>
        <w:pStyle w:val="31"/>
        <w:widowControl w:val="0"/>
        <w:numPr>
          <w:ilvl w:val="2"/>
          <w:numId w:val="52"/>
        </w:numPr>
        <w:ind w:left="0" w:firstLine="567"/>
      </w:pPr>
      <w:r w:rsidRPr="0048455E">
        <w:t xml:space="preserve">При привлечении </w:t>
      </w:r>
      <w:r w:rsidR="00E94C1C" w:rsidRPr="0048455E">
        <w:t xml:space="preserve">стороннего Организатора закупки заявка </w:t>
      </w:r>
      <w:proofErr w:type="gramStart"/>
      <w:r w:rsidRPr="0048455E">
        <w:t>формируется</w:t>
      </w:r>
      <w:proofErr w:type="gramEnd"/>
      <w:r w:rsidRPr="0048455E">
        <w:t xml:space="preserve"> в случае если в поручении на закупку, направляемом Организатору отсутствует информация, предусмотренная п</w:t>
      </w:r>
      <w:r w:rsidRPr="00B22844">
        <w:t xml:space="preserve">. </w:t>
      </w:r>
      <w:r w:rsidRPr="00B22844">
        <w:fldChar w:fldCharType="begin"/>
      </w:r>
      <w:r w:rsidRPr="00B22844">
        <w:instrText xml:space="preserve"> REF _Ref510768123 \r \h </w:instrText>
      </w:r>
      <w:r w:rsidR="003B42DC" w:rsidRPr="00B22844">
        <w:instrText xml:space="preserve"> \* MERGEFORMAT </w:instrText>
      </w:r>
      <w:r w:rsidRPr="00B22844">
        <w:fldChar w:fldCharType="separate"/>
      </w:r>
      <w:r w:rsidR="00225817">
        <w:t>7.2.5</w:t>
      </w:r>
      <w:r w:rsidRPr="00B22844">
        <w:fldChar w:fldCharType="end"/>
      </w:r>
      <w:r w:rsidRPr="00B22844">
        <w:t xml:space="preserve"> Стандарта.</w:t>
      </w:r>
      <w:r w:rsidRPr="00325ECB">
        <w:t xml:space="preserve">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w:t>
      </w:r>
      <w:r w:rsidR="00AE395E">
        <w:t xml:space="preserve"> организационно-распорядительном документе Заказчика</w:t>
      </w:r>
      <w:r w:rsidR="008B6FF2" w:rsidRPr="00325ECB">
        <w:t>.</w:t>
      </w:r>
    </w:p>
    <w:p w:rsidR="00E94C1C" w:rsidRPr="0048455E" w:rsidRDefault="00E94C1C" w:rsidP="004719B3">
      <w:pPr>
        <w:pStyle w:val="22"/>
        <w:keepNext w:val="0"/>
        <w:widowControl w:val="0"/>
        <w:numPr>
          <w:ilvl w:val="1"/>
          <w:numId w:val="52"/>
        </w:numPr>
        <w:ind w:left="0" w:firstLine="567"/>
      </w:pPr>
      <w:bookmarkStart w:id="252" w:name="_Ref338926296"/>
      <w:r w:rsidRPr="0048455E">
        <w:t>Анонс закупки</w:t>
      </w:r>
      <w:bookmarkEnd w:id="252"/>
    </w:p>
    <w:p w:rsidR="00E94C1C" w:rsidRPr="0048455E" w:rsidRDefault="00E94C1C" w:rsidP="004719B3">
      <w:pPr>
        <w:pStyle w:val="31"/>
        <w:widowControl w:val="0"/>
        <w:numPr>
          <w:ilvl w:val="2"/>
          <w:numId w:val="52"/>
        </w:numPr>
        <w:ind w:left="0" w:firstLine="567"/>
      </w:pPr>
      <w:bookmarkStart w:id="253" w:name="_Ref77265613"/>
      <w:proofErr w:type="gramStart"/>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w:t>
      </w:r>
      <w:proofErr w:type="gramEnd"/>
      <w:r w:rsidRPr="0048455E">
        <w:t>, так и в составе каких-либо программ, проектов и т.д.</w:t>
      </w:r>
    </w:p>
    <w:p w:rsidR="00E94C1C" w:rsidRPr="0048455E" w:rsidRDefault="00E94C1C" w:rsidP="004719B3">
      <w:pPr>
        <w:pStyle w:val="31"/>
        <w:widowControl w:val="0"/>
        <w:numPr>
          <w:ilvl w:val="2"/>
          <w:numId w:val="52"/>
        </w:numPr>
        <w:ind w:left="0" w:firstLine="567"/>
      </w:pPr>
      <w:r w:rsidRPr="0048455E">
        <w:t xml:space="preserve">Решение об анонсировании закупки </w:t>
      </w:r>
      <w:r w:rsidR="001338CA" w:rsidRPr="0048455E">
        <w:t>принимается Заказчиком</w:t>
      </w:r>
      <w:r w:rsidRPr="0048455E">
        <w:t>.</w:t>
      </w:r>
    </w:p>
    <w:p w:rsidR="00E94C1C" w:rsidRPr="0048455E" w:rsidRDefault="00E94C1C" w:rsidP="004719B3">
      <w:pPr>
        <w:pStyle w:val="31"/>
        <w:widowControl w:val="0"/>
        <w:numPr>
          <w:ilvl w:val="2"/>
          <w:numId w:val="52"/>
        </w:numPr>
        <w:ind w:left="0" w:firstLine="567"/>
      </w:pPr>
      <w:bookmarkStart w:id="254" w:name="_Ref514329269"/>
      <w:r w:rsidRPr="0048455E">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54"/>
    </w:p>
    <w:p w:rsidR="00E94C1C" w:rsidRPr="0048455E" w:rsidRDefault="00E94C1C" w:rsidP="004719B3">
      <w:pPr>
        <w:pStyle w:val="31"/>
        <w:widowControl w:val="0"/>
        <w:numPr>
          <w:ilvl w:val="2"/>
          <w:numId w:val="5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E94C1C" w:rsidRPr="0048455E" w:rsidRDefault="00E94C1C" w:rsidP="004719B3">
      <w:pPr>
        <w:pStyle w:val="31"/>
        <w:widowControl w:val="0"/>
        <w:numPr>
          <w:ilvl w:val="2"/>
          <w:numId w:val="52"/>
        </w:numPr>
        <w:ind w:left="0" w:firstLine="567"/>
      </w:pPr>
      <w:r w:rsidRPr="0048455E">
        <w:t xml:space="preserve">В </w:t>
      </w:r>
      <w:proofErr w:type="gramStart"/>
      <w:r w:rsidRPr="0048455E">
        <w:t>тексте</w:t>
      </w:r>
      <w:proofErr w:type="gramEnd"/>
      <w:r w:rsidRPr="0048455E">
        <w:t xml:space="preserve"> анонса </w:t>
      </w:r>
      <w:r w:rsidR="008B6FF2" w:rsidRPr="0048455E">
        <w:t>помимо информации, указанной в п</w:t>
      </w:r>
      <w:r w:rsidR="008B6FF2" w:rsidRPr="00B22844">
        <w:t xml:space="preserve">. </w:t>
      </w:r>
      <w:r w:rsidR="008B6FF2" w:rsidRPr="00B22844">
        <w:fldChar w:fldCharType="begin"/>
      </w:r>
      <w:r w:rsidR="008B6FF2" w:rsidRPr="00B22844">
        <w:instrText xml:space="preserve"> REF _Ref514329269 \w \h </w:instrText>
      </w:r>
      <w:r w:rsidR="003B42DC" w:rsidRPr="00B22844">
        <w:instrText xml:space="preserve"> \* MERGEFORMAT </w:instrText>
      </w:r>
      <w:r w:rsidR="008B6FF2" w:rsidRPr="00B22844">
        <w:fldChar w:fldCharType="separate"/>
      </w:r>
      <w:r w:rsidR="00225817">
        <w:t>7.3.3</w:t>
      </w:r>
      <w:r w:rsidR="008B6FF2" w:rsidRPr="00B22844">
        <w:fldChar w:fldCharType="end"/>
      </w:r>
      <w:r w:rsidR="008B6FF2" w:rsidRPr="00B22844">
        <w:t xml:space="preserve"> Стандарта </w:t>
      </w:r>
      <w:r w:rsidRPr="00B22844">
        <w:t xml:space="preserve">указывается, что </w:t>
      </w:r>
      <w:proofErr w:type="spellStart"/>
      <w:r w:rsidRPr="00B22844">
        <w:t>непроведение</w:t>
      </w:r>
      <w:proofErr w:type="spellEnd"/>
      <w:r w:rsidRPr="00B22844">
        <w:t xml:space="preserve"> ранее анонсированных закупок не</w:t>
      </w:r>
      <w:r w:rsidRPr="00325ECB">
        <w:t xml:space="preserve">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53"/>
    </w:p>
    <w:p w:rsidR="00E94C1C" w:rsidRPr="00E05789" w:rsidRDefault="00E94C1C" w:rsidP="004719B3">
      <w:pPr>
        <w:pStyle w:val="22"/>
        <w:keepNext w:val="0"/>
        <w:widowControl w:val="0"/>
        <w:numPr>
          <w:ilvl w:val="1"/>
          <w:numId w:val="52"/>
        </w:numPr>
        <w:ind w:left="0" w:firstLine="567"/>
      </w:pPr>
      <w:bookmarkStart w:id="255" w:name="_Ref338927010"/>
      <w:r w:rsidRPr="0048455E">
        <w:t xml:space="preserve">Общие требования к извещению о закупке и документации о </w:t>
      </w:r>
      <w:r w:rsidRPr="00E05789">
        <w:t>закупке</w:t>
      </w:r>
      <w:bookmarkEnd w:id="255"/>
    </w:p>
    <w:p w:rsidR="00E94C1C" w:rsidRPr="00E05789" w:rsidRDefault="00E94C1C" w:rsidP="004719B3">
      <w:pPr>
        <w:pStyle w:val="31"/>
        <w:widowControl w:val="0"/>
        <w:numPr>
          <w:ilvl w:val="2"/>
          <w:numId w:val="52"/>
        </w:numPr>
        <w:ind w:left="0" w:firstLine="567"/>
      </w:pPr>
      <w:r w:rsidRPr="00E05789">
        <w:t>Начало процедур любой конкурентной закупки</w:t>
      </w:r>
      <w:r w:rsidR="00957AAC" w:rsidRPr="00E05789">
        <w:t xml:space="preserve">, </w:t>
      </w:r>
      <w:r w:rsidR="00647D21" w:rsidRPr="00E05789">
        <w:t xml:space="preserve">а также </w:t>
      </w:r>
      <w:proofErr w:type="gramStart"/>
      <w:r w:rsidR="00585C93" w:rsidRPr="00E05789">
        <w:t>неконкурентной закупки,</w:t>
      </w:r>
      <w:r w:rsidR="00647D21" w:rsidRPr="00E05789">
        <w:t xml:space="preserve"> </w:t>
      </w:r>
      <w:r w:rsidR="00957AAC" w:rsidRPr="00E05789">
        <w:t>осуществляемой способами</w:t>
      </w:r>
      <w:r w:rsidR="00585C93" w:rsidRPr="00E05789">
        <w:rPr>
          <w:rFonts w:asciiTheme="minorHAnsi" w:eastAsiaTheme="minorHAnsi" w:hAnsiTheme="minorHAnsi" w:cstheme="minorBidi"/>
          <w:sz w:val="22"/>
          <w:szCs w:val="22"/>
          <w:lang w:eastAsia="en-US"/>
        </w:rPr>
        <w:t xml:space="preserve"> </w:t>
      </w:r>
      <w:r w:rsidR="00585C93" w:rsidRPr="00E05789">
        <w:t xml:space="preserve">предварительного </w:t>
      </w:r>
      <w:r w:rsidR="00585C93" w:rsidRPr="00E05789">
        <w:lastRenderedPageBreak/>
        <w:t xml:space="preserve">отбора и запроса цен по результатам предварительного отбора должно быть </w:t>
      </w:r>
      <w:r w:rsidRPr="00E05789">
        <w:t>официально объявлено</w:t>
      </w:r>
      <w:proofErr w:type="gramEnd"/>
      <w:r w:rsidRPr="00E05789">
        <w:t xml:space="preserve"> путем р</w:t>
      </w:r>
      <w:r w:rsidR="00957AAC" w:rsidRPr="00E05789">
        <w:t xml:space="preserve">азмещения извещения о </w:t>
      </w:r>
      <w:r w:rsidR="001338CA" w:rsidRPr="00E05789">
        <w:t xml:space="preserve">закупке </w:t>
      </w:r>
      <w:r w:rsidRPr="00E05789">
        <w:t>и</w:t>
      </w:r>
      <w:r w:rsidR="008B6FF2" w:rsidRPr="00E05789">
        <w:t xml:space="preserve"> (или)</w:t>
      </w:r>
      <w:r w:rsidRPr="00E05789">
        <w:t xml:space="preserve"> документации о закупке в источниках, определенных в разделе </w:t>
      </w:r>
      <w:r w:rsidRPr="00E05789">
        <w:fldChar w:fldCharType="begin"/>
      </w:r>
      <w:r w:rsidRPr="00E05789">
        <w:instrText xml:space="preserve"> REF _Ref365040047 \r \h  \* MERGEFORMAT </w:instrText>
      </w:r>
      <w:r w:rsidRPr="00E05789">
        <w:fldChar w:fldCharType="separate"/>
      </w:r>
      <w:r w:rsidR="00225817" w:rsidRPr="00E05789">
        <w:t>3</w:t>
      </w:r>
      <w:r w:rsidRPr="00E05789">
        <w:fldChar w:fldCharType="end"/>
      </w:r>
      <w:r w:rsidRPr="00E05789">
        <w:t xml:space="preserve"> настоящего Стандарта. Извещение о проведении закупки размещается одновременно с раз</w:t>
      </w:r>
      <w:r w:rsidR="00832A89" w:rsidRPr="00E05789">
        <w:t>мещением документации о закупке</w:t>
      </w:r>
      <w:r w:rsidRPr="00E05789">
        <w:t xml:space="preserve">. </w:t>
      </w:r>
    </w:p>
    <w:p w:rsidR="00E94C1C" w:rsidRPr="0048455E" w:rsidRDefault="00E94C1C" w:rsidP="004719B3">
      <w:pPr>
        <w:pStyle w:val="31"/>
        <w:widowControl w:val="0"/>
        <w:numPr>
          <w:ilvl w:val="2"/>
          <w:numId w:val="52"/>
        </w:numPr>
        <w:ind w:left="0" w:firstLine="567"/>
      </w:pPr>
      <w:bookmarkStart w:id="256" w:name="_Ref338757443"/>
      <w:r w:rsidRPr="0048455E">
        <w:t>В извещении о закупке должны быть указаны следующие сведения:</w:t>
      </w:r>
      <w:bookmarkEnd w:id="256"/>
    </w:p>
    <w:p w:rsidR="00E94C1C" w:rsidRPr="00CF7CB3" w:rsidRDefault="00E94C1C" w:rsidP="004719B3">
      <w:pPr>
        <w:pStyle w:val="50"/>
        <w:widowControl w:val="0"/>
        <w:numPr>
          <w:ilvl w:val="4"/>
          <w:numId w:val="57"/>
        </w:numPr>
        <w:ind w:left="0" w:firstLine="567"/>
      </w:pPr>
      <w:proofErr w:type="gramStart"/>
      <w:r w:rsidRPr="00CF7CB3">
        <w:t xml:space="preserve">способ </w:t>
      </w:r>
      <w:r w:rsidR="008B6FF2" w:rsidRPr="00CF7CB3">
        <w:t>закупки</w:t>
      </w:r>
      <w:r w:rsidR="00832A89" w:rsidRPr="00CF7CB3">
        <w:t xml:space="preserve"> (его разновидность)</w:t>
      </w:r>
      <w:r w:rsidRPr="00CF7CB3">
        <w:t xml:space="preserve"> из числа</w:t>
      </w:r>
      <w:r w:rsidR="000778F2" w:rsidRPr="00CF7CB3">
        <w:t>,</w:t>
      </w:r>
      <w:r w:rsidRPr="00CF7CB3">
        <w:t xml:space="preserve"> предусмотренных разделом </w:t>
      </w:r>
      <w:r w:rsidRPr="00CF7CB3">
        <w:fldChar w:fldCharType="begin"/>
      </w:r>
      <w:r w:rsidRPr="00CF7CB3">
        <w:instrText xml:space="preserve"> REF _Ref302401961 \r \h  \* MERGEFORMAT </w:instrText>
      </w:r>
      <w:r w:rsidRPr="00CF7CB3">
        <w:fldChar w:fldCharType="separate"/>
      </w:r>
      <w:r w:rsidR="00225817">
        <w:t>5</w:t>
      </w:r>
      <w:r w:rsidRPr="00CF7CB3">
        <w:fldChar w:fldCharType="end"/>
      </w:r>
      <w:r w:rsidRPr="00CF7CB3">
        <w:t xml:space="preserve"> настоящего Стандарта</w:t>
      </w:r>
      <w:r w:rsidR="008669AC" w:rsidRPr="00CF7CB3">
        <w:t xml:space="preserve"> (за исключением закупки путем участия в процедурах, организованных продавцами продукции)</w:t>
      </w:r>
      <w:r w:rsidRPr="00CF7CB3">
        <w:t>;</w:t>
      </w:r>
      <w:proofErr w:type="gramEnd"/>
    </w:p>
    <w:p w:rsidR="00E94C1C" w:rsidRPr="0048455E" w:rsidRDefault="00E94C1C" w:rsidP="004719B3">
      <w:pPr>
        <w:pStyle w:val="50"/>
        <w:widowControl w:val="0"/>
        <w:numPr>
          <w:ilvl w:val="4"/>
          <w:numId w:val="5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rsidR="00E94C1C" w:rsidRPr="00CF7CB3" w:rsidRDefault="00E94C1C" w:rsidP="004719B3">
      <w:pPr>
        <w:pStyle w:val="50"/>
        <w:widowControl w:val="0"/>
        <w:numPr>
          <w:ilvl w:val="4"/>
          <w:numId w:val="57"/>
        </w:numPr>
        <w:ind w:left="0" w:firstLine="567"/>
      </w:pPr>
      <w:r w:rsidRPr="0048455E">
        <w:t>предмет договора с указанием количества поставляемого товара, объема выполняемой работы, оказываемой услуги</w:t>
      </w:r>
      <w:r w:rsidRPr="00CF7CB3">
        <w:t xml:space="preserve">, а также краткое описание предмета закупки в соответствии с </w:t>
      </w:r>
      <w:r w:rsidR="002D017F" w:rsidRPr="00CF7CB3">
        <w:t xml:space="preserve">требованиями п. </w:t>
      </w:r>
      <w:r w:rsidR="002D017F" w:rsidRPr="00CF7CB3">
        <w:fldChar w:fldCharType="begin"/>
      </w:r>
      <w:r w:rsidR="002D017F" w:rsidRPr="00CF7CB3">
        <w:instrText xml:space="preserve"> REF _Ref510768613 \w \h </w:instrText>
      </w:r>
      <w:r w:rsidR="00F857D9" w:rsidRPr="00CF7CB3">
        <w:instrText xml:space="preserve"> \* MERGEFORMAT </w:instrText>
      </w:r>
      <w:r w:rsidR="002D017F" w:rsidRPr="00CF7CB3">
        <w:fldChar w:fldCharType="separate"/>
      </w:r>
      <w:r w:rsidR="00225817">
        <w:t>7.1.3</w:t>
      </w:r>
      <w:r w:rsidR="002D017F" w:rsidRPr="00CF7CB3">
        <w:fldChar w:fldCharType="end"/>
      </w:r>
      <w:r w:rsidR="002D017F" w:rsidRPr="00CF7CB3">
        <w:t xml:space="preserve"> и п. </w:t>
      </w:r>
      <w:r w:rsidR="002D017F" w:rsidRPr="00CF7CB3">
        <w:fldChar w:fldCharType="begin"/>
      </w:r>
      <w:r w:rsidR="002D017F" w:rsidRPr="00CF7CB3">
        <w:instrText xml:space="preserve"> REF _Ref510768623 \w \h </w:instrText>
      </w:r>
      <w:r w:rsidR="00F857D9" w:rsidRPr="00CF7CB3">
        <w:instrText xml:space="preserve"> \* MERGEFORMAT </w:instrText>
      </w:r>
      <w:r w:rsidR="002D017F" w:rsidRPr="00CF7CB3">
        <w:fldChar w:fldCharType="separate"/>
      </w:r>
      <w:r w:rsidR="00225817">
        <w:t>7.1.4</w:t>
      </w:r>
      <w:r w:rsidR="002D017F" w:rsidRPr="00CF7CB3">
        <w:fldChar w:fldCharType="end"/>
      </w:r>
      <w:r w:rsidR="00436081" w:rsidRPr="00CF7CB3">
        <w:t xml:space="preserve"> настоящего Стандарта</w:t>
      </w:r>
      <w:r w:rsidR="000778F2" w:rsidRPr="00CF7CB3">
        <w:t xml:space="preserve"> (соблюдение данного требования является обязательным при проведении конкурентной закупки)</w:t>
      </w:r>
      <w:r w:rsidRPr="00CF7CB3">
        <w:t xml:space="preserve">; </w:t>
      </w:r>
    </w:p>
    <w:p w:rsidR="00E94C1C" w:rsidRPr="0048455E" w:rsidRDefault="00E94C1C" w:rsidP="004719B3">
      <w:pPr>
        <w:pStyle w:val="50"/>
        <w:widowControl w:val="0"/>
        <w:numPr>
          <w:ilvl w:val="4"/>
          <w:numId w:val="57"/>
        </w:numPr>
        <w:ind w:left="0" w:firstLine="567"/>
      </w:pPr>
      <w:r w:rsidRPr="0048455E">
        <w:t>место поставки товара, выполнения работы, оказания услуги;</w:t>
      </w:r>
    </w:p>
    <w:p w:rsidR="00E94C1C" w:rsidRPr="0048455E" w:rsidRDefault="00E94C1C" w:rsidP="004719B3">
      <w:pPr>
        <w:pStyle w:val="50"/>
        <w:widowControl w:val="0"/>
        <w:numPr>
          <w:ilvl w:val="4"/>
          <w:numId w:val="57"/>
        </w:numPr>
        <w:ind w:left="0" w:firstLine="567"/>
      </w:pPr>
      <w:r w:rsidRPr="0048455E">
        <w:t xml:space="preserve">сведения о начальной (максимальной) цене договора (цене лота), </w:t>
      </w:r>
      <w:r w:rsidRPr="00CF7CB3">
        <w:t xml:space="preserve">либо формула цены, устанавливающая правила расчета сумм, подлежащих уплате </w:t>
      </w:r>
      <w:r w:rsidR="00B86BBA" w:rsidRPr="00CF7CB3">
        <w:t xml:space="preserve">Заказчиком </w:t>
      </w:r>
      <w:r w:rsidRPr="00CF7CB3">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3505A" w:rsidRPr="00CF7CB3">
        <w:t xml:space="preserve"> (соблюдение данного требования является обязательным при проведении конкурентной закупки)</w:t>
      </w:r>
      <w:r w:rsidRPr="00CF7CB3">
        <w:t>. В случае установления начальной (максимальной)</w:t>
      </w:r>
      <w:r w:rsidRPr="0048455E">
        <w:t xml:space="preserve">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94C1C" w:rsidRPr="0048455E" w:rsidRDefault="00E94C1C" w:rsidP="004719B3">
      <w:pPr>
        <w:pStyle w:val="50"/>
        <w:widowControl w:val="0"/>
        <w:numPr>
          <w:ilvl w:val="4"/>
          <w:numId w:val="5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C1C" w:rsidRPr="00CF7CB3" w:rsidRDefault="00E94C1C" w:rsidP="004719B3">
      <w:pPr>
        <w:pStyle w:val="50"/>
        <w:widowControl w:val="0"/>
        <w:numPr>
          <w:ilvl w:val="4"/>
          <w:numId w:val="57"/>
        </w:numPr>
        <w:ind w:left="0" w:firstLine="567"/>
      </w:pPr>
      <w:r w:rsidRPr="00CF7CB3">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rsidR="00E94C1C" w:rsidRPr="00CF7CB3" w:rsidRDefault="00E94C1C" w:rsidP="004719B3">
      <w:pPr>
        <w:pStyle w:val="50"/>
        <w:widowControl w:val="0"/>
        <w:numPr>
          <w:ilvl w:val="4"/>
          <w:numId w:val="57"/>
        </w:numPr>
        <w:ind w:left="0" w:firstLine="567"/>
      </w:pPr>
      <w:r w:rsidRPr="00CF7CB3">
        <w:t>адрес электронной площадки в информационно-телекоммуникационной сети «Интернет»</w:t>
      </w:r>
      <w:r w:rsidR="006E59AF" w:rsidRPr="00CF7CB3">
        <w:t xml:space="preserve"> (в случае проведения закупки в электронной форме)</w:t>
      </w:r>
      <w:r w:rsidRPr="00CF7CB3">
        <w:t>;</w:t>
      </w:r>
    </w:p>
    <w:p w:rsidR="00A57BEB" w:rsidRPr="00CF7CB3" w:rsidRDefault="00A57BEB" w:rsidP="004719B3">
      <w:pPr>
        <w:pStyle w:val="50"/>
        <w:widowControl w:val="0"/>
        <w:numPr>
          <w:ilvl w:val="4"/>
          <w:numId w:val="57"/>
        </w:numPr>
        <w:ind w:left="0" w:firstLine="567"/>
      </w:pPr>
      <w:proofErr w:type="gramStart"/>
      <w:r w:rsidRPr="00CF7CB3">
        <w:t xml:space="preserve">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w:t>
      </w:r>
      <w:r w:rsidRPr="00CF7CB3">
        <w:lastRenderedPageBreak/>
        <w:t>банковской гарантии (если такой способ обеспечения заявок на участие в закупке предусмотрен условиями закупки)</w:t>
      </w:r>
      <w:r w:rsidR="00E75465" w:rsidRPr="00CF7CB3">
        <w:t xml:space="preserve"> с</w:t>
      </w:r>
      <w:proofErr w:type="gramEnd"/>
      <w:r w:rsidR="00E75465" w:rsidRPr="00CF7CB3">
        <w:t xml:space="preserve"> учетом требований настоящего Стандарта</w:t>
      </w:r>
      <w:r w:rsidRPr="00CF7CB3">
        <w:t>;</w:t>
      </w:r>
    </w:p>
    <w:p w:rsidR="006E59AF" w:rsidRPr="00CF7CB3" w:rsidRDefault="006E59AF" w:rsidP="004719B3">
      <w:pPr>
        <w:pStyle w:val="50"/>
        <w:widowControl w:val="0"/>
        <w:numPr>
          <w:ilvl w:val="4"/>
          <w:numId w:val="57"/>
        </w:numPr>
        <w:tabs>
          <w:tab w:val="left" w:pos="0"/>
        </w:tabs>
        <w:ind w:left="0" w:firstLine="567"/>
      </w:pPr>
      <w:r w:rsidRPr="00CF7CB3">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CF7CB3">
        <w:t>, об установлении особенности осуществления, проведения отдельных закупок в случае их установления</w:t>
      </w:r>
      <w:r w:rsidRPr="00CF7CB3">
        <w:t xml:space="preserve"> (п.</w:t>
      </w:r>
      <w:r w:rsidR="00832A89" w:rsidRPr="00CF7CB3">
        <w:t xml:space="preserve"> </w:t>
      </w:r>
      <w:r w:rsidR="00832A89" w:rsidRPr="00CF7CB3">
        <w:fldChar w:fldCharType="begin"/>
      </w:r>
      <w:r w:rsidR="00832A89" w:rsidRPr="00CF7CB3">
        <w:instrText xml:space="preserve"> REF _Ref365540100 \w \h </w:instrText>
      </w:r>
      <w:r w:rsidR="003B42DC" w:rsidRPr="00CF7CB3">
        <w:instrText xml:space="preserve"> \* MERGEFORMAT </w:instrText>
      </w:r>
      <w:r w:rsidR="00832A89" w:rsidRPr="00CF7CB3">
        <w:fldChar w:fldCharType="separate"/>
      </w:r>
      <w:r w:rsidR="00225817">
        <w:t>4.5</w:t>
      </w:r>
      <w:r w:rsidR="00832A89" w:rsidRPr="00CF7CB3">
        <w:fldChar w:fldCharType="end"/>
      </w:r>
      <w:r w:rsidR="00832A89" w:rsidRPr="00CF7CB3">
        <w:t xml:space="preserve"> </w:t>
      </w:r>
      <w:r w:rsidRPr="00CF7CB3">
        <w:t>настоящего Стандарта);</w:t>
      </w:r>
    </w:p>
    <w:p w:rsidR="006E59AF" w:rsidRPr="00200633" w:rsidRDefault="006E59AF" w:rsidP="004719B3">
      <w:pPr>
        <w:pStyle w:val="50"/>
        <w:widowControl w:val="0"/>
        <w:numPr>
          <w:ilvl w:val="4"/>
          <w:numId w:val="57"/>
        </w:numPr>
        <w:ind w:left="0" w:firstLine="567"/>
      </w:pPr>
      <w:r w:rsidRPr="00CF7CB3">
        <w:t xml:space="preserve">ссылку на то, что остальные и более подробные условия закупки </w:t>
      </w:r>
      <w:r w:rsidRPr="00200633">
        <w:t>сформулированы в документации (п. </w:t>
      </w:r>
      <w:r w:rsidR="009C1DC9" w:rsidRPr="00200633">
        <w:fldChar w:fldCharType="begin"/>
      </w:r>
      <w:r w:rsidR="009C1DC9" w:rsidRPr="00200633">
        <w:instrText xml:space="preserve"> REF _Ref338757447 \r \h </w:instrText>
      </w:r>
      <w:r w:rsidR="00B80174" w:rsidRPr="00200633">
        <w:instrText xml:space="preserve"> \* MERGEFORMAT </w:instrText>
      </w:r>
      <w:r w:rsidR="009C1DC9" w:rsidRPr="00200633">
        <w:fldChar w:fldCharType="separate"/>
      </w:r>
      <w:r w:rsidR="00225817">
        <w:t>7.4.4</w:t>
      </w:r>
      <w:r w:rsidR="009C1DC9" w:rsidRPr="00200633">
        <w:fldChar w:fldCharType="end"/>
      </w:r>
      <w:r w:rsidRPr="00200633">
        <w:t xml:space="preserve"> настоящего Стандарта);</w:t>
      </w:r>
    </w:p>
    <w:p w:rsidR="00F110B8" w:rsidRPr="00200633" w:rsidRDefault="00F110B8" w:rsidP="004719B3">
      <w:pPr>
        <w:pStyle w:val="50"/>
        <w:widowControl w:val="0"/>
        <w:numPr>
          <w:ilvl w:val="4"/>
          <w:numId w:val="57"/>
        </w:numPr>
        <w:ind w:left="0" w:firstLine="567"/>
      </w:pPr>
      <w:r w:rsidRPr="00200633">
        <w:t>информацию о возможности изменения сроков проведения этапов закупки, осуществляемых после окончания срока подачи заявок;</w:t>
      </w:r>
    </w:p>
    <w:p w:rsidR="00E94C1C" w:rsidRPr="00200633" w:rsidRDefault="00E94C1C" w:rsidP="004719B3">
      <w:pPr>
        <w:pStyle w:val="50"/>
        <w:widowControl w:val="0"/>
        <w:numPr>
          <w:ilvl w:val="4"/>
          <w:numId w:val="57"/>
        </w:numPr>
        <w:ind w:left="0" w:firstLine="567"/>
      </w:pPr>
      <w:r w:rsidRPr="00200633">
        <w:t xml:space="preserve">иные сведения по желанию </w:t>
      </w:r>
      <w:r w:rsidR="00436081" w:rsidRPr="00200633">
        <w:t>З</w:t>
      </w:r>
      <w:r w:rsidRPr="00200633">
        <w:t>аказчика.</w:t>
      </w:r>
    </w:p>
    <w:p w:rsidR="006E59AF" w:rsidRPr="00200633" w:rsidRDefault="006E59AF" w:rsidP="004719B3">
      <w:pPr>
        <w:pStyle w:val="50"/>
        <w:widowControl w:val="0"/>
        <w:numPr>
          <w:ilvl w:val="2"/>
          <w:numId w:val="52"/>
        </w:numPr>
        <w:ind w:left="0" w:firstLine="567"/>
      </w:pPr>
      <w:r w:rsidRPr="00200633">
        <w:t>Извещение о закуп</w:t>
      </w:r>
      <w:r w:rsidR="001067BC" w:rsidRPr="00200633">
        <w:t>к</w:t>
      </w:r>
      <w:r w:rsidRPr="00200633">
        <w:t xml:space="preserve">е утверждается </w:t>
      </w:r>
      <w:r w:rsidR="00832A89" w:rsidRPr="00200633">
        <w:t>З</w:t>
      </w:r>
      <w:r w:rsidRPr="00200633">
        <w:t>акупочной комиссией в составе документации о закупке и является ее неотъемлемой частью. Сведения, содержащиеся в извещении о закупк</w:t>
      </w:r>
      <w:r w:rsidR="0093505A" w:rsidRPr="00200633">
        <w:t>е</w:t>
      </w:r>
      <w:r w:rsidRPr="00200633">
        <w:t xml:space="preserve">, должны соответствовать сведениям, содержащимся в документации о закупке. </w:t>
      </w:r>
    </w:p>
    <w:p w:rsidR="00E94C1C" w:rsidRPr="00CF7CB3" w:rsidRDefault="007E29ED" w:rsidP="004719B3">
      <w:pPr>
        <w:pStyle w:val="31"/>
        <w:widowControl w:val="0"/>
        <w:numPr>
          <w:ilvl w:val="2"/>
          <w:numId w:val="52"/>
        </w:numPr>
        <w:ind w:left="0" w:firstLine="567"/>
      </w:pPr>
      <w:bookmarkStart w:id="257" w:name="_Ref338757447"/>
      <w:r w:rsidRPr="00200633">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200633">
        <w:t>З</w:t>
      </w:r>
      <w:r w:rsidRPr="00200633">
        <w:t>акупочная комиссия могла оценить их по существу и выбрать наилучшую заявку.</w:t>
      </w:r>
      <w:r w:rsidRPr="00CF7CB3">
        <w:t xml:space="preserve"> </w:t>
      </w:r>
      <w:r w:rsidR="00E94C1C" w:rsidRPr="00CF7CB3">
        <w:t>В документации о закупке должны быть указаны сведения, определенные настоящим Стандартом, в том числе:</w:t>
      </w:r>
      <w:bookmarkEnd w:id="257"/>
    </w:p>
    <w:p w:rsidR="00E94C1C" w:rsidRPr="00CF7CB3" w:rsidRDefault="00E94C1C" w:rsidP="004719B3">
      <w:pPr>
        <w:pStyle w:val="50"/>
        <w:widowControl w:val="0"/>
        <w:numPr>
          <w:ilvl w:val="4"/>
          <w:numId w:val="58"/>
        </w:numPr>
        <w:ind w:left="0" w:firstLine="567"/>
      </w:pPr>
      <w:proofErr w:type="gramStart"/>
      <w:r w:rsidRPr="00CF7CB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3C5F80">
        <w:t xml:space="preserve">Заказчиком </w:t>
      </w:r>
      <w:r w:rsidRPr="00200633">
        <w:t>и предусмотренные техническими регламентами в соответствии с законодательством Рос</w:t>
      </w:r>
      <w:r w:rsidRPr="002839AC">
        <w:t xml:space="preserve">сийской Федерации </w:t>
      </w:r>
      <w:r w:rsidRPr="00CF7CB3">
        <w:t>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F7CB3">
        <w:t xml:space="preserve"> товара, выполняемой работы, оказываемой услуги потребностям </w:t>
      </w:r>
      <w:r w:rsidR="00B86BBA" w:rsidRPr="00CF7CB3">
        <w:t>Заказчика</w:t>
      </w:r>
      <w:r w:rsidRPr="00CF7CB3">
        <w:t xml:space="preserve">. </w:t>
      </w:r>
      <w:proofErr w:type="gramStart"/>
      <w:r w:rsidRPr="00CF7CB3">
        <w:t xml:space="preserve">Если </w:t>
      </w:r>
      <w:r w:rsidR="00B86BBA" w:rsidRPr="00CF7CB3">
        <w:t xml:space="preserve">Заказчиком </w:t>
      </w:r>
      <w:r w:rsidRPr="00CF7CB3">
        <w:t>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F7CB3">
        <w:t xml:space="preserve"> товара, выполняемой работы, оказываемой услуги потребностям </w:t>
      </w:r>
      <w:r w:rsidR="00B86BBA" w:rsidRPr="00CF7CB3">
        <w:t>Заказчика</w:t>
      </w:r>
      <w:r w:rsidRPr="00CF7CB3">
        <w:t>;</w:t>
      </w:r>
    </w:p>
    <w:p w:rsidR="00E94C1C" w:rsidRPr="00CF7CB3" w:rsidRDefault="00E94C1C" w:rsidP="004719B3">
      <w:pPr>
        <w:pStyle w:val="50"/>
        <w:widowControl w:val="0"/>
        <w:numPr>
          <w:ilvl w:val="4"/>
          <w:numId w:val="58"/>
        </w:numPr>
        <w:ind w:left="0" w:firstLine="567"/>
      </w:pPr>
      <w:r w:rsidRPr="00CF7CB3">
        <w:lastRenderedPageBreak/>
        <w:t>требования к содержанию, форме, оформлению и составу заявки на участие в закупке</w:t>
      </w:r>
      <w:r w:rsidR="007E29ED" w:rsidRPr="00CF7CB3">
        <w:t xml:space="preserve">, порядок и срок отзыва заявок на участие в </w:t>
      </w:r>
      <w:r w:rsidR="0093505A" w:rsidRPr="00CF7CB3">
        <w:t>закупке</w:t>
      </w:r>
      <w:r w:rsidR="007E29ED" w:rsidRPr="00CF7CB3">
        <w:t>, порядок внесения изменений в такие заявки</w:t>
      </w:r>
      <w:r w:rsidRPr="00CF7CB3">
        <w:t>;</w:t>
      </w:r>
    </w:p>
    <w:p w:rsidR="00E94C1C" w:rsidRPr="00CF7CB3" w:rsidRDefault="00E94C1C" w:rsidP="004719B3">
      <w:pPr>
        <w:pStyle w:val="50"/>
        <w:widowControl w:val="0"/>
        <w:numPr>
          <w:ilvl w:val="4"/>
          <w:numId w:val="58"/>
        </w:numPr>
        <w:ind w:left="0" w:firstLine="567"/>
      </w:pPr>
      <w:r w:rsidRPr="00CF7CB3">
        <w:t>требования к описанию участниками закупки поставляемого товара, который является предметом закупки, его</w:t>
      </w:r>
      <w:r w:rsidRPr="003C5F80">
        <w:t xml:space="preserve"> функциональных характеристик (потребительских свойств), его количественных и качественных характеристик</w:t>
      </w:r>
      <w:r w:rsidR="008B7A8E" w:rsidRPr="002839AC">
        <w:t>;</w:t>
      </w:r>
      <w:r w:rsidRPr="005C696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w:t>
      </w:r>
      <w:r w:rsidRPr="00817A2C">
        <w:t>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817A2C">
        <w:t xml:space="preserve"> </w:t>
      </w:r>
      <w:r w:rsidR="008B7A8E" w:rsidRPr="00CF7CB3">
        <w:t xml:space="preserve">в случае установления приоритетов (п. </w:t>
      </w:r>
      <w:r w:rsidR="008B7A8E" w:rsidRPr="00CF7CB3">
        <w:fldChar w:fldCharType="begin"/>
      </w:r>
      <w:r w:rsidR="008B7A8E" w:rsidRPr="00CF7CB3">
        <w:instrText xml:space="preserve"> REF _Ref514674707 \r \h </w:instrText>
      </w:r>
      <w:r w:rsidR="008669AC" w:rsidRPr="00CF7CB3">
        <w:instrText xml:space="preserve"> \* MERGEFORMAT </w:instrText>
      </w:r>
      <w:r w:rsidR="008B7A8E" w:rsidRPr="00CF7CB3">
        <w:fldChar w:fldCharType="separate"/>
      </w:r>
      <w:r w:rsidR="00225817">
        <w:t>4.5.4</w:t>
      </w:r>
      <w:r w:rsidR="008B7A8E" w:rsidRPr="00CF7CB3">
        <w:fldChar w:fldCharType="end"/>
      </w:r>
      <w:r w:rsidR="008B7A8E" w:rsidRPr="00CF7CB3">
        <w:t xml:space="preserve"> настоящего Стандарта)</w:t>
      </w:r>
      <w:r w:rsidRPr="00CF7CB3">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C1C" w:rsidRPr="00200633" w:rsidRDefault="00E94C1C" w:rsidP="004719B3">
      <w:pPr>
        <w:pStyle w:val="50"/>
        <w:widowControl w:val="0"/>
        <w:numPr>
          <w:ilvl w:val="4"/>
          <w:numId w:val="58"/>
        </w:numPr>
        <w:ind w:left="0" w:firstLine="567"/>
      </w:pPr>
      <w:r w:rsidRPr="003C5F80">
        <w:t>место, условия и сроки (периоды) поставки товара,</w:t>
      </w:r>
      <w:r w:rsidRPr="00200633">
        <w:t xml:space="preserve"> выполнения работы, оказания услуги;</w:t>
      </w:r>
    </w:p>
    <w:p w:rsidR="00E94C1C" w:rsidRPr="00CF7CB3" w:rsidRDefault="00E94C1C" w:rsidP="004719B3">
      <w:pPr>
        <w:pStyle w:val="50"/>
        <w:widowControl w:val="0"/>
        <w:numPr>
          <w:ilvl w:val="4"/>
          <w:numId w:val="58"/>
        </w:numPr>
        <w:ind w:left="0" w:firstLine="567"/>
      </w:pPr>
      <w:bookmarkStart w:id="258" w:name="_Ref467421690"/>
      <w:r w:rsidRPr="002839AC">
        <w:t xml:space="preserve">сведения о начальной (максимальной) цене договора (цена лота), </w:t>
      </w:r>
      <w:r w:rsidRPr="00CF7CB3">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778F2" w:rsidRPr="00CF7CB3">
        <w:t xml:space="preserve"> (соблюдение данного требования является обязательным при проведении конкурентной закупки)</w:t>
      </w:r>
      <w:r w:rsidRPr="00CF7CB3">
        <w:t>;</w:t>
      </w:r>
      <w:bookmarkEnd w:id="258"/>
      <w:r w:rsidRPr="00CF7CB3">
        <w:t xml:space="preserve"> </w:t>
      </w:r>
    </w:p>
    <w:p w:rsidR="00E94C1C" w:rsidRPr="00CF7CB3" w:rsidRDefault="00E94C1C" w:rsidP="004719B3">
      <w:pPr>
        <w:pStyle w:val="50"/>
        <w:widowControl w:val="0"/>
        <w:numPr>
          <w:ilvl w:val="4"/>
          <w:numId w:val="58"/>
        </w:numPr>
        <w:ind w:left="0" w:firstLine="567"/>
      </w:pPr>
      <w:r w:rsidRPr="00CF7CB3">
        <w:t>форма, сроки и порядок оплаты товара, работы, услуги;</w:t>
      </w:r>
    </w:p>
    <w:p w:rsidR="00E94C1C" w:rsidRPr="00CF7CB3" w:rsidRDefault="00E94C1C" w:rsidP="004719B3">
      <w:pPr>
        <w:pStyle w:val="50"/>
        <w:widowControl w:val="0"/>
        <w:numPr>
          <w:ilvl w:val="4"/>
          <w:numId w:val="58"/>
        </w:numPr>
        <w:ind w:left="0" w:firstLine="567"/>
      </w:pPr>
      <w:r w:rsidRPr="003C5F80">
        <w:t xml:space="preserve">порядок, дата начала, дата и время окончания срока подачи заявок на участие в закупке </w:t>
      </w:r>
      <w:r w:rsidRPr="00CF7CB3">
        <w:t>(этапах закупки) и порядок подведения итогов такой закупки (этапов такой закупки);</w:t>
      </w:r>
    </w:p>
    <w:p w:rsidR="00E94C1C" w:rsidRPr="00CF7CB3" w:rsidRDefault="00E94C1C" w:rsidP="004719B3">
      <w:pPr>
        <w:pStyle w:val="50"/>
        <w:widowControl w:val="0"/>
        <w:numPr>
          <w:ilvl w:val="4"/>
          <w:numId w:val="58"/>
        </w:numPr>
        <w:ind w:left="0" w:firstLine="567"/>
      </w:pPr>
      <w:r w:rsidRPr="00CF7CB3">
        <w:t>требования к участникам такой закупки;</w:t>
      </w:r>
    </w:p>
    <w:p w:rsidR="00E94C1C" w:rsidRPr="00191E06" w:rsidRDefault="00E94C1C" w:rsidP="004719B3">
      <w:pPr>
        <w:pStyle w:val="50"/>
        <w:widowControl w:val="0"/>
        <w:numPr>
          <w:ilvl w:val="4"/>
          <w:numId w:val="58"/>
        </w:numPr>
        <w:ind w:left="0" w:firstLine="567"/>
      </w:pPr>
      <w:bookmarkStart w:id="259" w:name="_Ref510844073"/>
      <w:proofErr w:type="gramStart"/>
      <w:r w:rsidRPr="00191E06">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59"/>
      <w:proofErr w:type="gramEnd"/>
    </w:p>
    <w:p w:rsidR="00E94C1C" w:rsidRPr="00817A2C" w:rsidRDefault="00E94C1C" w:rsidP="004719B3">
      <w:pPr>
        <w:pStyle w:val="50"/>
        <w:widowControl w:val="0"/>
        <w:numPr>
          <w:ilvl w:val="4"/>
          <w:numId w:val="58"/>
        </w:numPr>
        <w:ind w:left="0" w:firstLine="567"/>
      </w:pPr>
      <w:r w:rsidRPr="00191E06">
        <w:t xml:space="preserve">формы, порядок, дата и время окончания срока предоставления </w:t>
      </w:r>
      <w:r w:rsidRPr="00817A2C">
        <w:t>участникам такой закупки разъяснений положений документации о закупке;</w:t>
      </w:r>
    </w:p>
    <w:p w:rsidR="00FC772A" w:rsidRPr="00191E06" w:rsidRDefault="00FC772A" w:rsidP="004719B3">
      <w:pPr>
        <w:pStyle w:val="50"/>
        <w:widowControl w:val="0"/>
        <w:numPr>
          <w:ilvl w:val="4"/>
          <w:numId w:val="58"/>
        </w:numPr>
        <w:ind w:left="0" w:firstLine="567"/>
      </w:pPr>
      <w:r w:rsidRPr="00191E06">
        <w:t>дата рассмотрения предложений участников закупки и подведения итогов такой закупки;</w:t>
      </w:r>
    </w:p>
    <w:p w:rsidR="00E94C1C" w:rsidRPr="0048455E" w:rsidRDefault="00E94C1C" w:rsidP="004719B3">
      <w:pPr>
        <w:pStyle w:val="50"/>
        <w:widowControl w:val="0"/>
        <w:numPr>
          <w:ilvl w:val="4"/>
          <w:numId w:val="58"/>
        </w:numPr>
        <w:ind w:left="0" w:firstLine="567"/>
      </w:pPr>
      <w:r w:rsidRPr="0048455E">
        <w:t>критерии оценки и сопоставления заявок на участие в такой закупке;</w:t>
      </w:r>
    </w:p>
    <w:p w:rsidR="00E94C1C" w:rsidRPr="0048455E" w:rsidRDefault="00E94C1C" w:rsidP="004719B3">
      <w:pPr>
        <w:pStyle w:val="50"/>
        <w:widowControl w:val="0"/>
        <w:numPr>
          <w:ilvl w:val="4"/>
          <w:numId w:val="58"/>
        </w:numPr>
        <w:ind w:left="0" w:firstLine="567"/>
      </w:pPr>
      <w:r w:rsidRPr="0048455E">
        <w:t>порядок оценки и сопоставления заявок на участие в такой закупке;</w:t>
      </w:r>
    </w:p>
    <w:p w:rsidR="00E94C1C" w:rsidRPr="00191E06" w:rsidRDefault="00E94C1C" w:rsidP="004719B3">
      <w:pPr>
        <w:pStyle w:val="50"/>
        <w:widowControl w:val="0"/>
        <w:numPr>
          <w:ilvl w:val="4"/>
          <w:numId w:val="58"/>
        </w:numPr>
        <w:ind w:left="0" w:firstLine="567"/>
      </w:pPr>
      <w:r w:rsidRPr="00191E06">
        <w:lastRenderedPageBreak/>
        <w:t xml:space="preserve">описание предмета такой закупки в соответствии с п. </w:t>
      </w:r>
      <w:r w:rsidR="00FC772A" w:rsidRPr="00191E06">
        <w:fldChar w:fldCharType="begin"/>
      </w:r>
      <w:r w:rsidR="00FC772A" w:rsidRPr="00191E06">
        <w:instrText xml:space="preserve"> REF _Ref510768613 \w \h </w:instrText>
      </w:r>
      <w:r w:rsidR="00F857D9" w:rsidRPr="00191E06">
        <w:instrText xml:space="preserve"> \* MERGEFORMAT </w:instrText>
      </w:r>
      <w:r w:rsidR="00FC772A" w:rsidRPr="00191E06">
        <w:fldChar w:fldCharType="separate"/>
      </w:r>
      <w:r w:rsidR="00225817">
        <w:t>7.1.3</w:t>
      </w:r>
      <w:r w:rsidR="00FC772A" w:rsidRPr="00191E06">
        <w:fldChar w:fldCharType="end"/>
      </w:r>
      <w:r w:rsidR="00FC772A" w:rsidRPr="00191E06">
        <w:t xml:space="preserve"> </w:t>
      </w:r>
      <w:r w:rsidRPr="00191E06">
        <w:t xml:space="preserve">и </w:t>
      </w:r>
      <w:r w:rsidR="00FC772A" w:rsidRPr="00191E06">
        <w:fldChar w:fldCharType="begin"/>
      </w:r>
      <w:r w:rsidR="00FC772A" w:rsidRPr="00191E06">
        <w:instrText xml:space="preserve"> REF _Ref510768623 \w \h </w:instrText>
      </w:r>
      <w:r w:rsidR="00F857D9" w:rsidRPr="00191E06">
        <w:instrText xml:space="preserve"> \* MERGEFORMAT </w:instrText>
      </w:r>
      <w:r w:rsidR="00FC772A" w:rsidRPr="00191E06">
        <w:fldChar w:fldCharType="separate"/>
      </w:r>
      <w:r w:rsidR="00225817">
        <w:t>7.1.4</w:t>
      </w:r>
      <w:r w:rsidR="00FC772A" w:rsidRPr="00191E06">
        <w:fldChar w:fldCharType="end"/>
      </w:r>
      <w:r w:rsidR="00FC772A" w:rsidRPr="00191E06">
        <w:t xml:space="preserve"> </w:t>
      </w:r>
      <w:r w:rsidRPr="00191E06">
        <w:t>настоящего Стандарта</w:t>
      </w:r>
      <w:r w:rsidR="000778F2" w:rsidRPr="00191E06">
        <w:t xml:space="preserve"> (соблюдение данного требования является обязательным при проведении конкурентной закупки)</w:t>
      </w:r>
      <w:r w:rsidRPr="00191E06">
        <w:t>;</w:t>
      </w:r>
    </w:p>
    <w:p w:rsidR="00A57BEB" w:rsidRPr="00191E06" w:rsidRDefault="00A57BEB" w:rsidP="004719B3">
      <w:pPr>
        <w:pStyle w:val="50"/>
        <w:widowControl w:val="0"/>
        <w:numPr>
          <w:ilvl w:val="4"/>
          <w:numId w:val="58"/>
        </w:numPr>
        <w:ind w:left="0" w:firstLine="567"/>
      </w:pPr>
      <w:proofErr w:type="gramStart"/>
      <w:r w:rsidRPr="00191E06">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roofErr w:type="gramEnd"/>
    </w:p>
    <w:p w:rsidR="001067BC" w:rsidRPr="00191E06" w:rsidRDefault="001067BC" w:rsidP="004719B3">
      <w:pPr>
        <w:pStyle w:val="50"/>
        <w:widowControl w:val="0"/>
        <w:numPr>
          <w:ilvl w:val="4"/>
          <w:numId w:val="58"/>
        </w:numPr>
        <w:ind w:left="0" w:firstLine="567"/>
      </w:pPr>
      <w:proofErr w:type="gramStart"/>
      <w:r w:rsidRPr="00191E06">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191E06">
        <w:t xml:space="preserve"> и</w:t>
      </w:r>
      <w:r w:rsidRPr="00191E06">
        <w:t xml:space="preserve"> срок </w:t>
      </w:r>
      <w:r w:rsidR="00371EDF" w:rsidRPr="00191E06">
        <w:t xml:space="preserve">его предоставления, </w:t>
      </w:r>
      <w:r w:rsidRPr="00191E06">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roofErr w:type="gramEnd"/>
    </w:p>
    <w:p w:rsidR="007E29ED" w:rsidRPr="00191E06" w:rsidRDefault="007E29ED" w:rsidP="004719B3">
      <w:pPr>
        <w:pStyle w:val="50"/>
        <w:widowControl w:val="0"/>
        <w:numPr>
          <w:ilvl w:val="4"/>
          <w:numId w:val="58"/>
        </w:numPr>
        <w:ind w:left="0" w:firstLine="567"/>
      </w:pPr>
      <w:r w:rsidRPr="00191E06">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1067BC" w:rsidRPr="0048455E" w:rsidRDefault="001067BC" w:rsidP="004719B3">
      <w:pPr>
        <w:pStyle w:val="50"/>
        <w:widowControl w:val="0"/>
        <w:numPr>
          <w:ilvl w:val="4"/>
          <w:numId w:val="5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rsidR="00E94C1C" w:rsidRPr="0048455E" w:rsidRDefault="00E94C1C" w:rsidP="004719B3">
      <w:pPr>
        <w:pStyle w:val="50"/>
        <w:widowControl w:val="0"/>
        <w:numPr>
          <w:ilvl w:val="4"/>
          <w:numId w:val="5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rsidR="007E29ED" w:rsidRPr="0004306D" w:rsidRDefault="00371EDF" w:rsidP="004719B3">
      <w:pPr>
        <w:pStyle w:val="50"/>
        <w:widowControl w:val="0"/>
        <w:numPr>
          <w:ilvl w:val="2"/>
          <w:numId w:val="52"/>
        </w:numPr>
        <w:ind w:left="0" w:firstLine="600"/>
      </w:pPr>
      <w:r w:rsidRPr="0048455E">
        <w:t xml:space="preserve">Документация </w:t>
      </w:r>
      <w:r w:rsidR="007E29ED" w:rsidRPr="0048455E">
        <w:t xml:space="preserve">о </w:t>
      </w:r>
      <w:r w:rsidR="007E29ED" w:rsidRPr="0004306D">
        <w:t xml:space="preserve">закупке утверждается </w:t>
      </w:r>
      <w:r w:rsidRPr="0004306D">
        <w:t xml:space="preserve">Закупочной </w:t>
      </w:r>
      <w:r w:rsidR="007E29ED" w:rsidRPr="0004306D">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w:t>
      </w:r>
      <w:r w:rsidR="00B712BA" w:rsidRPr="0004306D">
        <w:t>К</w:t>
      </w:r>
      <w:r w:rsidR="007E29ED" w:rsidRPr="0004306D">
        <w:t xml:space="preserve"> </w:t>
      </w:r>
      <w:r w:rsidR="00800BE0" w:rsidRPr="0004306D">
        <w:t xml:space="preserve">Заказчика </w:t>
      </w:r>
      <w:r w:rsidR="007E29ED" w:rsidRPr="0004306D">
        <w:t>могут быть утверждены типовые формы извещений о закупке и (или) документаций о закупке, применяющиеся при проведении закупочных процедур.</w:t>
      </w:r>
    </w:p>
    <w:p w:rsidR="00942D5C" w:rsidRPr="00191E06" w:rsidRDefault="007E29ED" w:rsidP="004719B3">
      <w:pPr>
        <w:pStyle w:val="31"/>
        <w:widowControl w:val="0"/>
        <w:numPr>
          <w:ilvl w:val="2"/>
          <w:numId w:val="52"/>
        </w:numPr>
        <w:ind w:left="0" w:firstLine="567"/>
      </w:pPr>
      <w:r w:rsidRPr="00191E06">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191E06">
        <w:t>МСП</w:t>
      </w:r>
      <w:r w:rsidR="00942D5C" w:rsidRPr="00191E06">
        <w:t xml:space="preserve"> (раздел </w:t>
      </w:r>
      <w:r w:rsidR="00942D5C" w:rsidRPr="00191E06">
        <w:fldChar w:fldCharType="begin"/>
      </w:r>
      <w:r w:rsidR="00942D5C" w:rsidRPr="00191E06">
        <w:instrText xml:space="preserve"> REF _Ref338927040 \w \h </w:instrText>
      </w:r>
      <w:r w:rsidR="00F857D9" w:rsidRPr="00191E06">
        <w:instrText xml:space="preserve"> \* MERGEFORMAT </w:instrText>
      </w:r>
      <w:r w:rsidR="00942D5C" w:rsidRPr="00191E06">
        <w:fldChar w:fldCharType="separate"/>
      </w:r>
      <w:r w:rsidR="00225817">
        <w:t>8</w:t>
      </w:r>
      <w:r w:rsidR="00942D5C" w:rsidRPr="00191E06">
        <w:fldChar w:fldCharType="end"/>
      </w:r>
      <w:r w:rsidR="00942D5C" w:rsidRPr="00191E06">
        <w:t xml:space="preserve"> настоящего Стандарта)</w:t>
      </w:r>
      <w:r w:rsidRPr="00191E06">
        <w:t xml:space="preserve">, устанавливают отдельные особенности проведения таких закупок, в том числе </w:t>
      </w:r>
      <w:r w:rsidR="00942D5C" w:rsidRPr="00191E06">
        <w:t xml:space="preserve">могут </w:t>
      </w:r>
      <w:r w:rsidRPr="00191E06">
        <w:t>конкретизир</w:t>
      </w:r>
      <w:r w:rsidR="00942D5C" w:rsidRPr="00191E06">
        <w:t xml:space="preserve">овать требования к извещению </w:t>
      </w:r>
      <w:r w:rsidR="00C74195" w:rsidRPr="00191E06">
        <w:t xml:space="preserve">о закупке </w:t>
      </w:r>
      <w:r w:rsidR="00CE5464" w:rsidRPr="00191E06">
        <w:t xml:space="preserve">и </w:t>
      </w:r>
      <w:r w:rsidR="00371EDF" w:rsidRPr="00191E06">
        <w:t>(</w:t>
      </w:r>
      <w:r w:rsidR="00942D5C" w:rsidRPr="00191E06">
        <w:t>или</w:t>
      </w:r>
      <w:r w:rsidR="00371EDF" w:rsidRPr="00191E06">
        <w:t>)</w:t>
      </w:r>
      <w:r w:rsidR="00942D5C" w:rsidRPr="00191E06">
        <w:t xml:space="preserve"> документации о проведении таких закупок.</w:t>
      </w:r>
    </w:p>
    <w:p w:rsidR="00E94C1C" w:rsidRPr="0048455E" w:rsidRDefault="00E94C1C" w:rsidP="004719B3">
      <w:pPr>
        <w:pStyle w:val="22"/>
        <w:keepNext w:val="0"/>
        <w:widowControl w:val="0"/>
        <w:numPr>
          <w:ilvl w:val="1"/>
          <w:numId w:val="52"/>
        </w:numPr>
        <w:ind w:left="0" w:firstLine="567"/>
      </w:pPr>
      <w:bookmarkStart w:id="260" w:name="_Ref338931600"/>
      <w:r w:rsidRPr="0048455E">
        <w:t>Признание процедуры закупки несостоявшейся</w:t>
      </w:r>
      <w:bookmarkEnd w:id="260"/>
    </w:p>
    <w:p w:rsidR="00EF2259" w:rsidRPr="0048455E" w:rsidRDefault="00817A2C" w:rsidP="004719B3">
      <w:pPr>
        <w:pStyle w:val="31"/>
        <w:widowControl w:val="0"/>
        <w:numPr>
          <w:ilvl w:val="2"/>
          <w:numId w:val="52"/>
        </w:numPr>
        <w:ind w:left="0" w:firstLine="567"/>
      </w:pPr>
      <w:bookmarkStart w:id="261" w:name="_Ref515543913"/>
      <w:bookmarkStart w:id="262" w:name="_Ref298412542"/>
      <w:bookmarkStart w:id="263" w:name="_Ref307400884"/>
      <w:r>
        <w:t>П</w:t>
      </w:r>
      <w:r w:rsidR="00E94C1C" w:rsidRPr="0048455E">
        <w:t>роцедура закупки признается несостоявшейся</w:t>
      </w:r>
      <w:r w:rsidR="00EF2259" w:rsidRPr="0048455E">
        <w:t xml:space="preserve"> в следующих случаях:</w:t>
      </w:r>
      <w:bookmarkEnd w:id="261"/>
    </w:p>
    <w:bookmarkEnd w:id="262"/>
    <w:bookmarkEnd w:id="263"/>
    <w:p w:rsidR="00EF2259" w:rsidRPr="0048455E" w:rsidRDefault="00EF2259" w:rsidP="004719B3">
      <w:pPr>
        <w:pStyle w:val="50"/>
        <w:widowControl w:val="0"/>
        <w:numPr>
          <w:ilvl w:val="4"/>
          <w:numId w:val="59"/>
        </w:numPr>
        <w:ind w:left="0" w:firstLine="567"/>
      </w:pPr>
      <w:r w:rsidRPr="0048455E">
        <w:t>если по окончании срока подачи заявок подана только одна заявка или не подано ни одной заявки;</w:t>
      </w:r>
    </w:p>
    <w:p w:rsidR="00E94C1C" w:rsidRPr="0048455E" w:rsidRDefault="00EF2259" w:rsidP="004719B3">
      <w:pPr>
        <w:pStyle w:val="50"/>
        <w:widowControl w:val="0"/>
        <w:numPr>
          <w:ilvl w:val="4"/>
          <w:numId w:val="59"/>
        </w:numPr>
        <w:ind w:left="0" w:firstLine="567"/>
      </w:pPr>
      <w:bookmarkStart w:id="264" w:name="_Ref510770463"/>
      <w:r w:rsidRPr="0048455E">
        <w:t xml:space="preserve">если по результатам рассмотрения заявок принято решение </w:t>
      </w:r>
      <w:r w:rsidR="00E94C1C" w:rsidRPr="0048455E">
        <w:t xml:space="preserve">об </w:t>
      </w:r>
      <w:r w:rsidR="00E94C1C" w:rsidRPr="0048455E">
        <w:lastRenderedPageBreak/>
        <w:t>отказе в допуске всем участникам закупки, подавшим заявки;</w:t>
      </w:r>
      <w:bookmarkEnd w:id="264"/>
    </w:p>
    <w:p w:rsidR="00E94C1C" w:rsidRPr="0048455E" w:rsidRDefault="00EF2259" w:rsidP="004719B3">
      <w:pPr>
        <w:pStyle w:val="50"/>
        <w:widowControl w:val="0"/>
        <w:numPr>
          <w:ilvl w:val="4"/>
          <w:numId w:val="5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r w:rsidR="00FE2174">
        <w:t>.</w:t>
      </w:r>
    </w:p>
    <w:p w:rsidR="00E94C1C" w:rsidRPr="00325ECB" w:rsidRDefault="00E94C1C" w:rsidP="004719B3">
      <w:pPr>
        <w:pStyle w:val="31"/>
        <w:widowControl w:val="0"/>
        <w:numPr>
          <w:ilvl w:val="2"/>
          <w:numId w:val="52"/>
        </w:numPr>
        <w:ind w:left="0" w:firstLine="567"/>
      </w:pPr>
      <w:bookmarkStart w:id="265" w:name="_Ref338931740"/>
      <w:r w:rsidRPr="0048455E">
        <w:t>В дополнение к п. </w:t>
      </w:r>
      <w:r w:rsidRPr="00325ECB">
        <w:fldChar w:fldCharType="begin"/>
      </w:r>
      <w:r w:rsidRPr="0048455E">
        <w:instrText xml:space="preserve"> REF _Ref298412542 \w \h  \* MERGEFORMAT </w:instrText>
      </w:r>
      <w:r w:rsidRPr="00325ECB">
        <w:fldChar w:fldCharType="separate"/>
      </w:r>
      <w:r w:rsidR="00225817">
        <w:t>7.5.1</w:t>
      </w:r>
      <w:r w:rsidRPr="00325ECB">
        <w:fldChar w:fldCharType="end"/>
      </w:r>
      <w:r w:rsidRPr="00325ECB">
        <w:t xml:space="preserve"> настоящего Стандарта,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265"/>
    </w:p>
    <w:p w:rsidR="00E94C1C" w:rsidRPr="00325ECB" w:rsidRDefault="00E94C1C" w:rsidP="004719B3">
      <w:pPr>
        <w:pStyle w:val="31"/>
        <w:widowControl w:val="0"/>
        <w:numPr>
          <w:ilvl w:val="2"/>
          <w:numId w:val="52"/>
        </w:numPr>
        <w:ind w:left="0" w:firstLine="567"/>
      </w:pPr>
      <w:r w:rsidRPr="0048455E">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Pr="0048455E">
        <w:t>п.п</w:t>
      </w:r>
      <w:proofErr w:type="spellEnd"/>
      <w:r w:rsidRPr="0048455E">
        <w:t>. </w:t>
      </w:r>
      <w:r w:rsidRPr="00325ECB">
        <w:fldChar w:fldCharType="begin"/>
      </w:r>
      <w:r w:rsidRPr="0048455E">
        <w:instrText xml:space="preserve"> REF _Ref307400884 \r \h  \* MERGEFORMAT </w:instrText>
      </w:r>
      <w:r w:rsidRPr="00325ECB">
        <w:fldChar w:fldCharType="separate"/>
      </w:r>
      <w:r w:rsidR="00225817">
        <w:t>7.5.1</w:t>
      </w:r>
      <w:r w:rsidRPr="00325ECB">
        <w:fldChar w:fldCharType="end"/>
      </w:r>
      <w:r w:rsidR="00EF2259" w:rsidRPr="00325ECB">
        <w:t xml:space="preserve"> и</w:t>
      </w:r>
      <w:r w:rsidRPr="00325ECB">
        <w:t xml:space="preserve"> </w:t>
      </w:r>
      <w:r w:rsidR="00BA7A94" w:rsidRPr="00325ECB">
        <w:fldChar w:fldCharType="begin"/>
      </w:r>
      <w:r w:rsidR="00BA7A94" w:rsidRPr="0048455E">
        <w:instrText xml:space="preserve"> REF _Ref338931740 \w \h </w:instrText>
      </w:r>
      <w:r w:rsidR="00F857D9" w:rsidRPr="0048455E">
        <w:instrText xml:space="preserve"> \* MERGEFORMAT </w:instrText>
      </w:r>
      <w:r w:rsidR="00BA7A94" w:rsidRPr="00325ECB">
        <w:fldChar w:fldCharType="separate"/>
      </w:r>
      <w:r w:rsidR="00225817">
        <w:t>7.5.2</w:t>
      </w:r>
      <w:r w:rsidR="00BA7A94" w:rsidRPr="00325ECB">
        <w:fldChar w:fldCharType="end"/>
      </w:r>
      <w:r w:rsidR="00BA7A94" w:rsidRPr="00325ECB">
        <w:t xml:space="preserve"> </w:t>
      </w:r>
      <w:r w:rsidRPr="00325ECB">
        <w:t>настоящего Стандарта.</w:t>
      </w:r>
    </w:p>
    <w:p w:rsidR="00E94C1C" w:rsidRPr="00817A2C" w:rsidRDefault="00E94C1C" w:rsidP="004719B3">
      <w:pPr>
        <w:pStyle w:val="31"/>
        <w:widowControl w:val="0"/>
        <w:numPr>
          <w:ilvl w:val="2"/>
          <w:numId w:val="52"/>
        </w:numPr>
        <w:ind w:left="0" w:firstLine="567"/>
      </w:pPr>
      <w:bookmarkStart w:id="266" w:name="_Ref298429978"/>
      <w:bookmarkStart w:id="267" w:name="_Ref339011868"/>
      <w:r w:rsidRPr="0048455E">
        <w:t xml:space="preserve">Если при проведении любой конкурентной закупки была представлена только одна заявка, </w:t>
      </w:r>
      <w:r w:rsidR="00EB30CF" w:rsidRPr="00817A2C">
        <w:t xml:space="preserve">либо принято решение о допуске только одного участника закупки </w:t>
      </w:r>
      <w:r w:rsidR="000562C2" w:rsidRPr="00817A2C">
        <w:t xml:space="preserve">Закупочная </w:t>
      </w:r>
      <w:r w:rsidRPr="00817A2C">
        <w:t>комиссия</w:t>
      </w:r>
      <w:r w:rsidR="00817A2C">
        <w:t xml:space="preserve"> может</w:t>
      </w:r>
      <w:r w:rsidRPr="00817A2C">
        <w:t xml:space="preserve"> прин</w:t>
      </w:r>
      <w:r w:rsidR="00817A2C">
        <w:t>ять</w:t>
      </w:r>
      <w:r w:rsidRPr="00817A2C">
        <w:t xml:space="preserve"> решение о заключении договора с участником закупки, подавшим такую заявку при одновременном соблюдении следующих условий: </w:t>
      </w:r>
    </w:p>
    <w:p w:rsidR="00E94C1C" w:rsidRPr="0048455E" w:rsidRDefault="00E94C1C" w:rsidP="004719B3">
      <w:pPr>
        <w:pStyle w:val="50"/>
        <w:widowControl w:val="0"/>
        <w:numPr>
          <w:ilvl w:val="4"/>
          <w:numId w:val="6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rsidR="00E94C1C" w:rsidRPr="0048455E" w:rsidRDefault="00E94C1C" w:rsidP="004719B3">
      <w:pPr>
        <w:pStyle w:val="50"/>
        <w:widowControl w:val="0"/>
        <w:numPr>
          <w:ilvl w:val="4"/>
          <w:numId w:val="6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68" w:name="_Ref273373041"/>
      <w:r w:rsidRPr="0048455E">
        <w:t>вора (цену лота)),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68"/>
    </w:p>
    <w:bookmarkEnd w:id="266"/>
    <w:p w:rsidR="00E94C1C" w:rsidRPr="00E05789" w:rsidRDefault="00681FE8" w:rsidP="004719B3">
      <w:pPr>
        <w:pStyle w:val="31"/>
        <w:widowControl w:val="0"/>
        <w:numPr>
          <w:ilvl w:val="2"/>
          <w:numId w:val="52"/>
        </w:numPr>
        <w:ind w:left="0" w:firstLine="567"/>
      </w:pPr>
      <w:proofErr w:type="gramStart"/>
      <w:r w:rsidRPr="00E05789">
        <w:t xml:space="preserve">Если при проведении </w:t>
      </w:r>
      <w:r w:rsidR="00EB30CF" w:rsidRPr="00E05789">
        <w:t xml:space="preserve">конкурентной либо </w:t>
      </w:r>
      <w:r w:rsidRPr="00E05789">
        <w:t xml:space="preserve">неконкурентной закупки (за исключением закупки у единственного поставщика </w:t>
      </w:r>
      <w:r w:rsidR="001E7C6A" w:rsidRPr="00E05789">
        <w:t>(исполнителя, подрядчика)</w:t>
      </w:r>
      <w:r w:rsidR="00585C93" w:rsidRPr="00E05789">
        <w:t>, неконкурентной простой закупки, мелкой закупки</w:t>
      </w:r>
      <w:r w:rsidR="008B6FF2" w:rsidRPr="00E05789">
        <w:t>)</w:t>
      </w:r>
      <w:r w:rsidRPr="00E05789">
        <w:t xml:space="preserve"> закупка признана несостоявшейся в связи с принятием </w:t>
      </w:r>
      <w:r w:rsidR="000562C2" w:rsidRPr="00E05789">
        <w:t xml:space="preserve">Закупочной </w:t>
      </w:r>
      <w:r w:rsidRPr="00E05789">
        <w:t xml:space="preserve">комиссией решения о допуске только одного участника закупки </w:t>
      </w:r>
      <w:r w:rsidR="000562C2" w:rsidRPr="00E05789">
        <w:t xml:space="preserve">Закупочная </w:t>
      </w:r>
      <w:r w:rsidR="00BF4296" w:rsidRPr="00E05789">
        <w:t>комиссия</w:t>
      </w:r>
      <w:r w:rsidR="00BF4296" w:rsidRPr="00B369CA">
        <w:t xml:space="preserve"> вправе принять решение о проведении повторной закупки таким же способом с изменением либо без изменения условий </w:t>
      </w:r>
      <w:r w:rsidR="00371EDF" w:rsidRPr="00B369CA">
        <w:t>закупки</w:t>
      </w:r>
      <w:r w:rsidR="00BF4296" w:rsidRPr="00B369CA">
        <w:t xml:space="preserve"> (не считая сроков проведения закупки</w:t>
      </w:r>
      <w:proofErr w:type="gramEnd"/>
      <w:r w:rsidR="00BF4296" w:rsidRPr="00B369CA">
        <w:t>).</w:t>
      </w:r>
      <w:r w:rsidR="00E94C1C" w:rsidRPr="00B369CA">
        <w:rPr>
          <w:color w:val="000000" w:themeColor="text1"/>
        </w:rPr>
        <w:t xml:space="preserve"> </w:t>
      </w:r>
      <w:r w:rsidR="00431064" w:rsidRPr="00B369CA">
        <w:rPr>
          <w:color w:val="000000" w:themeColor="text1"/>
        </w:rPr>
        <w:t xml:space="preserve">При проведении конкурентной закупки настоящая норма не применяется в случае возникновения обязательства Заказчика по </w:t>
      </w:r>
      <w:r w:rsidR="00431064" w:rsidRPr="00E05789">
        <w:rPr>
          <w:color w:val="000000" w:themeColor="text1"/>
        </w:rPr>
        <w:t>заключению договора по результатам закупки в силу закона.</w:t>
      </w:r>
    </w:p>
    <w:p w:rsidR="00E94C1C" w:rsidRPr="0048455E" w:rsidRDefault="00E94C1C" w:rsidP="004719B3">
      <w:pPr>
        <w:pStyle w:val="31"/>
        <w:widowControl w:val="0"/>
        <w:numPr>
          <w:ilvl w:val="2"/>
          <w:numId w:val="52"/>
        </w:numPr>
        <w:ind w:left="0" w:firstLine="567"/>
      </w:pPr>
      <w:proofErr w:type="gramStart"/>
      <w:r w:rsidRPr="00E05789">
        <w:t xml:space="preserve">Результаты несостоявшейся </w:t>
      </w:r>
      <w:r w:rsidR="00BF4296" w:rsidRPr="00E05789">
        <w:t xml:space="preserve">конкурентной или неконкурентной закупки (за исключением закупки у единственного поставщика </w:t>
      </w:r>
      <w:r w:rsidR="001E7C6A" w:rsidRPr="00E05789">
        <w:t>(исполнителя, подрядчика)</w:t>
      </w:r>
      <w:r w:rsidR="00585C93" w:rsidRPr="00E05789">
        <w:t>,</w:t>
      </w:r>
      <w:r w:rsidR="00585C93" w:rsidRPr="00E05789">
        <w:rPr>
          <w:rFonts w:asciiTheme="minorHAnsi" w:eastAsiaTheme="minorHAnsi" w:hAnsiTheme="minorHAnsi" w:cstheme="minorBidi"/>
          <w:sz w:val="22"/>
          <w:szCs w:val="22"/>
          <w:lang w:eastAsia="en-US"/>
        </w:rPr>
        <w:t xml:space="preserve"> </w:t>
      </w:r>
      <w:r w:rsidR="00585C93" w:rsidRPr="00E05789">
        <w:t>неконкурентной простой закупки, мелкой закупки</w:t>
      </w:r>
      <w:r w:rsidR="008B6FF2" w:rsidRPr="00E05789">
        <w:t>)</w:t>
      </w:r>
      <w:r w:rsidRPr="00E05789">
        <w:t xml:space="preserve">, в случае, если по окончанию срока подачи заявок </w:t>
      </w:r>
      <w:r w:rsidR="00BF4296" w:rsidRPr="00E05789">
        <w:t xml:space="preserve">в такой закупке </w:t>
      </w:r>
      <w:r w:rsidRPr="00E05789">
        <w:t>не подано ни одной заявки, могут являться основанием для принятия ЦЗ</w:t>
      </w:r>
      <w:r w:rsidR="00E14E4D" w:rsidRPr="00E05789">
        <w:t>К</w:t>
      </w:r>
      <w:r w:rsidRPr="00E05789">
        <w:t xml:space="preserve"> Заказчика в соответствии с их компетенцией решения по проведению закупки без</w:t>
      </w:r>
      <w:r w:rsidRPr="0048455E">
        <w:t xml:space="preserve"> изменения предмета закупки, но с изменением способа закупки</w:t>
      </w:r>
      <w:proofErr w:type="gramEnd"/>
      <w:r w:rsidRPr="0048455E">
        <w:t xml:space="preserve"> в сторону упрощения процедуры (например, провести запрос предложений вместо конкурса).</w:t>
      </w:r>
      <w:bookmarkEnd w:id="267"/>
      <w:r w:rsidRPr="0048455E">
        <w:t xml:space="preserve"> </w:t>
      </w:r>
    </w:p>
    <w:p w:rsidR="00E94C1C" w:rsidRPr="00A7415A" w:rsidRDefault="006A5BFA" w:rsidP="004719B3">
      <w:pPr>
        <w:pStyle w:val="31"/>
        <w:widowControl w:val="0"/>
        <w:numPr>
          <w:ilvl w:val="2"/>
          <w:numId w:val="52"/>
        </w:numPr>
        <w:ind w:left="0" w:firstLine="567"/>
        <w:rPr>
          <w:strike/>
          <w:color w:val="000000" w:themeColor="text1"/>
        </w:rPr>
      </w:pPr>
      <w:proofErr w:type="gramStart"/>
      <w:r w:rsidRPr="00E05789">
        <w:rPr>
          <w:rStyle w:val="bumpedfont15"/>
          <w:rFonts w:ascii="normal" w:hAnsi="normal"/>
        </w:rPr>
        <w:t>Если при проведении закупки (</w:t>
      </w:r>
      <w:r w:rsidRPr="00E05789">
        <w:rPr>
          <w:rStyle w:val="bumpedfont15"/>
          <w:rFonts w:ascii="normal" w:hAnsi="normal" w:hint="eastAsia"/>
        </w:rPr>
        <w:t>за</w:t>
      </w:r>
      <w:r w:rsidRPr="00E05789">
        <w:rPr>
          <w:rStyle w:val="bumpedfont15"/>
          <w:rFonts w:ascii="normal" w:hAnsi="normal"/>
        </w:rPr>
        <w:t xml:space="preserve"> </w:t>
      </w:r>
      <w:r w:rsidRPr="00E05789">
        <w:rPr>
          <w:rStyle w:val="bumpedfont15"/>
          <w:rFonts w:ascii="normal" w:hAnsi="normal" w:hint="eastAsia"/>
        </w:rPr>
        <w:t>исключением</w:t>
      </w:r>
      <w:r w:rsidRPr="00E05789">
        <w:rPr>
          <w:rStyle w:val="bumpedfont15"/>
          <w:rFonts w:ascii="normal" w:hAnsi="normal"/>
        </w:rPr>
        <w:t xml:space="preserve"> </w:t>
      </w:r>
      <w:r w:rsidRPr="00E05789">
        <w:rPr>
          <w:rStyle w:val="bumpedfont15"/>
          <w:rFonts w:ascii="normal" w:hAnsi="normal" w:hint="eastAsia"/>
        </w:rPr>
        <w:t>закупок</w:t>
      </w:r>
      <w:r w:rsidRPr="00E05789">
        <w:rPr>
          <w:rStyle w:val="bumpedfont15"/>
          <w:rFonts w:ascii="normal" w:hAnsi="normal"/>
        </w:rPr>
        <w:t xml:space="preserve">, </w:t>
      </w:r>
      <w:r w:rsidRPr="00E05789">
        <w:rPr>
          <w:rStyle w:val="bumpedfont15"/>
          <w:rFonts w:ascii="normal" w:hAnsi="normal" w:hint="eastAsia"/>
        </w:rPr>
        <w:t>осуществляемых</w:t>
      </w:r>
      <w:r w:rsidRPr="00E05789">
        <w:rPr>
          <w:rStyle w:val="bumpedfont15"/>
          <w:rFonts w:ascii="normal" w:hAnsi="normal"/>
        </w:rPr>
        <w:t xml:space="preserve"> </w:t>
      </w:r>
      <w:r w:rsidRPr="00E05789">
        <w:rPr>
          <w:rStyle w:val="bumpedfont15"/>
          <w:rFonts w:ascii="normal" w:hAnsi="normal" w:hint="eastAsia"/>
          <w:color w:val="000000" w:themeColor="text1"/>
        </w:rPr>
        <w:t>способами</w:t>
      </w:r>
      <w:r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конкурен</w:t>
      </w:r>
      <w:r w:rsidR="00585C93" w:rsidRPr="00E05789">
        <w:rPr>
          <w:rStyle w:val="bumpedfont15"/>
          <w:rFonts w:ascii="normal" w:hAnsi="normal" w:hint="eastAsia"/>
          <w:color w:val="000000" w:themeColor="text1"/>
        </w:rPr>
        <w:t>т</w:t>
      </w:r>
      <w:r w:rsidR="00360EBD" w:rsidRPr="00E05789">
        <w:rPr>
          <w:rStyle w:val="bumpedfont15"/>
          <w:rFonts w:ascii="normal" w:hAnsi="normal" w:hint="eastAsia"/>
          <w:color w:val="000000" w:themeColor="text1"/>
        </w:rPr>
        <w:t>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предварительный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отбор</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lastRenderedPageBreak/>
        <w:t>предварительный</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отбор</w:t>
      </w:r>
      <w:r w:rsidR="00360EBD" w:rsidRPr="00E05789">
        <w:rPr>
          <w:rStyle w:val="bumpedfont15"/>
          <w:rFonts w:ascii="normal" w:hAnsi="normal"/>
          <w:color w:val="000000" w:themeColor="text1"/>
        </w:rPr>
        <w:t xml:space="preserve">, </w:t>
      </w:r>
      <w:r w:rsidR="00360EBD" w:rsidRPr="00E05789">
        <w:rPr>
          <w:rStyle w:val="bumpedfont15"/>
          <w:rFonts w:ascii="normal" w:hAnsi="normal" w:hint="eastAsia"/>
          <w:color w:val="000000" w:themeColor="text1"/>
        </w:rPr>
        <w:t>неконкурентная</w:t>
      </w:r>
      <w:r w:rsidR="00360EBD"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простая</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закупка</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мелкая</w:t>
      </w:r>
      <w:r w:rsidR="00CB2CB0" w:rsidRPr="00E05789">
        <w:rPr>
          <w:rStyle w:val="bumpedfont15"/>
          <w:rFonts w:ascii="normal" w:hAnsi="normal"/>
          <w:color w:val="000000" w:themeColor="text1"/>
        </w:rPr>
        <w:t xml:space="preserve"> </w:t>
      </w:r>
      <w:r w:rsidR="00CB2CB0" w:rsidRPr="00E05789">
        <w:rPr>
          <w:rStyle w:val="bumpedfont15"/>
          <w:rFonts w:ascii="normal" w:hAnsi="normal" w:hint="eastAsia"/>
          <w:color w:val="000000" w:themeColor="text1"/>
        </w:rPr>
        <w:t>закупка</w:t>
      </w:r>
      <w:r w:rsidR="00CB2CB0" w:rsidRPr="00E05789">
        <w:rPr>
          <w:rStyle w:val="bumpedfont15"/>
          <w:rFonts w:ascii="normal" w:hAnsi="normal"/>
        </w:rPr>
        <w:t xml:space="preserve"> </w:t>
      </w:r>
      <w:r w:rsidRPr="00E05789">
        <w:rPr>
          <w:rStyle w:val="bumpedfont15"/>
          <w:rFonts w:ascii="normal" w:hAnsi="normal" w:hint="eastAsia"/>
        </w:rPr>
        <w:t>и</w:t>
      </w:r>
      <w:r w:rsidRPr="00E05789">
        <w:rPr>
          <w:rStyle w:val="bumpedfont15"/>
          <w:rFonts w:ascii="normal" w:hAnsi="normal"/>
        </w:rPr>
        <w:t xml:space="preserve"> </w:t>
      </w:r>
      <w:r w:rsidRPr="00E05789">
        <w:rPr>
          <w:rStyle w:val="bumpedfont15"/>
          <w:rFonts w:ascii="normal" w:hAnsi="normal" w:hint="eastAsia"/>
        </w:rPr>
        <w:t>закупки</w:t>
      </w:r>
      <w:r w:rsidRPr="00E05789">
        <w:rPr>
          <w:rStyle w:val="bumpedfont15"/>
          <w:rFonts w:ascii="normal" w:hAnsi="normal"/>
        </w:rPr>
        <w:t xml:space="preserve"> </w:t>
      </w:r>
      <w:r w:rsidRPr="00E05789">
        <w:rPr>
          <w:rStyle w:val="bumpedfont15"/>
          <w:rFonts w:ascii="normal" w:hAnsi="normal" w:hint="eastAsia"/>
        </w:rPr>
        <w:t>у</w:t>
      </w:r>
      <w:r w:rsidRPr="00E05789">
        <w:rPr>
          <w:rStyle w:val="bumpedfont15"/>
          <w:rFonts w:ascii="normal" w:hAnsi="normal"/>
        </w:rPr>
        <w:t xml:space="preserve"> </w:t>
      </w:r>
      <w:r w:rsidRPr="00E05789">
        <w:rPr>
          <w:rStyle w:val="bumpedfont15"/>
          <w:rFonts w:ascii="normal" w:hAnsi="normal" w:hint="eastAsia"/>
        </w:rPr>
        <w:t>единственного</w:t>
      </w:r>
      <w:r w:rsidRPr="00E05789">
        <w:rPr>
          <w:rStyle w:val="bumpedfont15"/>
          <w:rFonts w:ascii="normal" w:hAnsi="normal"/>
        </w:rPr>
        <w:t xml:space="preserve"> </w:t>
      </w:r>
      <w:r w:rsidRPr="00E05789">
        <w:rPr>
          <w:rStyle w:val="bumpedfont15"/>
          <w:rFonts w:ascii="normal" w:hAnsi="normal" w:hint="eastAsia"/>
        </w:rPr>
        <w:t>поставщика</w:t>
      </w:r>
      <w:r w:rsidRPr="00E05789">
        <w:rPr>
          <w:rStyle w:val="bumpedfont15"/>
          <w:rFonts w:ascii="normal" w:hAnsi="normal"/>
        </w:rPr>
        <w:t xml:space="preserve"> (</w:t>
      </w:r>
      <w:r w:rsidRPr="00E05789">
        <w:rPr>
          <w:rStyle w:val="bumpedfont15"/>
          <w:rFonts w:ascii="normal" w:hAnsi="normal" w:hint="eastAsia"/>
        </w:rPr>
        <w:t>подрядчика</w:t>
      </w:r>
      <w:r w:rsidRPr="00E05789">
        <w:rPr>
          <w:rStyle w:val="bumpedfont15"/>
          <w:rFonts w:ascii="normal" w:hAnsi="normal"/>
        </w:rPr>
        <w:t xml:space="preserve">, </w:t>
      </w:r>
      <w:r w:rsidRPr="00E05789">
        <w:rPr>
          <w:rStyle w:val="bumpedfont15"/>
          <w:rFonts w:ascii="normal" w:hAnsi="normal" w:hint="eastAsia"/>
        </w:rPr>
        <w:t>исполнителя</w:t>
      </w:r>
      <w:r w:rsidRPr="00E05789">
        <w:rPr>
          <w:rStyle w:val="bumpedfont15"/>
          <w:rFonts w:ascii="normal" w:hAnsi="normal"/>
        </w:rPr>
        <w:t>)) было подано более одной заявки, но только одна из них была признана</w:t>
      </w:r>
      <w:r w:rsidRPr="0048455E">
        <w:rPr>
          <w:rStyle w:val="bumpedfont15"/>
          <w:rFonts w:ascii="normal" w:hAnsi="normal"/>
        </w:rPr>
        <w:t xml:space="preserve"> соответствующей требованиям документации о закупке, заключение договора осуществляется инициатором закупки после одобрения </w:t>
      </w:r>
      <w:r w:rsidR="00081E60" w:rsidRPr="0048455E">
        <w:rPr>
          <w:rStyle w:val="bumpedfont15"/>
          <w:rFonts w:ascii="normal" w:hAnsi="normal"/>
        </w:rPr>
        <w:t xml:space="preserve">решения </w:t>
      </w:r>
      <w:r w:rsidR="000562C2" w:rsidRPr="0048455E">
        <w:rPr>
          <w:rStyle w:val="bumpedfont15"/>
          <w:rFonts w:ascii="normal" w:hAnsi="normal"/>
        </w:rPr>
        <w:t xml:space="preserve">Закупочной </w:t>
      </w:r>
      <w:r w:rsidR="00081E60" w:rsidRPr="0048455E">
        <w:rPr>
          <w:rStyle w:val="bumpedfont15"/>
          <w:rFonts w:ascii="normal" w:hAnsi="normal"/>
        </w:rPr>
        <w:t>комиссии ЦЗ</w:t>
      </w:r>
      <w:r w:rsidR="00A7415A">
        <w:rPr>
          <w:rStyle w:val="bumpedfont15"/>
          <w:rFonts w:ascii="normal" w:hAnsi="normal"/>
        </w:rPr>
        <w:t>К</w:t>
      </w:r>
      <w:r w:rsidR="00081E60" w:rsidRPr="0048455E">
        <w:rPr>
          <w:rStyle w:val="bumpedfont15"/>
          <w:rFonts w:ascii="normal" w:hAnsi="normal"/>
        </w:rPr>
        <w:t xml:space="preserve"> </w:t>
      </w:r>
      <w:r w:rsidRPr="0048455E">
        <w:rPr>
          <w:rStyle w:val="bumpedfont15"/>
          <w:rFonts w:ascii="normal" w:hAnsi="normal"/>
        </w:rPr>
        <w:t xml:space="preserve">Заказчика, при этом секретарь </w:t>
      </w:r>
      <w:r w:rsidR="000562C2" w:rsidRPr="0048455E">
        <w:rPr>
          <w:rStyle w:val="bumpedfont15"/>
          <w:rFonts w:ascii="normal" w:hAnsi="normal"/>
        </w:rPr>
        <w:t xml:space="preserve">Закупочной </w:t>
      </w:r>
      <w:r w:rsidRPr="0048455E">
        <w:rPr>
          <w:rStyle w:val="bumpedfont15"/>
          <w:rFonts w:ascii="normal" w:hAnsi="normal"/>
        </w:rPr>
        <w:t>комиссии</w:t>
      </w:r>
      <w:proofErr w:type="gramEnd"/>
      <w:r w:rsidRPr="0048455E">
        <w:rPr>
          <w:rStyle w:val="bumpedfont15"/>
          <w:rFonts w:ascii="normal" w:hAnsi="normal"/>
        </w:rPr>
        <w:t xml:space="preserve"> в течение дня, следующего за днем принятия решения</w:t>
      </w:r>
      <w:r w:rsidR="00081E60" w:rsidRPr="0048455E">
        <w:rPr>
          <w:rStyle w:val="bumpedfont15"/>
          <w:rFonts w:ascii="normal" w:hAnsi="normal"/>
        </w:rPr>
        <w:t xml:space="preserve"> З</w:t>
      </w:r>
      <w:r w:rsidRPr="0048455E">
        <w:rPr>
          <w:rStyle w:val="bumpedfont15"/>
          <w:rFonts w:ascii="normal" w:hAnsi="normal"/>
        </w:rPr>
        <w:t>акупочной комиссии по допуску только одного участника закупки, обеспечивает направление в адр</w:t>
      </w:r>
      <w:r w:rsidR="00081E60" w:rsidRPr="0048455E">
        <w:rPr>
          <w:rStyle w:val="bumpedfont15"/>
          <w:rFonts w:ascii="normal" w:hAnsi="normal"/>
        </w:rPr>
        <w:t>ес секретаря ЦЗ</w:t>
      </w:r>
      <w:r w:rsidR="00A7415A">
        <w:rPr>
          <w:rStyle w:val="bumpedfont15"/>
          <w:rFonts w:ascii="normal" w:hAnsi="normal"/>
        </w:rPr>
        <w:t>К</w:t>
      </w:r>
      <w:r w:rsidR="00081E60" w:rsidRPr="0048455E">
        <w:rPr>
          <w:rStyle w:val="bumpedfont15"/>
          <w:rFonts w:ascii="normal" w:hAnsi="normal"/>
        </w:rPr>
        <w:t xml:space="preserve"> </w:t>
      </w:r>
      <w:r w:rsidRPr="0048455E">
        <w:rPr>
          <w:rStyle w:val="bumpedfont15"/>
          <w:rFonts w:ascii="normal" w:hAnsi="normal"/>
        </w:rPr>
        <w:t>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w:t>
      </w:r>
      <w:r w:rsidR="00A7415A">
        <w:rPr>
          <w:rStyle w:val="bumpedfont15"/>
          <w:rFonts w:ascii="normal" w:hAnsi="normal"/>
        </w:rPr>
        <w:t>К</w:t>
      </w:r>
      <w:r w:rsidRPr="0048455E">
        <w:rPr>
          <w:rStyle w:val="bumpedfont15"/>
          <w:rFonts w:ascii="normal" w:hAnsi="normal"/>
        </w:rPr>
        <w:t xml:space="preserve"> Заказчика обеспечивает рассмотрение материалов и принятие решения по одобрению решения </w:t>
      </w:r>
      <w:r w:rsidR="00081E60" w:rsidRPr="0048455E">
        <w:rPr>
          <w:rStyle w:val="bumpedfont15"/>
          <w:rFonts w:ascii="normal" w:hAnsi="normal"/>
        </w:rPr>
        <w:t>З</w:t>
      </w:r>
      <w:r w:rsidRPr="0048455E">
        <w:rPr>
          <w:rStyle w:val="bumpedfont15"/>
          <w:rFonts w:ascii="normal" w:hAnsi="normal"/>
        </w:rPr>
        <w:t xml:space="preserve">акупочной комиссии в срок, не превышающий </w:t>
      </w:r>
      <w:r w:rsidRPr="00817A2C">
        <w:rPr>
          <w:rStyle w:val="bumpedfont15"/>
          <w:rFonts w:ascii="normal" w:hAnsi="normal"/>
        </w:rPr>
        <w:t>10 (десяти) дней с</w:t>
      </w:r>
      <w:r w:rsidRPr="0048455E">
        <w:rPr>
          <w:rStyle w:val="bumpedfont15"/>
          <w:rFonts w:ascii="normal" w:hAnsi="normal"/>
        </w:rPr>
        <w:t xml:space="preserve"> момента направления соответствующей информации</w:t>
      </w:r>
      <w:r w:rsidR="00081E60" w:rsidRPr="0048455E">
        <w:rPr>
          <w:rStyle w:val="bumpedfont15"/>
          <w:rFonts w:ascii="normal" w:hAnsi="normal"/>
        </w:rPr>
        <w:t>.</w:t>
      </w:r>
    </w:p>
    <w:p w:rsidR="00E94C1C" w:rsidRPr="0048455E" w:rsidRDefault="00764AB5" w:rsidP="004719B3">
      <w:pPr>
        <w:pStyle w:val="31"/>
        <w:widowControl w:val="0"/>
        <w:numPr>
          <w:ilvl w:val="2"/>
          <w:numId w:val="52"/>
        </w:numPr>
        <w:ind w:left="0" w:firstLine="567"/>
      </w:pPr>
      <w:bookmarkStart w:id="269" w:name="_Ref510770575"/>
      <w:proofErr w:type="gramStart"/>
      <w:r w:rsidRPr="00E05789">
        <w:t>В случае если конкурентная закупка, неконкурен</w:t>
      </w:r>
      <w:r w:rsidR="000114F5" w:rsidRPr="00E05789">
        <w:t>тн</w:t>
      </w:r>
      <w:r w:rsidRPr="00E05789">
        <w:t>ая закупк</w:t>
      </w:r>
      <w:r w:rsidR="00952FAF" w:rsidRPr="00E05789">
        <w:t>а</w:t>
      </w:r>
      <w:r w:rsidRPr="00E05789">
        <w:t xml:space="preserve"> (за исключением закупки у единственного поставщика </w:t>
      </w:r>
      <w:r w:rsidR="001E7C6A" w:rsidRPr="00E05789">
        <w:t>(исполнителя, подрядчика)</w:t>
      </w:r>
      <w:r w:rsidR="00585C93" w:rsidRPr="00E05789">
        <w:t>,</w:t>
      </w:r>
      <w:r w:rsidR="00585C93" w:rsidRPr="00E05789">
        <w:rPr>
          <w:rFonts w:asciiTheme="minorHAnsi" w:eastAsiaTheme="minorHAnsi" w:hAnsiTheme="minorHAnsi" w:cstheme="minorBidi"/>
          <w:sz w:val="22"/>
          <w:szCs w:val="22"/>
          <w:lang w:eastAsia="en-US"/>
        </w:rPr>
        <w:t xml:space="preserve"> </w:t>
      </w:r>
      <w:r w:rsidR="00585C93" w:rsidRPr="00E05789">
        <w:t>неконкурентной простой закупки, мелкой закупки</w:t>
      </w:r>
      <w:r w:rsidR="00952FAF" w:rsidRPr="00E05789">
        <w:t>)</w:t>
      </w:r>
      <w:r w:rsidRPr="00E05789">
        <w:t xml:space="preserve"> признана</w:t>
      </w:r>
      <w:r w:rsidRPr="0048455E">
        <w:t xml:space="preserve">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225817">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225817">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комиссии анализ закупочной документации (технической и коммерческой частей) и поступивших предложений потенциальных контрагентов</w:t>
      </w:r>
      <w:proofErr w:type="gramEnd"/>
      <w:r w:rsidR="00E94C1C" w:rsidRPr="0048455E">
        <w:t xml:space="preserve"> </w:t>
      </w:r>
      <w:proofErr w:type="gramStart"/>
      <w:r w:rsidR="00E94C1C" w:rsidRPr="0048455E">
        <w:t>содержащий</w:t>
      </w:r>
      <w:proofErr w:type="gramEnd"/>
      <w:r w:rsidR="00E94C1C" w:rsidRPr="0048455E">
        <w:t xml:space="preserve"> выводы о причинах, не позволивших выбрать победителя, а также </w:t>
      </w:r>
      <w:r w:rsidR="00817A2C">
        <w:t>о</w:t>
      </w:r>
      <w:r w:rsidR="00E94C1C" w:rsidRPr="0048455E">
        <w:t xml:space="preserve"> целесообразности объявления повторной закупки на тех же условиях либо целесообразности их изменений.</w:t>
      </w:r>
      <w:bookmarkEnd w:id="269"/>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225817">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225817">
        <w:t>б)</w:t>
      </w:r>
      <w:r w:rsidR="00493E35" w:rsidRPr="00325ECB">
        <w:fldChar w:fldCharType="end"/>
      </w:r>
      <w:r w:rsidR="00493E35" w:rsidRPr="00325ECB">
        <w:t xml:space="preserve"> </w:t>
      </w:r>
      <w:r w:rsidR="000114F5" w:rsidRPr="00325ECB">
        <w:t>Стандарта.</w:t>
      </w:r>
    </w:p>
    <w:p w:rsidR="002C150D" w:rsidRPr="0072142D" w:rsidRDefault="00E94C1C" w:rsidP="004719B3">
      <w:pPr>
        <w:pStyle w:val="31"/>
        <w:widowControl w:val="0"/>
        <w:numPr>
          <w:ilvl w:val="2"/>
          <w:numId w:val="52"/>
        </w:numPr>
        <w:ind w:left="0" w:firstLine="567"/>
      </w:pPr>
      <w:r w:rsidRPr="0048455E">
        <w:t xml:space="preserve">В </w:t>
      </w:r>
      <w:proofErr w:type="gramStart"/>
      <w:r w:rsidRPr="0048455E">
        <w:t>случае</w:t>
      </w:r>
      <w:proofErr w:type="gramEnd"/>
      <w:r w:rsidRPr="0048455E">
        <w:t xml:space="preserve">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225817">
        <w:t>7.5.8</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w:t>
      </w:r>
      <w:r w:rsidR="00A7415A">
        <w:t>К</w:t>
      </w:r>
      <w:r w:rsidRPr="0048455E">
        <w:t xml:space="preserve"> Заказчика. На заседании ЦЗ</w:t>
      </w:r>
      <w:r w:rsidR="00A7415A">
        <w:t>К</w:t>
      </w:r>
      <w:r w:rsidRPr="0048455E">
        <w:t xml:space="preserve"> Заказчика принимается решение о способе закупки, сроках подготовки извещения</w:t>
      </w:r>
      <w:r w:rsidR="00C74195" w:rsidRPr="0048455E">
        <w:t xml:space="preserve"> о закупке</w:t>
      </w:r>
      <w:r w:rsidRPr="0048455E">
        <w:t>, документации о закупке и проведения процедуры</w:t>
      </w:r>
      <w:r w:rsidR="0041327D" w:rsidRPr="0048455E">
        <w:t xml:space="preserve"> закупки</w:t>
      </w:r>
      <w:r w:rsidRPr="0048455E">
        <w:t xml:space="preserve">, иных </w:t>
      </w:r>
      <w:r w:rsidR="0041327D" w:rsidRPr="0048455E">
        <w:t>параметров</w:t>
      </w:r>
      <w:r w:rsidRPr="0048455E">
        <w:t>, обязательных для включения в приказ (распоряжение) о проведении закупки. ЦЗ</w:t>
      </w:r>
      <w:r w:rsidR="00A7415A">
        <w:t>К</w:t>
      </w:r>
      <w:r w:rsidRPr="0048455E">
        <w:t xml:space="preserve">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225817">
        <w:t>5</w:t>
      </w:r>
      <w:r w:rsidRPr="00325ECB">
        <w:fldChar w:fldCharType="end"/>
      </w:r>
      <w:r w:rsidRPr="00325ECB">
        <w:t xml:space="preserve"> настоящего Стандарта способов вне зависимости от стоимости закупки</w:t>
      </w:r>
      <w:r w:rsidR="0044250B" w:rsidRPr="0072142D">
        <w:t xml:space="preserve">, за исключением случаев осуществления закупки, участниками которых могут быть только субъекты </w:t>
      </w:r>
      <w:r w:rsidR="0041327D" w:rsidRPr="0072142D">
        <w:t>МСП</w:t>
      </w:r>
      <w:r w:rsidRPr="0072142D">
        <w:t>.</w:t>
      </w:r>
    </w:p>
    <w:p w:rsidR="00353121" w:rsidRPr="0048455E" w:rsidRDefault="00353121" w:rsidP="004719B3">
      <w:pPr>
        <w:pStyle w:val="10"/>
        <w:keepNext w:val="0"/>
        <w:keepLines w:val="0"/>
        <w:widowControl w:val="0"/>
        <w:numPr>
          <w:ilvl w:val="0"/>
          <w:numId w:val="52"/>
        </w:numPr>
        <w:suppressAutoHyphens w:val="0"/>
      </w:pPr>
      <w:bookmarkStart w:id="270" w:name="_Ref338927040"/>
      <w:bookmarkStart w:id="271" w:name="_Toc527448660"/>
      <w:r w:rsidRPr="0048455E">
        <w:t>Порядок проведения процедур закупки</w:t>
      </w:r>
      <w:bookmarkEnd w:id="270"/>
      <w:bookmarkEnd w:id="271"/>
    </w:p>
    <w:p w:rsidR="0044250B" w:rsidRPr="0048455E" w:rsidRDefault="0044250B" w:rsidP="004719B3">
      <w:pPr>
        <w:pStyle w:val="22"/>
        <w:keepNext w:val="0"/>
        <w:widowControl w:val="0"/>
        <w:numPr>
          <w:ilvl w:val="1"/>
          <w:numId w:val="52"/>
        </w:numPr>
        <w:ind w:left="0" w:firstLine="567"/>
      </w:pPr>
      <w:bookmarkStart w:id="272" w:name="_Toc93230249"/>
      <w:bookmarkStart w:id="273" w:name="_Toc93230382"/>
      <w:bookmarkStart w:id="274" w:name="_Ref224370609"/>
      <w:bookmarkStart w:id="275" w:name="_Ref510884854"/>
      <w:r w:rsidRPr="0048455E">
        <w:lastRenderedPageBreak/>
        <w:t xml:space="preserve">Порядок проведения </w:t>
      </w:r>
      <w:bookmarkEnd w:id="272"/>
      <w:bookmarkEnd w:id="273"/>
      <w:bookmarkEnd w:id="274"/>
      <w:r w:rsidRPr="00DA4955">
        <w:t>конкурентных</w:t>
      </w:r>
      <w:r w:rsidRPr="0048455E">
        <w:t xml:space="preserve"> закупок</w:t>
      </w:r>
      <w:bookmarkEnd w:id="275"/>
      <w:r w:rsidRPr="0048455E">
        <w:t xml:space="preserve"> </w:t>
      </w:r>
    </w:p>
    <w:p w:rsidR="0044250B" w:rsidRPr="0048455E" w:rsidRDefault="0044250B" w:rsidP="004719B3">
      <w:pPr>
        <w:pStyle w:val="3"/>
        <w:keepNext w:val="0"/>
        <w:widowControl w:val="0"/>
        <w:numPr>
          <w:ilvl w:val="2"/>
          <w:numId w:val="52"/>
        </w:numPr>
        <w:spacing w:before="0"/>
        <w:ind w:left="0" w:firstLine="567"/>
      </w:pPr>
      <w:bookmarkStart w:id="276" w:name="_Ref510783200"/>
      <w:r w:rsidRPr="0048455E">
        <w:t>Общие положения</w:t>
      </w:r>
      <w:bookmarkEnd w:id="276"/>
    </w:p>
    <w:p w:rsidR="0044250B" w:rsidRPr="0048455E" w:rsidRDefault="0044250B" w:rsidP="004719B3">
      <w:pPr>
        <w:pStyle w:val="31"/>
        <w:widowControl w:val="0"/>
        <w:numPr>
          <w:ilvl w:val="3"/>
          <w:numId w:val="52"/>
        </w:numPr>
        <w:tabs>
          <w:tab w:val="left" w:pos="0"/>
        </w:tabs>
        <w:ind w:left="0" w:firstLine="567"/>
      </w:pPr>
      <w:bookmarkStart w:id="277" w:name="_Ref510812245"/>
      <w:r w:rsidRPr="0048455E">
        <w:t>Конкурентные закупки проводятся в следующей последовательности:</w:t>
      </w:r>
      <w:bookmarkEnd w:id="277"/>
    </w:p>
    <w:p w:rsidR="0044250B" w:rsidRPr="00325ECB" w:rsidRDefault="0044250B" w:rsidP="004719B3">
      <w:pPr>
        <w:pStyle w:val="50"/>
        <w:widowControl w:val="0"/>
        <w:numPr>
          <w:ilvl w:val="4"/>
          <w:numId w:val="6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225817">
        <w:t>7.1</w:t>
      </w:r>
      <w:r w:rsidRPr="00325ECB">
        <w:fldChar w:fldCharType="end"/>
      </w:r>
      <w:r w:rsidRPr="00325ECB">
        <w:t xml:space="preserve"> настоящего Стандарта; </w:t>
      </w:r>
    </w:p>
    <w:p w:rsidR="0044250B" w:rsidRPr="00325ECB" w:rsidRDefault="0044250B" w:rsidP="004719B3">
      <w:pPr>
        <w:pStyle w:val="50"/>
        <w:widowControl w:val="0"/>
        <w:numPr>
          <w:ilvl w:val="4"/>
          <w:numId w:val="6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225817">
        <w:t>7.2</w:t>
      </w:r>
      <w:r w:rsidRPr="00325ECB">
        <w:fldChar w:fldCharType="end"/>
      </w:r>
      <w:r w:rsidRPr="00325ECB">
        <w:t xml:space="preserve"> настоящего Стандарта;</w:t>
      </w:r>
    </w:p>
    <w:p w:rsidR="0044250B" w:rsidRPr="00325ECB" w:rsidRDefault="0044250B" w:rsidP="004719B3">
      <w:pPr>
        <w:pStyle w:val="50"/>
        <w:widowControl w:val="0"/>
        <w:numPr>
          <w:ilvl w:val="4"/>
          <w:numId w:val="6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225817">
        <w:t>7.3</w:t>
      </w:r>
      <w:r w:rsidRPr="00325ECB">
        <w:fldChar w:fldCharType="end"/>
      </w:r>
      <w:r w:rsidRPr="00325ECB">
        <w:t xml:space="preserve"> настоящего Стандарта;</w:t>
      </w:r>
    </w:p>
    <w:p w:rsidR="0044250B" w:rsidRPr="0048455E" w:rsidRDefault="00860B01" w:rsidP="004719B3">
      <w:pPr>
        <w:pStyle w:val="50"/>
        <w:widowControl w:val="0"/>
        <w:numPr>
          <w:ilvl w:val="4"/>
          <w:numId w:val="6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225817">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rsidR="0044250B" w:rsidRPr="00325ECB" w:rsidRDefault="0044250B" w:rsidP="004719B3">
      <w:pPr>
        <w:pStyle w:val="50"/>
        <w:widowControl w:val="0"/>
        <w:numPr>
          <w:ilvl w:val="4"/>
          <w:numId w:val="6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225817">
        <w:t>3</w:t>
      </w:r>
      <w:r w:rsidRPr="00325ECB">
        <w:fldChar w:fldCharType="end"/>
      </w:r>
      <w:r w:rsidR="00382350" w:rsidRPr="00325ECB">
        <w:t xml:space="preserve"> настоящего Стандарта</w:t>
      </w:r>
      <w:r w:rsidRPr="00325ECB">
        <w:t>;</w:t>
      </w:r>
    </w:p>
    <w:p w:rsidR="0044250B" w:rsidRPr="0048455E" w:rsidRDefault="0044250B" w:rsidP="004719B3">
      <w:pPr>
        <w:pStyle w:val="50"/>
        <w:numPr>
          <w:ilvl w:val="4"/>
          <w:numId w:val="6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rsidR="0044250B" w:rsidRPr="0048455E" w:rsidRDefault="00E25ED6" w:rsidP="004719B3">
      <w:pPr>
        <w:pStyle w:val="50"/>
        <w:numPr>
          <w:ilvl w:val="4"/>
          <w:numId w:val="66"/>
        </w:numPr>
        <w:tabs>
          <w:tab w:val="left" w:pos="0"/>
        </w:tabs>
        <w:ind w:left="0" w:firstLine="567"/>
      </w:pPr>
      <w:proofErr w:type="gramStart"/>
      <w:r w:rsidRPr="0048455E">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225817">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roofErr w:type="gramEnd"/>
    </w:p>
    <w:p w:rsidR="0044250B" w:rsidRPr="00DA4955" w:rsidRDefault="00CE27C9" w:rsidP="004719B3">
      <w:pPr>
        <w:pStyle w:val="50"/>
        <w:numPr>
          <w:ilvl w:val="4"/>
          <w:numId w:val="66"/>
        </w:numPr>
        <w:tabs>
          <w:tab w:val="left" w:pos="0"/>
        </w:tabs>
        <w:ind w:left="0" w:firstLine="567"/>
      </w:pPr>
      <w:r w:rsidRPr="00DA4955">
        <w:t>прием</w:t>
      </w:r>
      <w:r w:rsidR="0044250B" w:rsidRPr="00DA4955">
        <w:t xml:space="preserve"> </w:t>
      </w:r>
      <w:r w:rsidR="0087417F" w:rsidRPr="00DA4955">
        <w:t>заявок участников закупки в случае проведения закупки в неэлектронной форме</w:t>
      </w:r>
      <w:r w:rsidR="00A52BC3" w:rsidRPr="00DA4955">
        <w:t xml:space="preserve"> (при проведении закупки в электронной форме подача заявок осуществляется через функционал электронной площадки)</w:t>
      </w:r>
      <w:r w:rsidR="0044250B" w:rsidRPr="00DA4955">
        <w:t>;</w:t>
      </w:r>
    </w:p>
    <w:p w:rsidR="0044250B" w:rsidRPr="00DA4955" w:rsidRDefault="00C85891" w:rsidP="004719B3">
      <w:pPr>
        <w:pStyle w:val="50"/>
        <w:numPr>
          <w:ilvl w:val="4"/>
          <w:numId w:val="66"/>
        </w:numPr>
        <w:tabs>
          <w:tab w:val="left" w:pos="0"/>
        </w:tabs>
        <w:ind w:left="0" w:firstLine="567"/>
      </w:pPr>
      <w:r w:rsidRPr="00DA4955">
        <w:t>проведение этапов закупки,</w:t>
      </w:r>
      <w:r w:rsidR="0087417F" w:rsidRPr="00DA4955">
        <w:t xml:space="preserve"> </w:t>
      </w:r>
      <w:r w:rsidRPr="00DA4955">
        <w:t xml:space="preserve">установленных в извещении о закупке из числа этапов, </w:t>
      </w:r>
      <w:r w:rsidR="0087417F" w:rsidRPr="00DA4955">
        <w:t xml:space="preserve">предусмотренных в п. </w:t>
      </w:r>
      <w:r w:rsidR="0087417F" w:rsidRPr="00DA4955">
        <w:fldChar w:fldCharType="begin"/>
      </w:r>
      <w:r w:rsidR="0087417F" w:rsidRPr="00DA4955">
        <w:instrText xml:space="preserve"> REF _Ref510781410 \w \h </w:instrText>
      </w:r>
      <w:r w:rsidRPr="00DA4955">
        <w:instrText xml:space="preserve"> \* MERGEFORMAT </w:instrText>
      </w:r>
      <w:r w:rsidR="0087417F" w:rsidRPr="00DA4955">
        <w:fldChar w:fldCharType="separate"/>
      </w:r>
      <w:r w:rsidR="00225817">
        <w:t>5.1.3</w:t>
      </w:r>
      <w:r w:rsidR="0087417F" w:rsidRPr="00DA4955">
        <w:fldChar w:fldCharType="end"/>
      </w:r>
      <w:r w:rsidR="0087417F" w:rsidRPr="00DA4955">
        <w:t xml:space="preserve"> настоящего Стандарта </w:t>
      </w:r>
      <w:r w:rsidR="00CE27C9" w:rsidRPr="00DA4955">
        <w:t>с формированием протоколов по результатам каждого этапа</w:t>
      </w:r>
      <w:r w:rsidR="00337A98" w:rsidRPr="00DA4955">
        <w:t xml:space="preserve"> и итогового протокола</w:t>
      </w:r>
      <w:r w:rsidR="00CE27C9" w:rsidRPr="00DA4955">
        <w:t xml:space="preserve">. </w:t>
      </w:r>
      <w:proofErr w:type="gramStart"/>
      <w:r w:rsidRPr="00DA4955">
        <w:t xml:space="preserve">Размещение протоколов, составленных в ходе проведения закупки в единой информационной системе </w:t>
      </w:r>
      <w:r w:rsidR="002A6797" w:rsidRPr="00DA4955">
        <w:t>(</w:t>
      </w:r>
      <w:r w:rsidRPr="00DA4955">
        <w:t>и в иных источниках</w:t>
      </w:r>
      <w:r w:rsidR="002A6797" w:rsidRPr="00DA4955">
        <w:t xml:space="preserve"> в случае принятия такого решения)</w:t>
      </w:r>
      <w:r w:rsidR="00B86BBA" w:rsidRPr="00DA4955">
        <w:t>,</w:t>
      </w:r>
      <w:r w:rsidRPr="00DA4955">
        <w:t xml:space="preserve"> в соответствии с разделом </w:t>
      </w:r>
      <w:r w:rsidR="00691DDD" w:rsidRPr="00DA4955">
        <w:fldChar w:fldCharType="begin"/>
      </w:r>
      <w:r w:rsidR="00691DDD" w:rsidRPr="00DA4955">
        <w:instrText xml:space="preserve"> REF _Ref365040047 \w \h </w:instrText>
      </w:r>
      <w:r w:rsidR="003B42DC" w:rsidRPr="00DA4955">
        <w:instrText xml:space="preserve"> \* MERGEFORMAT </w:instrText>
      </w:r>
      <w:r w:rsidR="00691DDD" w:rsidRPr="00DA4955">
        <w:fldChar w:fldCharType="separate"/>
      </w:r>
      <w:r w:rsidR="00225817">
        <w:t>3</w:t>
      </w:r>
      <w:r w:rsidR="00691DDD" w:rsidRPr="00DA4955">
        <w:fldChar w:fldCharType="end"/>
      </w:r>
      <w:r w:rsidRPr="00DA4955">
        <w:t xml:space="preserve"> настоящего Стандарта</w:t>
      </w:r>
      <w:r w:rsidR="0044250B" w:rsidRPr="00DA4955">
        <w:t>;</w:t>
      </w:r>
      <w:proofErr w:type="gramEnd"/>
    </w:p>
    <w:p w:rsidR="0044250B" w:rsidRPr="0048455E" w:rsidRDefault="0044250B" w:rsidP="004719B3">
      <w:pPr>
        <w:pStyle w:val="50"/>
        <w:numPr>
          <w:ilvl w:val="4"/>
          <w:numId w:val="6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 xml:space="preserve">конкурентной процедуры (единственным участником) с формированием по результатам таких переговоров при </w:t>
      </w:r>
      <w:r w:rsidR="00C85891" w:rsidRPr="00DA4955">
        <w:t>необходимости соглашения</w:t>
      </w:r>
      <w:r w:rsidR="00C85891" w:rsidRPr="0048455E">
        <w:t xml:space="preserve"> о проведении преддоговорных переговоров</w:t>
      </w:r>
      <w:r w:rsidRPr="0048455E">
        <w:t>;</w:t>
      </w:r>
    </w:p>
    <w:p w:rsidR="0044250B" w:rsidRPr="0048455E" w:rsidRDefault="0044250B" w:rsidP="004719B3">
      <w:pPr>
        <w:pStyle w:val="50"/>
        <w:numPr>
          <w:ilvl w:val="4"/>
          <w:numId w:val="66"/>
        </w:numPr>
        <w:tabs>
          <w:tab w:val="left" w:pos="0"/>
        </w:tabs>
        <w:ind w:left="0" w:firstLine="567"/>
      </w:pPr>
      <w:r w:rsidRPr="0048455E">
        <w:lastRenderedPageBreak/>
        <w:t>подписание договора с победителем</w:t>
      </w:r>
      <w:r w:rsidR="00C85891" w:rsidRPr="0048455E">
        <w:t xml:space="preserve"> (единственным участником закупки)</w:t>
      </w:r>
      <w:r w:rsidRPr="0048455E">
        <w:t>.</w:t>
      </w:r>
    </w:p>
    <w:p w:rsidR="009973F3" w:rsidRPr="00DA4955" w:rsidRDefault="009973F3" w:rsidP="004719B3">
      <w:pPr>
        <w:pStyle w:val="50"/>
        <w:numPr>
          <w:ilvl w:val="3"/>
          <w:numId w:val="52"/>
        </w:numPr>
        <w:tabs>
          <w:tab w:val="left" w:pos="0"/>
        </w:tabs>
        <w:spacing w:after="120"/>
        <w:ind w:left="0" w:firstLine="567"/>
      </w:pPr>
      <w:r w:rsidRPr="00DA4955">
        <w:t xml:space="preserve">Указанный в п. </w:t>
      </w:r>
      <w:r w:rsidR="00083985" w:rsidRPr="00DA4955">
        <w:fldChar w:fldCharType="begin"/>
      </w:r>
      <w:r w:rsidR="00083985" w:rsidRPr="00DA4955">
        <w:instrText xml:space="preserve"> REF _Ref510812245 \w \h </w:instrText>
      </w:r>
      <w:r w:rsidR="00F857D9" w:rsidRPr="00DA4955">
        <w:instrText xml:space="preserve"> \* MERGEFORMAT </w:instrText>
      </w:r>
      <w:r w:rsidR="00083985" w:rsidRPr="00DA4955">
        <w:fldChar w:fldCharType="separate"/>
      </w:r>
      <w:r w:rsidR="00225817">
        <w:t>8.1.1.1</w:t>
      </w:r>
      <w:r w:rsidR="00083985" w:rsidRPr="00DA4955">
        <w:fldChar w:fldCharType="end"/>
      </w:r>
      <w:r w:rsidR="00083985" w:rsidRPr="00DA4955">
        <w:t xml:space="preserve"> </w:t>
      </w:r>
      <w:r w:rsidRPr="00DA4955">
        <w:t xml:space="preserve">настоящего Стандарта </w:t>
      </w:r>
      <w:r w:rsidR="00011E64" w:rsidRPr="00DA4955">
        <w:t xml:space="preserve">порядок проведения конкурентных закупок </w:t>
      </w:r>
      <w:r w:rsidRPr="00DA4955">
        <w:t xml:space="preserve">является общим. </w:t>
      </w:r>
      <w:r w:rsidR="000D4BAB" w:rsidRPr="00DA4955">
        <w:t xml:space="preserve">Положения </w:t>
      </w:r>
      <w:r w:rsidRPr="00DA4955">
        <w:t>Стандарта, регламентирующ</w:t>
      </w:r>
      <w:r w:rsidR="000D4BAB" w:rsidRPr="00DA4955">
        <w:t>ие</w:t>
      </w:r>
      <w:r w:rsidRPr="00DA4955">
        <w:t xml:space="preserve"> порядок проведения процедур закупок отдельными способами, а также порядок проведения закупок, участниками которых являются только субъекты </w:t>
      </w:r>
      <w:r w:rsidR="00B86BBA" w:rsidRPr="00DA4955">
        <w:t>МСП</w:t>
      </w:r>
      <w:r w:rsidR="000D4BAB" w:rsidRPr="00DA4955">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rsidR="005C071C" w:rsidRPr="00DA4955" w:rsidRDefault="005C071C" w:rsidP="004719B3">
      <w:pPr>
        <w:pStyle w:val="3"/>
        <w:keepNext w:val="0"/>
        <w:widowControl w:val="0"/>
        <w:numPr>
          <w:ilvl w:val="2"/>
          <w:numId w:val="52"/>
        </w:numPr>
        <w:spacing w:before="0" w:after="120"/>
        <w:ind w:left="0" w:firstLine="567"/>
      </w:pPr>
      <w:bookmarkStart w:id="278" w:name="_Ref78696932"/>
      <w:bookmarkStart w:id="279" w:name="_Ref78704702"/>
      <w:bookmarkStart w:id="280" w:name="_Toc93230253"/>
      <w:bookmarkStart w:id="281" w:name="_Toc93230386"/>
      <w:bookmarkStart w:id="282" w:name="_Ref338927375"/>
      <w:bookmarkStart w:id="283" w:name="_Ref510782932"/>
      <w:bookmarkStart w:id="284" w:name="_Ref78704969"/>
      <w:bookmarkStart w:id="285" w:name="_Ref78741895"/>
      <w:bookmarkStart w:id="286" w:name="_Toc93230254"/>
      <w:bookmarkStart w:id="287" w:name="_Toc93230387"/>
      <w:r w:rsidRPr="00DA4955">
        <w:t>Разъяснение положений извещения о закупке и (или) документации о закупке. Внесение изменений в извещение о закупке, документацию</w:t>
      </w:r>
      <w:bookmarkEnd w:id="278"/>
      <w:bookmarkEnd w:id="279"/>
      <w:bookmarkEnd w:id="280"/>
      <w:bookmarkEnd w:id="281"/>
      <w:r w:rsidRPr="00DA4955">
        <w:t xml:space="preserve"> о закупке. Прод</w:t>
      </w:r>
      <w:r w:rsidR="000D69F9" w:rsidRPr="00DA4955">
        <w:t>ление сроков проведения закупки</w:t>
      </w:r>
      <w:bookmarkEnd w:id="282"/>
      <w:bookmarkEnd w:id="283"/>
    </w:p>
    <w:p w:rsidR="005C071C" w:rsidRPr="00DA4955" w:rsidRDefault="005C071C" w:rsidP="004719B3">
      <w:pPr>
        <w:pStyle w:val="31"/>
        <w:widowControl w:val="0"/>
        <w:numPr>
          <w:ilvl w:val="3"/>
          <w:numId w:val="52"/>
        </w:numPr>
        <w:ind w:left="0" w:firstLine="567"/>
      </w:pPr>
      <w:bookmarkStart w:id="288" w:name="_Ref54603753"/>
      <w:bookmarkStart w:id="289" w:name="_Ref54612584"/>
      <w:r w:rsidRPr="00DA4955">
        <w:t xml:space="preserve">Любой участник закупки вправе направить </w:t>
      </w:r>
      <w:r w:rsidR="00B86BBA" w:rsidRPr="00DA4955">
        <w:t>Заказчику</w:t>
      </w:r>
      <w:r w:rsidR="0038135D" w:rsidRPr="00DA4955">
        <w:t xml:space="preserve"> (Организатору закупки)</w:t>
      </w:r>
      <w:r w:rsidR="00B86BBA" w:rsidRPr="00DA4955">
        <w:t xml:space="preserve"> </w:t>
      </w:r>
      <w:r w:rsidRPr="00DA4955">
        <w:t xml:space="preserve">в порядке, предусмотренном Законом 223-ФЗ и настоящим Стандартом, запрос о даче разъяснений положений извещения </w:t>
      </w:r>
      <w:r w:rsidR="005C5F92" w:rsidRPr="00DA4955">
        <w:t xml:space="preserve">о </w:t>
      </w:r>
      <w:r w:rsidRPr="00DA4955">
        <w:t>закупк</w:t>
      </w:r>
      <w:r w:rsidR="005C5F92" w:rsidRPr="00DA4955">
        <w:t>е</w:t>
      </w:r>
      <w:r w:rsidRPr="00DA4955">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w:t>
      </w:r>
      <w:proofErr w:type="gramStart"/>
      <w:r w:rsidRPr="00DA4955">
        <w:t xml:space="preserve">При проведении закупки </w:t>
      </w:r>
      <w:r w:rsidR="002F15D2" w:rsidRPr="00DA4955">
        <w:t xml:space="preserve">в </w:t>
      </w:r>
      <w:r w:rsidRPr="00DA4955">
        <w:t xml:space="preserve">неэлектронной форме запрос должен быть направлен в письменной форме на имя секретаря </w:t>
      </w:r>
      <w:r w:rsidR="000562C2" w:rsidRPr="00DA4955">
        <w:t xml:space="preserve">Закупочной </w:t>
      </w:r>
      <w:r w:rsidRPr="00DA4955">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DA4955">
        <w:t xml:space="preserve">Закупочной </w:t>
      </w:r>
      <w:r w:rsidRPr="00DA4955">
        <w:t xml:space="preserve">комиссии, указанный в извещении о закупке и (или) документации о закупке. </w:t>
      </w:r>
      <w:proofErr w:type="gramEnd"/>
    </w:p>
    <w:p w:rsidR="005C071C" w:rsidRPr="00DA4955" w:rsidRDefault="005C071C" w:rsidP="004719B3">
      <w:pPr>
        <w:pStyle w:val="31"/>
        <w:widowControl w:val="0"/>
        <w:numPr>
          <w:ilvl w:val="3"/>
          <w:numId w:val="52"/>
        </w:numPr>
        <w:ind w:left="0" w:firstLine="567"/>
      </w:pPr>
      <w:r w:rsidRPr="00DA4955">
        <w:t xml:space="preserve">В течение трех рабочих дней </w:t>
      </w:r>
      <w:proofErr w:type="gramStart"/>
      <w:r w:rsidRPr="00DA4955">
        <w:t>с даты поступления</w:t>
      </w:r>
      <w:proofErr w:type="gramEnd"/>
      <w:r w:rsidRPr="00DA4955">
        <w:t xml:space="preserve"> запроса, Заказчик </w:t>
      </w:r>
      <w:r w:rsidR="004979AF" w:rsidRPr="00DA4955">
        <w:t xml:space="preserve">(Организатор закупки) </w:t>
      </w:r>
      <w:r w:rsidRPr="00DA4955">
        <w:t xml:space="preserve">осуществляет разъяснение положений извещения о закупке и (или) документации о закупке и размещает их в </w:t>
      </w:r>
      <w:r w:rsidR="007A1984" w:rsidRPr="00DA4955">
        <w:t>ЕИС</w:t>
      </w:r>
      <w:r w:rsidRPr="00DA4955">
        <w:t xml:space="preserve"> с указанием предмета запроса, но без указания участника такой закупки, от которого поступил указанный запрос. </w:t>
      </w:r>
      <w:proofErr w:type="gramStart"/>
      <w:r w:rsidRPr="00DA4955">
        <w:t>При этом Заказчик вправе не осуществлять такое разъяснение в случае, если указанный запрос поступил позднее</w:t>
      </w:r>
      <w:r w:rsidR="002F15D2" w:rsidRPr="00DA4955">
        <w:t>,</w:t>
      </w:r>
      <w:r w:rsidRPr="00DA4955">
        <w:t xml:space="preserve"> чем за </w:t>
      </w:r>
      <w:r w:rsidR="007A1984" w:rsidRPr="00DA4955">
        <w:t>3 (</w:t>
      </w:r>
      <w:r w:rsidRPr="00DA4955">
        <w:t>три</w:t>
      </w:r>
      <w:r w:rsidR="007A1984" w:rsidRPr="00DA4955">
        <w:t>)</w:t>
      </w:r>
      <w:r w:rsidRPr="00DA4955">
        <w:t xml:space="preserve"> рабочих дня до даты окончания срока подачи заявок на участие в такой закупке, либо если указанный запрос направлен </w:t>
      </w:r>
      <w:r w:rsidR="00B571F1" w:rsidRPr="00DA4955">
        <w:t>с</w:t>
      </w:r>
      <w:r w:rsidRPr="00DA4955">
        <w:t xml:space="preserve"> нарушением порядка, установленного настоящим Стандартом и указанного в извещении о закупке и (или) документации о закупке.</w:t>
      </w:r>
      <w:proofErr w:type="gramEnd"/>
      <w:r w:rsidRPr="00DA4955">
        <w:t xml:space="preserve"> Разъяснения положений </w:t>
      </w:r>
      <w:r w:rsidR="002F15D2" w:rsidRPr="00DA4955">
        <w:t xml:space="preserve">извещения о закупке и (или) </w:t>
      </w:r>
      <w:r w:rsidRPr="00DA4955">
        <w:t>документации о закупке не должны изменять предмет закупки и существенные условия проекта договора.</w:t>
      </w:r>
    </w:p>
    <w:p w:rsidR="005C071C" w:rsidRPr="00DA4955" w:rsidRDefault="005C071C" w:rsidP="004719B3">
      <w:pPr>
        <w:pStyle w:val="31"/>
        <w:widowControl w:val="0"/>
        <w:numPr>
          <w:ilvl w:val="3"/>
          <w:numId w:val="52"/>
        </w:numPr>
        <w:ind w:left="0" w:firstLine="567"/>
      </w:pPr>
      <w:bookmarkStart w:id="290" w:name="_Ref54603759"/>
      <w:bookmarkStart w:id="291" w:name="_Ref54612586"/>
      <w:bookmarkStart w:id="292" w:name="_Ref302134002"/>
      <w:bookmarkEnd w:id="288"/>
      <w:bookmarkEnd w:id="289"/>
      <w:r w:rsidRPr="00910D54">
        <w:t>До окончания срока подачи заявок Организатор закупки по согласованию с Заказчиком может по любой причине внести изменения в</w:t>
      </w:r>
      <w:r w:rsidRPr="00DA4955">
        <w:t xml:space="preserve"> извещение о закупке и (или)</w:t>
      </w:r>
      <w:r w:rsidR="00901A8D" w:rsidRPr="00DA4955">
        <w:t xml:space="preserve"> </w:t>
      </w:r>
      <w:r w:rsidRPr="00DA4955">
        <w:t xml:space="preserve">документацию о закупке. </w:t>
      </w:r>
      <w:r w:rsidR="00901A8D" w:rsidRPr="00DA4955">
        <w:t>Указанные изменения</w:t>
      </w:r>
      <w:r w:rsidRPr="00DA4955">
        <w:t xml:space="preserve"> размещаются в тех же источниках, в которых размещены извещение и документация о закупке.</w:t>
      </w:r>
      <w:bookmarkEnd w:id="290"/>
      <w:r w:rsidRPr="00DA4955">
        <w:t xml:space="preserve"> </w:t>
      </w:r>
      <w:proofErr w:type="gramStart"/>
      <w:r w:rsidRPr="00DA4955">
        <w:t xml:space="preserve">При этом Организатор </w:t>
      </w:r>
      <w:r w:rsidR="00D24022" w:rsidRPr="00910D54">
        <w:t>закупки</w:t>
      </w:r>
      <w:r w:rsidRPr="00910D54">
        <w:t xml:space="preserve"> должен перенести сроки окончания приема заявок в соответствии с </w:t>
      </w:r>
      <w:r w:rsidR="00901A8D" w:rsidRPr="0022604D">
        <w:t xml:space="preserve">требованиями </w:t>
      </w:r>
      <w:r w:rsidR="00080DF5" w:rsidRPr="0022604D">
        <w:t>п</w:t>
      </w:r>
      <w:r w:rsidR="00080DF5" w:rsidRPr="00DA4955">
        <w:t xml:space="preserve">.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080DF5" w:rsidRPr="00DA4955">
        <w:t xml:space="preserve"> </w:t>
      </w:r>
      <w:r w:rsidR="00080DF5" w:rsidRPr="00DA4955">
        <w:fldChar w:fldCharType="begin"/>
      </w:r>
      <w:r w:rsidR="00080DF5" w:rsidRPr="00DA4955">
        <w:instrText xml:space="preserve"> REF _Ref514676769 \n \h </w:instrText>
      </w:r>
      <w:r w:rsidR="00D9454C" w:rsidRPr="00DA4955">
        <w:instrText xml:space="preserve"> \* MERGEFORMAT </w:instrText>
      </w:r>
      <w:r w:rsidR="00080DF5" w:rsidRPr="00DA4955">
        <w:fldChar w:fldCharType="separate"/>
      </w:r>
      <w:r w:rsidR="00225817">
        <w:t>в)</w:t>
      </w:r>
      <w:r w:rsidR="00080DF5" w:rsidRPr="00DA4955">
        <w:fldChar w:fldCharType="end"/>
      </w:r>
      <w:r w:rsidR="002F15D2" w:rsidRPr="00DA4955">
        <w:t xml:space="preserve"> и п.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9B53E8">
        <w:fldChar w:fldCharType="begin"/>
      </w:r>
      <w:r w:rsidR="009B53E8">
        <w:instrText xml:space="preserve"> REF _Ref532040912 \w \h </w:instrText>
      </w:r>
      <w:r w:rsidR="009B53E8">
        <w:fldChar w:fldCharType="end"/>
      </w:r>
      <w:r w:rsidR="009B53E8">
        <w:fldChar w:fldCharType="begin"/>
      </w:r>
      <w:r w:rsidR="009B53E8">
        <w:instrText xml:space="preserve"> REF _Ref532040912 \n \h </w:instrText>
      </w:r>
      <w:r w:rsidR="009B53E8">
        <w:fldChar w:fldCharType="separate"/>
      </w:r>
      <w:r w:rsidR="009B53E8">
        <w:t>г)</w:t>
      </w:r>
      <w:r w:rsidR="009B53E8">
        <w:fldChar w:fldCharType="end"/>
      </w:r>
      <w:r w:rsidR="009B53E8">
        <w:t xml:space="preserve"> </w:t>
      </w:r>
      <w:r w:rsidRPr="00DA4955">
        <w:t>настоящего Стандарта.</w:t>
      </w:r>
      <w:bookmarkEnd w:id="291"/>
      <w:r w:rsidRPr="00DA4955">
        <w:t xml:space="preserve"> </w:t>
      </w:r>
      <w:bookmarkEnd w:id="292"/>
      <w:proofErr w:type="gramEnd"/>
    </w:p>
    <w:p w:rsidR="005C071C" w:rsidRPr="00DA4955" w:rsidRDefault="005C071C" w:rsidP="004719B3">
      <w:pPr>
        <w:pStyle w:val="31"/>
        <w:widowControl w:val="0"/>
        <w:numPr>
          <w:ilvl w:val="3"/>
          <w:numId w:val="52"/>
        </w:numPr>
        <w:ind w:left="0" w:firstLine="567"/>
      </w:pPr>
      <w:bookmarkStart w:id="293" w:name="_Ref54603765"/>
      <w:r w:rsidRPr="00DA4955">
        <w:t xml:space="preserve">До окончания срока подачи заявок Организатор </w:t>
      </w:r>
      <w:r w:rsidR="00D24022" w:rsidRPr="00DA4955">
        <w:t>закупки</w:t>
      </w:r>
      <w:r w:rsidRPr="00DA4955">
        <w:t xml:space="preserve"> может </w:t>
      </w:r>
      <w:r w:rsidRPr="00DA4955">
        <w:lastRenderedPageBreak/>
        <w:t xml:space="preserve">по любой причине продлить срок окончания подачи заявок. При продлении срока окончания подачи заявок Организатор </w:t>
      </w:r>
      <w:r w:rsidR="00D24022" w:rsidRPr="00910D54">
        <w:t>закупки</w:t>
      </w:r>
      <w:r w:rsidRPr="00910D54">
        <w:t xml:space="preserve"> размещает информацию об этом в тех же источниках, в которых размещены извещение </w:t>
      </w:r>
      <w:r w:rsidR="00901A8D" w:rsidRPr="0022604D">
        <w:t xml:space="preserve">о закупе </w:t>
      </w:r>
      <w:r w:rsidRPr="0022604D">
        <w:t xml:space="preserve">и </w:t>
      </w:r>
      <w:proofErr w:type="gramStart"/>
      <w:r w:rsidRPr="0022604D">
        <w:t>документация</w:t>
      </w:r>
      <w:proofErr w:type="gramEnd"/>
      <w:r w:rsidRPr="0022604D">
        <w:t xml:space="preserve"> о закупке. </w:t>
      </w:r>
      <w:bookmarkStart w:id="294" w:name="_Ref302393961"/>
      <w:bookmarkStart w:id="295" w:name="_Ref300243824"/>
      <w:bookmarkStart w:id="296" w:name="_Ref310504331"/>
      <w:bookmarkEnd w:id="293"/>
      <w:proofErr w:type="gramStart"/>
      <w:r w:rsidRPr="0022604D">
        <w:t>На порядок продления срока п</w:t>
      </w:r>
      <w:r w:rsidRPr="00C24BBA">
        <w:t xml:space="preserve">одачи заявок распространяются нормы </w:t>
      </w:r>
      <w:r w:rsidR="00080DF5" w:rsidRPr="00163B85">
        <w:t>п</w:t>
      </w:r>
      <w:r w:rsidR="00080DF5" w:rsidRPr="00DA4955">
        <w:t xml:space="preserve">.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080DF5" w:rsidRPr="00DA4955">
        <w:t xml:space="preserve"> </w:t>
      </w:r>
      <w:r w:rsidR="00080DF5" w:rsidRPr="00DA4955">
        <w:fldChar w:fldCharType="begin"/>
      </w:r>
      <w:r w:rsidR="00080DF5" w:rsidRPr="00DA4955">
        <w:instrText xml:space="preserve"> REF _Ref514676769 \n \h </w:instrText>
      </w:r>
      <w:r w:rsidR="00D9454C" w:rsidRPr="00DA4955">
        <w:instrText xml:space="preserve"> \* MERGEFORMAT </w:instrText>
      </w:r>
      <w:r w:rsidR="00080DF5" w:rsidRPr="00DA4955">
        <w:fldChar w:fldCharType="separate"/>
      </w:r>
      <w:r w:rsidR="00225817">
        <w:t>в)</w:t>
      </w:r>
      <w:r w:rsidR="00080DF5" w:rsidRPr="00DA4955">
        <w:fldChar w:fldCharType="end"/>
      </w:r>
      <w:r w:rsidR="003B2C18" w:rsidRPr="00DA4955">
        <w:t xml:space="preserve"> </w:t>
      </w:r>
      <w:r w:rsidR="002F15D2" w:rsidRPr="00DA4955">
        <w:t xml:space="preserve">и п. </w:t>
      </w:r>
      <w:r w:rsidR="00080DF5" w:rsidRPr="00DA4955">
        <w:fldChar w:fldCharType="begin"/>
      </w:r>
      <w:r w:rsidR="00080DF5" w:rsidRPr="00DA4955">
        <w:instrText xml:space="preserve"> REF _Ref514249116 \n \h </w:instrText>
      </w:r>
      <w:r w:rsidR="00D9454C" w:rsidRPr="00DA4955">
        <w:instrText xml:space="preserve"> \* MERGEFORMAT </w:instrText>
      </w:r>
      <w:r w:rsidR="00080DF5" w:rsidRPr="00DA4955">
        <w:fldChar w:fldCharType="separate"/>
      </w:r>
      <w:r w:rsidR="00225817">
        <w:t>4.2.1</w:t>
      </w:r>
      <w:r w:rsidR="00080DF5" w:rsidRPr="00DA4955">
        <w:fldChar w:fldCharType="end"/>
      </w:r>
      <w:r w:rsidR="00B04E95">
        <w:fldChar w:fldCharType="begin"/>
      </w:r>
      <w:r w:rsidR="00B04E95">
        <w:instrText xml:space="preserve"> REF _Ref532040912 \n \h </w:instrText>
      </w:r>
      <w:r w:rsidR="00B04E95">
        <w:fldChar w:fldCharType="separate"/>
      </w:r>
      <w:r w:rsidR="00B04E95">
        <w:t>г)</w:t>
      </w:r>
      <w:r w:rsidR="00B04E95">
        <w:fldChar w:fldCharType="end"/>
      </w:r>
      <w:r w:rsidR="00080DF5" w:rsidRPr="00DA4955">
        <w:t xml:space="preserve"> </w:t>
      </w:r>
      <w:r w:rsidRPr="00DA4955">
        <w:t>настоящего Стандарта</w:t>
      </w:r>
      <w:bookmarkEnd w:id="294"/>
      <w:bookmarkEnd w:id="295"/>
      <w:r w:rsidRPr="00DA4955">
        <w:t>.</w:t>
      </w:r>
      <w:bookmarkEnd w:id="296"/>
      <w:proofErr w:type="gramEnd"/>
    </w:p>
    <w:p w:rsidR="00F110B8" w:rsidRPr="00DA4955" w:rsidRDefault="00F110B8" w:rsidP="004719B3">
      <w:pPr>
        <w:pStyle w:val="31"/>
        <w:widowControl w:val="0"/>
        <w:numPr>
          <w:ilvl w:val="3"/>
          <w:numId w:val="52"/>
        </w:numPr>
        <w:spacing w:after="120"/>
        <w:ind w:left="0" w:firstLine="567"/>
      </w:pPr>
      <w:r w:rsidRPr="00DA4955">
        <w:t xml:space="preserve">По решению </w:t>
      </w:r>
      <w:r w:rsidR="000562C2" w:rsidRPr="00DA4955">
        <w:t xml:space="preserve">Закупочной </w:t>
      </w:r>
      <w:r w:rsidRPr="00DA4955">
        <w:t>комиссии после окончания срока подачи заявок Организатор закупки вправе изменить сроки п</w:t>
      </w:r>
      <w:r w:rsidR="007A1984" w:rsidRPr="00DA4955">
        <w:t>р</w:t>
      </w:r>
      <w:r w:rsidRPr="00DA4955">
        <w:t>оведения последующих этапов закупки.</w:t>
      </w:r>
    </w:p>
    <w:p w:rsidR="0044250B" w:rsidRPr="0048455E" w:rsidRDefault="0044250B" w:rsidP="004719B3">
      <w:pPr>
        <w:pStyle w:val="3"/>
        <w:keepNext w:val="0"/>
        <w:widowControl w:val="0"/>
        <w:numPr>
          <w:ilvl w:val="2"/>
          <w:numId w:val="52"/>
        </w:numPr>
        <w:spacing w:before="0" w:after="120"/>
        <w:ind w:left="0" w:firstLine="567"/>
      </w:pPr>
      <w:bookmarkStart w:id="297" w:name="_Ref302130008"/>
      <w:r w:rsidRPr="0048455E">
        <w:t>Обеспечение исполнения обязательств</w:t>
      </w:r>
      <w:bookmarkEnd w:id="284"/>
      <w:bookmarkEnd w:id="285"/>
      <w:bookmarkEnd w:id="286"/>
      <w:bookmarkEnd w:id="287"/>
      <w:bookmarkEnd w:id="297"/>
    </w:p>
    <w:p w:rsidR="003346CD" w:rsidRPr="0048455E" w:rsidRDefault="0044472C" w:rsidP="004719B3">
      <w:pPr>
        <w:pStyle w:val="31"/>
        <w:widowControl w:val="0"/>
        <w:numPr>
          <w:ilvl w:val="3"/>
          <w:numId w:val="52"/>
        </w:numPr>
        <w:tabs>
          <w:tab w:val="left" w:pos="0"/>
        </w:tabs>
        <w:ind w:left="0" w:firstLine="567"/>
      </w:pPr>
      <w:bookmarkStart w:id="298"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rsidR="003346CD" w:rsidRPr="00910D54" w:rsidRDefault="003346CD" w:rsidP="004719B3">
      <w:pPr>
        <w:pStyle w:val="31"/>
        <w:widowControl w:val="0"/>
        <w:numPr>
          <w:ilvl w:val="3"/>
          <w:numId w:val="5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xml:space="preserve">. При этом в извещении о закупке и документации о закупке должно </w:t>
      </w:r>
      <w:r w:rsidR="00193839" w:rsidRPr="00DA4955">
        <w:t>быть указано не менее двух способов обеспечения, выбор которых осуществляется участниками закупки самостоятельно</w:t>
      </w:r>
      <w:r w:rsidRPr="00910D54">
        <w:t>.</w:t>
      </w:r>
      <w:r w:rsidR="0044250B" w:rsidRPr="00910D54">
        <w:t xml:space="preserve"> </w:t>
      </w:r>
    </w:p>
    <w:p w:rsidR="003346CD" w:rsidRPr="00DA4955" w:rsidRDefault="006A5D0A" w:rsidP="004719B3">
      <w:pPr>
        <w:pStyle w:val="31"/>
        <w:widowControl w:val="0"/>
        <w:numPr>
          <w:ilvl w:val="3"/>
          <w:numId w:val="52"/>
        </w:numPr>
        <w:tabs>
          <w:tab w:val="left" w:pos="0"/>
        </w:tabs>
        <w:ind w:left="0" w:firstLine="567"/>
      </w:pPr>
      <w:r w:rsidRPr="00DA4955">
        <w:t xml:space="preserve">Заказчик не устанавливает требование </w:t>
      </w:r>
      <w:r w:rsidR="00193839" w:rsidRPr="00DA4955">
        <w:t xml:space="preserve">о предоставлении </w:t>
      </w:r>
      <w:r w:rsidRPr="00DA4955">
        <w:t xml:space="preserve">обеспечения заявок на участие в закупке, если начальная (максимальная) цена договора не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 (либо без НДС, если закупка продукции не облагается НДС либо НДС равен 0)</w:t>
      </w:r>
      <w:r w:rsidRPr="00DA4955">
        <w:t xml:space="preserve">. В </w:t>
      </w:r>
      <w:proofErr w:type="gramStart"/>
      <w:r w:rsidRPr="00DA4955">
        <w:t>случае</w:t>
      </w:r>
      <w:proofErr w:type="gramEnd"/>
      <w:r w:rsidRPr="00DA4955">
        <w:t xml:space="preserve">, если начальная (максимальная) цена договора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 (либо без НДС, если закупка продукции не облагается НДС либо НДС равен 0)</w:t>
      </w:r>
      <w:r w:rsidRPr="00DA4955">
        <w:t xml:space="preserve">, Заказчик вправе установить требование к обеспечению заявок на участие в закупке в размере не более </w:t>
      </w:r>
      <w:r w:rsidR="00A4153D" w:rsidRPr="00DA4955">
        <w:t>5 (</w:t>
      </w:r>
      <w:r w:rsidRPr="00DA4955">
        <w:t>пяти</w:t>
      </w:r>
      <w:r w:rsidR="00A4153D" w:rsidRPr="00DA4955">
        <w:t>)</w:t>
      </w:r>
      <w:r w:rsidRPr="00DA4955">
        <w:t xml:space="preserve"> процентов начальной (максимальной) цены договора.</w:t>
      </w:r>
      <w:r w:rsidR="00193839" w:rsidRPr="00DA4955">
        <w:t xml:space="preserve"> В случае если размер начальной (максимальной) цены договора превышает </w:t>
      </w:r>
      <w:r w:rsidR="00A4153D" w:rsidRPr="00DA4955">
        <w:t>1 (</w:t>
      </w:r>
      <w:r w:rsidR="00193839" w:rsidRPr="00DA4955">
        <w:t>один</w:t>
      </w:r>
      <w:r w:rsidR="00A4153D" w:rsidRPr="00DA4955">
        <w:t>)</w:t>
      </w:r>
      <w:r w:rsidR="00193839" w:rsidRPr="00DA4955">
        <w:t xml:space="preserve"> миллиард рублей</w:t>
      </w:r>
      <w:r w:rsidR="00A4153D" w:rsidRPr="00DA4955">
        <w:t xml:space="preserve"> с НДС (либо без НДС, если закупка продукции не облагается НДС либо НДС равен 0)</w:t>
      </w:r>
      <w:r w:rsidR="00193839" w:rsidRPr="00DA4955">
        <w:t xml:space="preserve">, обеспечение заявок на участие в такой закупке не может превышать </w:t>
      </w:r>
      <w:r w:rsidR="00A4153D" w:rsidRPr="00DA4955">
        <w:t>1 (</w:t>
      </w:r>
      <w:r w:rsidR="00193839" w:rsidRPr="00DA4955">
        <w:t>одного</w:t>
      </w:r>
      <w:r w:rsidR="00A4153D" w:rsidRPr="00DA4955">
        <w:t>)</w:t>
      </w:r>
      <w:r w:rsidR="00193839" w:rsidRPr="00DA4955">
        <w:t xml:space="preserve"> процента начальной (максимальной) цены договора. </w:t>
      </w:r>
    </w:p>
    <w:p w:rsidR="00D674A4" w:rsidRPr="0048455E" w:rsidRDefault="00193839" w:rsidP="004719B3">
      <w:pPr>
        <w:pStyle w:val="31"/>
        <w:widowControl w:val="0"/>
        <w:numPr>
          <w:ilvl w:val="3"/>
          <w:numId w:val="5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193839" w:rsidRPr="0048455E" w:rsidRDefault="00193839" w:rsidP="004719B3">
      <w:pPr>
        <w:pStyle w:val="31"/>
        <w:widowControl w:val="0"/>
        <w:numPr>
          <w:ilvl w:val="3"/>
          <w:numId w:val="5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 xml:space="preserve">извещение о закупке и </w:t>
      </w:r>
      <w:proofErr w:type="gramStart"/>
      <w:r w:rsidR="004A3471" w:rsidRPr="0048455E">
        <w:t>документация</w:t>
      </w:r>
      <w:proofErr w:type="gramEnd"/>
      <w:r w:rsidR="004A3471" w:rsidRPr="0048455E">
        <w:t xml:space="preserve">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rsidR="004A3471" w:rsidRPr="0048455E" w:rsidRDefault="004A3471" w:rsidP="004719B3">
      <w:pPr>
        <w:pStyle w:val="31"/>
        <w:widowControl w:val="0"/>
        <w:numPr>
          <w:ilvl w:val="3"/>
          <w:numId w:val="52"/>
        </w:numPr>
        <w:tabs>
          <w:tab w:val="left" w:pos="0"/>
        </w:tabs>
        <w:ind w:left="0" w:firstLine="567"/>
      </w:pPr>
      <w:bookmarkStart w:id="299" w:name="_Ref510873001"/>
      <w:r w:rsidRPr="0048455E">
        <w:t xml:space="preserve">Извещение о закупке, документация </w:t>
      </w:r>
      <w:r w:rsidR="00D674A4" w:rsidRPr="0048455E">
        <w:t xml:space="preserve">о закупке </w:t>
      </w:r>
      <w:r w:rsidRPr="0048455E">
        <w:t xml:space="preserve">должны содержать </w:t>
      </w:r>
      <w:r w:rsidRPr="0048455E">
        <w:lastRenderedPageBreak/>
        <w:t>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299"/>
      <w:r w:rsidRPr="0048455E">
        <w:t xml:space="preserve"> </w:t>
      </w:r>
    </w:p>
    <w:p w:rsidR="004A3471" w:rsidRPr="0048455E" w:rsidRDefault="0026556F" w:rsidP="004719B3">
      <w:pPr>
        <w:pStyle w:val="31"/>
        <w:widowControl w:val="0"/>
        <w:numPr>
          <w:ilvl w:val="4"/>
          <w:numId w:val="6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rsidR="004A3471" w:rsidRPr="002965DD" w:rsidRDefault="004A3471" w:rsidP="004719B3">
      <w:pPr>
        <w:pStyle w:val="31"/>
        <w:widowControl w:val="0"/>
        <w:numPr>
          <w:ilvl w:val="4"/>
          <w:numId w:val="67"/>
        </w:numPr>
        <w:tabs>
          <w:tab w:val="left" w:pos="0"/>
        </w:tabs>
        <w:ind w:left="0" w:firstLine="567"/>
      </w:pPr>
      <w:proofErr w:type="spellStart"/>
      <w:r w:rsidRPr="002965DD">
        <w:t>непредоставление</w:t>
      </w:r>
      <w:proofErr w:type="spellEnd"/>
      <w:r w:rsidRPr="002965DD">
        <w:t xml:space="preserve"> или предоставление с нарушением условий, установленных действующим законодательством, до заключения договора </w:t>
      </w:r>
      <w:r w:rsidR="00B86BBA" w:rsidRPr="002965DD">
        <w:t xml:space="preserve">Заказчику </w:t>
      </w:r>
      <w:r w:rsidRPr="002965DD">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75465" w:rsidRPr="002965DD" w:rsidRDefault="003346CD" w:rsidP="004719B3">
      <w:pPr>
        <w:pStyle w:val="31"/>
        <w:widowControl w:val="0"/>
        <w:numPr>
          <w:ilvl w:val="3"/>
          <w:numId w:val="52"/>
        </w:numPr>
        <w:tabs>
          <w:tab w:val="left" w:pos="0"/>
        </w:tabs>
        <w:ind w:left="0" w:firstLine="567"/>
      </w:pPr>
      <w:r w:rsidRPr="002965DD">
        <w:t xml:space="preserve"> </w:t>
      </w:r>
      <w:proofErr w:type="gramStart"/>
      <w:r w:rsidR="00E75465" w:rsidRPr="002965DD">
        <w:t>Денежные средства, внесенные в качестве обеспечения заявки на участие в закупке возвращаются</w:t>
      </w:r>
      <w:proofErr w:type="gramEnd"/>
      <w:r w:rsidR="00E75465" w:rsidRPr="002965DD">
        <w:t>:</w:t>
      </w:r>
    </w:p>
    <w:p w:rsidR="00E75465" w:rsidRPr="002965DD" w:rsidRDefault="00E75465" w:rsidP="004719B3">
      <w:pPr>
        <w:pStyle w:val="31"/>
        <w:widowControl w:val="0"/>
        <w:numPr>
          <w:ilvl w:val="0"/>
          <w:numId w:val="94"/>
        </w:numPr>
        <w:tabs>
          <w:tab w:val="left" w:pos="0"/>
        </w:tabs>
        <w:ind w:left="0" w:firstLine="567"/>
      </w:pPr>
      <w:r w:rsidRPr="002965DD">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E75465" w:rsidRPr="002965DD" w:rsidRDefault="00E75465" w:rsidP="004719B3">
      <w:pPr>
        <w:pStyle w:val="31"/>
        <w:widowControl w:val="0"/>
        <w:numPr>
          <w:ilvl w:val="0"/>
          <w:numId w:val="94"/>
        </w:numPr>
        <w:tabs>
          <w:tab w:val="left" w:pos="0"/>
        </w:tabs>
        <w:ind w:left="0" w:firstLine="567"/>
      </w:pPr>
      <w:r w:rsidRPr="002965DD">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44250B" w:rsidRPr="002965DD" w:rsidRDefault="004A3471" w:rsidP="004719B3">
      <w:pPr>
        <w:pStyle w:val="31"/>
        <w:widowControl w:val="0"/>
        <w:numPr>
          <w:ilvl w:val="3"/>
          <w:numId w:val="52"/>
        </w:numPr>
        <w:tabs>
          <w:tab w:val="left" w:pos="0"/>
        </w:tabs>
        <w:ind w:left="0" w:firstLine="567"/>
      </w:pPr>
      <w:r w:rsidRPr="002965DD">
        <w:t xml:space="preserve">Размер обеспечения исполнения обязательств по договору определяется в </w:t>
      </w:r>
      <w:r w:rsidR="00D674A4" w:rsidRPr="002965DD">
        <w:t xml:space="preserve">извещении о закупке и </w:t>
      </w:r>
      <w:r w:rsidRPr="002965DD">
        <w:t xml:space="preserve">документации о закупке. </w:t>
      </w:r>
      <w:r w:rsidR="00800BE0" w:rsidRPr="002965DD">
        <w:t>ЦЗ</w:t>
      </w:r>
      <w:r w:rsidR="001E0CD9" w:rsidRPr="002965DD">
        <w:t>К</w:t>
      </w:r>
      <w:r w:rsidR="00800BE0" w:rsidRPr="002965DD">
        <w:t xml:space="preserve"> Заказчика </w:t>
      </w:r>
      <w:r w:rsidRPr="002965DD">
        <w:t xml:space="preserve">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2965DD">
        <w:t xml:space="preserve">организационно-распорядительным документом </w:t>
      </w:r>
      <w:r w:rsidRPr="002965DD">
        <w:t>Заказчика).</w:t>
      </w:r>
    </w:p>
    <w:p w:rsidR="004A3471" w:rsidRPr="002965DD" w:rsidRDefault="00824581" w:rsidP="004719B3">
      <w:pPr>
        <w:pStyle w:val="31"/>
        <w:widowControl w:val="0"/>
        <w:numPr>
          <w:ilvl w:val="3"/>
          <w:numId w:val="52"/>
        </w:numPr>
        <w:tabs>
          <w:tab w:val="left" w:pos="0"/>
        </w:tabs>
        <w:spacing w:after="120"/>
        <w:ind w:left="0" w:firstLine="567"/>
      </w:pPr>
      <w:r w:rsidRPr="00910D54">
        <w:t xml:space="preserve">Порядок предоставления обеспечения исполнения договора, способы такого обеспечения, </w:t>
      </w:r>
      <w:r w:rsidR="004A3471" w:rsidRPr="0022604D">
        <w:t xml:space="preserve">условия </w:t>
      </w:r>
      <w:r w:rsidRPr="0022604D">
        <w:t xml:space="preserve">и порядок </w:t>
      </w:r>
      <w:r w:rsidR="004A3471" w:rsidRPr="0022604D">
        <w:t xml:space="preserve">возврата и утраты обеспечения исполнения обязательств по договору </w:t>
      </w:r>
      <w:r w:rsidRPr="00C24BBA">
        <w:t xml:space="preserve">регулируются в проекте </w:t>
      </w:r>
      <w:r w:rsidRPr="00163B85">
        <w:t>договора</w:t>
      </w:r>
      <w:r w:rsidR="002965DD" w:rsidRPr="002965DD">
        <w:t>.</w:t>
      </w:r>
    </w:p>
    <w:p w:rsidR="00824581" w:rsidRPr="002965DD" w:rsidRDefault="00820ACF" w:rsidP="004719B3">
      <w:pPr>
        <w:pStyle w:val="3"/>
        <w:keepNext w:val="0"/>
        <w:widowControl w:val="0"/>
        <w:numPr>
          <w:ilvl w:val="2"/>
          <w:numId w:val="52"/>
        </w:numPr>
        <w:spacing w:before="0" w:after="120"/>
        <w:ind w:left="0" w:firstLine="567"/>
      </w:pPr>
      <w:r w:rsidRPr="002965DD">
        <w:t>Подача и прием заявок</w:t>
      </w:r>
    </w:p>
    <w:p w:rsidR="00824581" w:rsidRPr="002965DD" w:rsidRDefault="00824581" w:rsidP="004719B3">
      <w:pPr>
        <w:pStyle w:val="31"/>
        <w:widowControl w:val="0"/>
        <w:numPr>
          <w:ilvl w:val="3"/>
          <w:numId w:val="52"/>
        </w:numPr>
        <w:tabs>
          <w:tab w:val="left" w:pos="0"/>
        </w:tabs>
        <w:ind w:left="0" w:firstLine="567"/>
      </w:pPr>
      <w:bookmarkStart w:id="300" w:name="_Ref54612631"/>
      <w:r w:rsidRPr="002965DD">
        <w:t xml:space="preserve">Заявки принимаются </w:t>
      </w:r>
      <w:r w:rsidR="002511F6" w:rsidRPr="002965DD">
        <w:t>до срока окончания</w:t>
      </w:r>
      <w:r w:rsidR="00150965" w:rsidRPr="002965DD">
        <w:t xml:space="preserve"> (даты и времени окончания)</w:t>
      </w:r>
      <w:r w:rsidR="002511F6" w:rsidRPr="002965DD">
        <w:t xml:space="preserve"> подачи заявок, </w:t>
      </w:r>
      <w:r w:rsidR="00150965" w:rsidRPr="002965DD">
        <w:t xml:space="preserve">установленного извещением о закупке и </w:t>
      </w:r>
      <w:r w:rsidR="00C126C4" w:rsidRPr="002965DD">
        <w:t xml:space="preserve">(или) </w:t>
      </w:r>
      <w:r w:rsidR="00150965" w:rsidRPr="002965DD">
        <w:t xml:space="preserve">документацией о закупке. </w:t>
      </w:r>
      <w:proofErr w:type="gramStart"/>
      <w:r w:rsidR="00150965" w:rsidRPr="002965DD">
        <w:t xml:space="preserve">Заявки подаются </w:t>
      </w:r>
      <w:r w:rsidR="002511F6" w:rsidRPr="002965DD">
        <w:t>по форме и в порядке, установленным</w:t>
      </w:r>
      <w:r w:rsidR="00311522" w:rsidRPr="002965DD">
        <w:t>и</w:t>
      </w:r>
      <w:r w:rsidR="002511F6" w:rsidRPr="002965DD">
        <w:t xml:space="preserve"> извещением о закупке и</w:t>
      </w:r>
      <w:r w:rsidR="000E64A0" w:rsidRPr="002965DD">
        <w:t xml:space="preserve"> </w:t>
      </w:r>
      <w:r w:rsidR="00C126C4" w:rsidRPr="002965DD">
        <w:t xml:space="preserve">(или) </w:t>
      </w:r>
      <w:r w:rsidR="002511F6" w:rsidRPr="002965DD">
        <w:t>документацией о закупке</w:t>
      </w:r>
      <w:r w:rsidRPr="002965DD">
        <w:t>.</w:t>
      </w:r>
      <w:proofErr w:type="gramEnd"/>
      <w:r w:rsidR="00E817FD" w:rsidRPr="002965DD">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2965DD">
        <w:t xml:space="preserve">истечения </w:t>
      </w:r>
      <w:r w:rsidR="00E817FD" w:rsidRPr="002965DD">
        <w:t>срока подачи заявок на участие в закупке</w:t>
      </w:r>
      <w:r w:rsidR="004979AF" w:rsidRPr="002965DD">
        <w:t>.</w:t>
      </w:r>
      <w:r w:rsidR="00E817FD" w:rsidRPr="002965DD">
        <w:t xml:space="preserve"> </w:t>
      </w:r>
    </w:p>
    <w:p w:rsidR="00820ACF" w:rsidRPr="00910D54" w:rsidRDefault="00820ACF" w:rsidP="004719B3">
      <w:pPr>
        <w:pStyle w:val="31"/>
        <w:widowControl w:val="0"/>
        <w:numPr>
          <w:ilvl w:val="3"/>
          <w:numId w:val="52"/>
        </w:numPr>
        <w:tabs>
          <w:tab w:val="left" w:pos="0"/>
        </w:tabs>
        <w:ind w:left="0" w:firstLine="567"/>
      </w:pPr>
      <w:r w:rsidRPr="002965DD">
        <w:lastRenderedPageBreak/>
        <w:t>При проведении конкурентной закупки в электронной форме подача заявок участниками закупок и направлени</w:t>
      </w:r>
      <w:r w:rsidRPr="00910D54">
        <w:t>е их Заказчику осуществляется в соответствии с требованиями действующего законодательства и регламентом работы электронной площадки.</w:t>
      </w:r>
    </w:p>
    <w:p w:rsidR="00824581" w:rsidRPr="002965DD" w:rsidRDefault="00824581" w:rsidP="004719B3">
      <w:pPr>
        <w:pStyle w:val="31"/>
        <w:widowControl w:val="0"/>
        <w:numPr>
          <w:ilvl w:val="3"/>
          <w:numId w:val="52"/>
        </w:numPr>
        <w:tabs>
          <w:tab w:val="left" w:pos="0"/>
        </w:tabs>
        <w:ind w:left="0" w:firstLine="567"/>
      </w:pPr>
      <w:r w:rsidRPr="002965DD">
        <w:t xml:space="preserve">При проведении конкурентной закупки в </w:t>
      </w:r>
      <w:r w:rsidR="00311522" w:rsidRPr="002965DD">
        <w:t>не</w:t>
      </w:r>
      <w:r w:rsidRPr="002965DD">
        <w:t xml:space="preserve">электронной форме </w:t>
      </w:r>
      <w:r w:rsidR="00B86BBA" w:rsidRPr="002965DD">
        <w:t xml:space="preserve">Заказчик </w:t>
      </w:r>
      <w:r w:rsidR="00E817FD" w:rsidRPr="002965DD">
        <w:t xml:space="preserve">обязан установить порядок </w:t>
      </w:r>
      <w:r w:rsidR="00311522" w:rsidRPr="002965DD">
        <w:t xml:space="preserve">подачи </w:t>
      </w:r>
      <w:r w:rsidR="00E817FD" w:rsidRPr="002965DD">
        <w:t xml:space="preserve">заявок в извещении о закупке и </w:t>
      </w:r>
      <w:r w:rsidR="00C126C4" w:rsidRPr="002965DD">
        <w:t xml:space="preserve">(или) </w:t>
      </w:r>
      <w:r w:rsidR="00E817FD" w:rsidRPr="002965DD">
        <w:t xml:space="preserve">документации о закупке. </w:t>
      </w:r>
      <w:r w:rsidR="002511F6" w:rsidRPr="002965DD">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2965DD">
        <w:t xml:space="preserve">и не позволяющая просматривать ее содержание до вскрытия конверта </w:t>
      </w:r>
      <w:r w:rsidR="002511F6" w:rsidRPr="002965DD">
        <w:t>(конверт, ящик, мешок, и т.</w:t>
      </w:r>
      <w:r w:rsidR="00150965" w:rsidRPr="002965DD">
        <w:t>п</w:t>
      </w:r>
      <w:r w:rsidR="002511F6" w:rsidRPr="002965DD">
        <w:t xml:space="preserve">.). Все поступившие заявки регистрируются Заказчиком (Организатором закупки). </w:t>
      </w:r>
      <w:proofErr w:type="gramStart"/>
      <w:r w:rsidR="002511F6" w:rsidRPr="002965DD">
        <w:t>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2965DD">
        <w:t>О</w:t>
      </w:r>
      <w:r w:rsidR="002511F6" w:rsidRPr="002965DD">
        <w:t xml:space="preserve">рганизатором закупки) в порядке, установленном </w:t>
      </w:r>
      <w:r w:rsidR="00C126C4" w:rsidRPr="002965DD">
        <w:t xml:space="preserve">извещением о закупке и (или) </w:t>
      </w:r>
      <w:r w:rsidR="002511F6" w:rsidRPr="002965DD">
        <w:t>документацией</w:t>
      </w:r>
      <w:r w:rsidR="00217D70" w:rsidRPr="002965DD">
        <w:t xml:space="preserve"> о закупке</w:t>
      </w:r>
      <w:r w:rsidR="002511F6" w:rsidRPr="002965DD">
        <w:t xml:space="preserve">. </w:t>
      </w:r>
      <w:bookmarkEnd w:id="300"/>
      <w:proofErr w:type="gramEnd"/>
    </w:p>
    <w:p w:rsidR="00824581" w:rsidRPr="002965DD" w:rsidRDefault="00824581" w:rsidP="004719B3">
      <w:pPr>
        <w:pStyle w:val="31"/>
        <w:widowControl w:val="0"/>
        <w:numPr>
          <w:ilvl w:val="3"/>
          <w:numId w:val="52"/>
        </w:numPr>
        <w:tabs>
          <w:tab w:val="left" w:pos="0"/>
        </w:tabs>
        <w:ind w:left="0" w:firstLine="567"/>
      </w:pPr>
      <w:r w:rsidRPr="002965DD">
        <w:t xml:space="preserve"> При проведении конкурентной закупки в </w:t>
      </w:r>
      <w:r w:rsidR="000E64A0" w:rsidRPr="002965DD">
        <w:t xml:space="preserve">неэлектронной </w:t>
      </w:r>
      <w:r w:rsidRPr="002965DD">
        <w:t>форме Организатор закупки предпринимает разумные меры безопасности в отношении проверки содержимого конвертов без их вскрытия.</w:t>
      </w:r>
    </w:p>
    <w:p w:rsidR="00824581" w:rsidRPr="002965DD" w:rsidRDefault="00824581" w:rsidP="004719B3">
      <w:pPr>
        <w:pStyle w:val="31"/>
        <w:widowControl w:val="0"/>
        <w:numPr>
          <w:ilvl w:val="3"/>
          <w:numId w:val="52"/>
        </w:numPr>
        <w:tabs>
          <w:tab w:val="left" w:pos="0"/>
        </w:tabs>
        <w:spacing w:after="120"/>
        <w:ind w:left="0" w:firstLine="567"/>
      </w:pPr>
      <w:bookmarkStart w:id="301" w:name="_Ref365963775"/>
      <w:r w:rsidRPr="002965DD">
        <w:t>Участник закупки может подать только одну заявку на один лот.</w:t>
      </w:r>
      <w:bookmarkEnd w:id="301"/>
      <w:r w:rsidRPr="002965DD">
        <w:t xml:space="preserve"> </w:t>
      </w:r>
    </w:p>
    <w:p w:rsidR="004A3471" w:rsidRPr="002965DD" w:rsidRDefault="00A23C1D" w:rsidP="004719B3">
      <w:pPr>
        <w:pStyle w:val="3"/>
        <w:keepNext w:val="0"/>
        <w:widowControl w:val="0"/>
        <w:numPr>
          <w:ilvl w:val="2"/>
          <w:numId w:val="52"/>
        </w:numPr>
        <w:spacing w:before="0" w:after="120"/>
        <w:ind w:left="0" w:firstLine="567"/>
      </w:pPr>
      <w:bookmarkStart w:id="302" w:name="_Ref527417312"/>
      <w:r w:rsidRPr="002965DD">
        <w:t>Организация и проведени</w:t>
      </w:r>
      <w:r w:rsidR="0071790D" w:rsidRPr="002965DD">
        <w:t>е</w:t>
      </w:r>
      <w:r w:rsidRPr="002965DD">
        <w:t xml:space="preserve"> этапов конкурентной закупки</w:t>
      </w:r>
      <w:bookmarkEnd w:id="302"/>
    </w:p>
    <w:p w:rsidR="00A23C1D" w:rsidRPr="00910D54" w:rsidRDefault="00A23C1D" w:rsidP="004719B3">
      <w:pPr>
        <w:pStyle w:val="31"/>
        <w:widowControl w:val="0"/>
        <w:numPr>
          <w:ilvl w:val="3"/>
          <w:numId w:val="68"/>
        </w:numPr>
        <w:tabs>
          <w:tab w:val="left" w:pos="0"/>
        </w:tabs>
        <w:ind w:left="0" w:firstLine="567"/>
      </w:pPr>
      <w:r w:rsidRPr="00910D54">
        <w:t>Конкурентные закупки могут про</w:t>
      </w:r>
      <w:r w:rsidR="00311522" w:rsidRPr="00910D54">
        <w:t>х</w:t>
      </w:r>
      <w:r w:rsidRPr="00910D54">
        <w:t xml:space="preserve">одить в один </w:t>
      </w:r>
      <w:r w:rsidR="003365C4" w:rsidRPr="00910D54">
        <w:t>или нес</w:t>
      </w:r>
      <w:r w:rsidRPr="00910D54">
        <w:t>к</w:t>
      </w:r>
      <w:r w:rsidR="003365C4" w:rsidRPr="00910D54">
        <w:t>о</w:t>
      </w:r>
      <w:r w:rsidRPr="00910D54">
        <w:t>лько этапов, указанн</w:t>
      </w:r>
      <w:r w:rsidR="003365C4" w:rsidRPr="00910D54">
        <w:t>ых</w:t>
      </w:r>
      <w:r w:rsidRPr="00910D54">
        <w:t xml:space="preserve"> в п. </w:t>
      </w:r>
      <w:r w:rsidR="003365C4" w:rsidRPr="00910D54">
        <w:fldChar w:fldCharType="begin"/>
      </w:r>
      <w:r w:rsidR="003365C4" w:rsidRPr="00910D54">
        <w:instrText xml:space="preserve"> REF _Ref510781410 \w \h </w:instrText>
      </w:r>
      <w:r w:rsidR="00155FEF" w:rsidRPr="00910D54">
        <w:instrText xml:space="preserve"> \* MERGEFORMAT </w:instrText>
      </w:r>
      <w:r w:rsidR="003365C4" w:rsidRPr="00910D54">
        <w:fldChar w:fldCharType="separate"/>
      </w:r>
      <w:r w:rsidR="00225817">
        <w:t>5.1.3</w:t>
      </w:r>
      <w:r w:rsidR="003365C4" w:rsidRPr="00910D54">
        <w:fldChar w:fldCharType="end"/>
      </w:r>
      <w:r w:rsidR="003365C4" w:rsidRPr="00910D54">
        <w:t xml:space="preserve"> настоящего Стандарта.</w:t>
      </w:r>
    </w:p>
    <w:p w:rsidR="003365C4" w:rsidRPr="00910D54" w:rsidRDefault="00083985" w:rsidP="004719B3">
      <w:pPr>
        <w:pStyle w:val="31"/>
        <w:widowControl w:val="0"/>
        <w:numPr>
          <w:ilvl w:val="3"/>
          <w:numId w:val="68"/>
        </w:numPr>
        <w:tabs>
          <w:tab w:val="left" w:pos="0"/>
        </w:tabs>
        <w:ind w:left="0" w:firstLine="567"/>
      </w:pPr>
      <w:r w:rsidRPr="00910D54">
        <w:t xml:space="preserve">При включении в конкурентную закупку этапов, указанных в п. </w:t>
      </w:r>
      <w:r w:rsidRPr="00910D54">
        <w:fldChar w:fldCharType="begin"/>
      </w:r>
      <w:r w:rsidRPr="00910D54">
        <w:instrText xml:space="preserve"> REF _Ref510781410 \w \h </w:instrText>
      </w:r>
      <w:r w:rsidR="00F857D9" w:rsidRPr="00910D54">
        <w:instrText xml:space="preserve"> \* MERGEFORMAT </w:instrText>
      </w:r>
      <w:r w:rsidRPr="00910D54">
        <w:fldChar w:fldCharType="separate"/>
      </w:r>
      <w:r w:rsidR="00225817">
        <w:t>5.1.3</w:t>
      </w:r>
      <w:r w:rsidRPr="00910D54">
        <w:fldChar w:fldCharType="end"/>
      </w:r>
      <w:r w:rsidRPr="00910D54">
        <w:t xml:space="preserve"> настоящего Стандарта, должны соблюдаться следующие правила:</w:t>
      </w:r>
    </w:p>
    <w:bookmarkEnd w:id="298"/>
    <w:p w:rsidR="00083985" w:rsidRPr="00910D54" w:rsidRDefault="00083985" w:rsidP="004719B3">
      <w:pPr>
        <w:pStyle w:val="31"/>
        <w:widowControl w:val="0"/>
        <w:numPr>
          <w:ilvl w:val="4"/>
          <w:numId w:val="88"/>
        </w:numPr>
        <w:tabs>
          <w:tab w:val="left" w:pos="0"/>
        </w:tabs>
        <w:ind w:left="0" w:firstLine="567"/>
      </w:pPr>
      <w:r w:rsidRPr="00910D54">
        <w:t xml:space="preserve">последовательность проведения этапов </w:t>
      </w:r>
      <w:r w:rsidR="00820ACF" w:rsidRPr="00910D54">
        <w:t>закупки</w:t>
      </w:r>
      <w:r w:rsidR="00A65A87" w:rsidRPr="00910D54">
        <w:t xml:space="preserve"> </w:t>
      </w:r>
      <w:r w:rsidRPr="00910D54">
        <w:t xml:space="preserve">должна соответствовать очередности их перечисления </w:t>
      </w:r>
      <w:r w:rsidR="0013648A" w:rsidRPr="00910D54">
        <w:t xml:space="preserve">в п. </w:t>
      </w:r>
      <w:r w:rsidR="0013648A" w:rsidRPr="00910D54">
        <w:fldChar w:fldCharType="begin"/>
      </w:r>
      <w:r w:rsidR="0013648A" w:rsidRPr="00910D54">
        <w:instrText xml:space="preserve"> REF _Ref510781410 \w \h </w:instrText>
      </w:r>
      <w:r w:rsidR="00F857D9" w:rsidRPr="00910D54">
        <w:instrText xml:space="preserve"> \* MERGEFORMAT </w:instrText>
      </w:r>
      <w:r w:rsidR="0013648A" w:rsidRPr="00910D54">
        <w:fldChar w:fldCharType="separate"/>
      </w:r>
      <w:r w:rsidR="00225817">
        <w:t>5.1.3</w:t>
      </w:r>
      <w:r w:rsidR="0013648A" w:rsidRPr="00910D54">
        <w:fldChar w:fldCharType="end"/>
      </w:r>
      <w:r w:rsidR="0013648A" w:rsidRPr="00910D54">
        <w:t xml:space="preserve"> Стандарта</w:t>
      </w:r>
      <w:r w:rsidRPr="00910D54">
        <w:t>. Каждый этап может быть включен однократно</w:t>
      </w:r>
      <w:r w:rsidR="00103EEF" w:rsidRPr="00910D54">
        <w:t xml:space="preserve"> (за исключением этапа, предусмотренного п.</w:t>
      </w:r>
      <w:r w:rsidR="00AF7104" w:rsidRPr="00910D54">
        <w:t xml:space="preserve"> </w:t>
      </w:r>
      <w:r w:rsidR="00AF7104" w:rsidRPr="00910D54">
        <w:fldChar w:fldCharType="begin"/>
      </w:r>
      <w:r w:rsidR="00AF7104" w:rsidRPr="00910D54">
        <w:instrText xml:space="preserve"> REF _Ref510781410 \n \h </w:instrText>
      </w:r>
      <w:r w:rsidR="009E2137" w:rsidRPr="00910D54">
        <w:instrText xml:space="preserve"> \* MERGEFORMAT </w:instrText>
      </w:r>
      <w:r w:rsidR="00AF7104" w:rsidRPr="00910D54">
        <w:fldChar w:fldCharType="separate"/>
      </w:r>
      <w:r w:rsidR="00225817">
        <w:t>5.1.3</w:t>
      </w:r>
      <w:r w:rsidR="00AF7104" w:rsidRPr="00910D54">
        <w:fldChar w:fldCharType="end"/>
      </w:r>
      <w:r w:rsidR="00AF7104" w:rsidRPr="00910D54">
        <w:t xml:space="preserve"> </w:t>
      </w:r>
      <w:r w:rsidR="00AF7104" w:rsidRPr="00910D54">
        <w:fldChar w:fldCharType="begin"/>
      </w:r>
      <w:r w:rsidR="00AF7104" w:rsidRPr="00910D54">
        <w:instrText xml:space="preserve"> REF _Ref514677168 \n \h </w:instrText>
      </w:r>
      <w:r w:rsidR="009E2137" w:rsidRPr="00910D54">
        <w:instrText xml:space="preserve"> \* MERGEFORMAT </w:instrText>
      </w:r>
      <w:r w:rsidR="00AF7104" w:rsidRPr="00910D54">
        <w:fldChar w:fldCharType="separate"/>
      </w:r>
      <w:r w:rsidR="00225817">
        <w:t>з)</w:t>
      </w:r>
      <w:r w:rsidR="00AF7104" w:rsidRPr="00910D54">
        <w:fldChar w:fldCharType="end"/>
      </w:r>
      <w:r w:rsidR="00103EEF" w:rsidRPr="00910D54">
        <w:t>)</w:t>
      </w:r>
      <w:r w:rsidRPr="00910D54">
        <w:t>;</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910D54">
          <w:rPr>
            <w:rFonts w:ascii="Times New Roman" w:hAnsi="Times New Roman" w:cs="Times New Roman"/>
            <w:sz w:val="28"/>
            <w:szCs w:val="28"/>
          </w:rPr>
          <w:t xml:space="preserve">пунктами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и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Стандарта;</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в извещении о проведении закупки должны быть установлены сроки проведения каждого этапа </w:t>
      </w:r>
      <w:r w:rsidR="00C126C4" w:rsidRPr="00910D54">
        <w:rPr>
          <w:rFonts w:ascii="Times New Roman" w:hAnsi="Times New Roman" w:cs="Times New Roman"/>
          <w:sz w:val="28"/>
          <w:szCs w:val="28"/>
        </w:rPr>
        <w:t>закупки</w:t>
      </w:r>
      <w:r w:rsidRPr="00910D54">
        <w:rPr>
          <w:rFonts w:ascii="Times New Roman" w:hAnsi="Times New Roman" w:cs="Times New Roman"/>
          <w:sz w:val="28"/>
          <w:szCs w:val="28"/>
        </w:rPr>
        <w:t>;</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если закупка включает в себя этапы, предусмотренные </w:t>
      </w:r>
      <w:hyperlink w:anchor="P389"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или </w:t>
      </w:r>
      <w:hyperlink w:anchor="P390"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Заказчик указывает в протоколах, составляемых по результатам данных этапов, в том числе информацию о принятом им </w:t>
      </w:r>
      <w:proofErr w:type="gramStart"/>
      <w:r w:rsidRPr="00910D54">
        <w:rPr>
          <w:rFonts w:ascii="Times New Roman" w:hAnsi="Times New Roman" w:cs="Times New Roman"/>
          <w:sz w:val="28"/>
          <w:szCs w:val="28"/>
        </w:rPr>
        <w:t>решении</w:t>
      </w:r>
      <w:proofErr w:type="gramEnd"/>
      <w:r w:rsidRPr="00910D54">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Pr="00910D54">
        <w:rPr>
          <w:rFonts w:ascii="Times New Roman" w:hAnsi="Times New Roman" w:cs="Times New Roman"/>
          <w:sz w:val="28"/>
          <w:szCs w:val="28"/>
        </w:rPr>
        <w:lastRenderedPageBreak/>
        <w:t xml:space="preserve">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w:t>
      </w:r>
      <w:proofErr w:type="gramStart"/>
      <w:r w:rsidRPr="00910D54">
        <w:rPr>
          <w:rFonts w:ascii="Times New Roman" w:hAnsi="Times New Roman" w:cs="Times New Roman"/>
          <w:sz w:val="28"/>
          <w:szCs w:val="28"/>
        </w:rPr>
        <w:t>документацию</w:t>
      </w:r>
      <w:proofErr w:type="gramEnd"/>
      <w:r w:rsidRPr="00910D54">
        <w:rPr>
          <w:rFonts w:ascii="Times New Roman" w:hAnsi="Times New Roman" w:cs="Times New Roman"/>
          <w:sz w:val="28"/>
          <w:szCs w:val="28"/>
        </w:rPr>
        <w:t xml:space="preserve">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910D54">
          <w:rPr>
            <w:rFonts w:ascii="Times New Roman" w:hAnsi="Times New Roman" w:cs="Times New Roman"/>
            <w:sz w:val="28"/>
            <w:szCs w:val="28"/>
          </w:rPr>
          <w:t xml:space="preserve">п.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должно осуществляться с участниками закупки, соответствующими требованиям, указанным в извещении о проведении закупки и документации о закупке.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Заказчиком положений Федерального </w:t>
      </w:r>
      <w:hyperlink r:id="rId19" w:history="1">
        <w:r w:rsidRPr="00910D54">
          <w:rPr>
            <w:rFonts w:ascii="Times New Roman" w:hAnsi="Times New Roman" w:cs="Times New Roman"/>
            <w:sz w:val="28"/>
            <w:szCs w:val="28"/>
          </w:rPr>
          <w:t>закона</w:t>
        </w:r>
      </w:hyperlink>
      <w:r w:rsidRPr="00910D54">
        <w:rPr>
          <w:rFonts w:ascii="Times New Roman" w:hAnsi="Times New Roman" w:cs="Times New Roman"/>
          <w:sz w:val="28"/>
          <w:szCs w:val="28"/>
        </w:rPr>
        <w:t xml:space="preserve"> от 29 июля 2004 года № 98-ФЗ «О коммерческой тайне»;</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после размещения в единой информационной системе протокола, составляемого по результатам этапа, предусмотренного </w:t>
      </w:r>
      <w:hyperlink w:anchor="P389"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_Ref510812528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или </w:t>
      </w:r>
      <w:hyperlink w:anchor="P390" w:history="1">
        <w:r w:rsidRPr="00910D54">
          <w:rPr>
            <w:rFonts w:ascii="Times New Roman" w:hAnsi="Times New Roman" w:cs="Times New Roman"/>
            <w:sz w:val="28"/>
            <w:szCs w:val="28"/>
          </w:rPr>
          <w:t>п.</w:t>
        </w:r>
      </w:hyperlink>
      <w:r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_Ref514677270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б)</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любой участник закупки вправе отказаться от дальнейшего участия в закупке. </w:t>
      </w:r>
      <w:proofErr w:type="gramStart"/>
      <w:r w:rsidRPr="00910D54">
        <w:rPr>
          <w:rFonts w:ascii="Times New Roman" w:hAnsi="Times New Roman" w:cs="Times New Roman"/>
          <w:sz w:val="28"/>
          <w:szCs w:val="28"/>
        </w:rPr>
        <w:t>Такой отказ выражается в непредставлении участником окончательного предложения;</w:t>
      </w:r>
      <w:proofErr w:type="gramEnd"/>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w:t>
      </w:r>
      <w:proofErr w:type="gramStart"/>
      <w:r w:rsidRPr="00910D54">
        <w:rPr>
          <w:rFonts w:ascii="Times New Roman" w:hAnsi="Times New Roman" w:cs="Times New Roman"/>
          <w:sz w:val="28"/>
          <w:szCs w:val="28"/>
        </w:rPr>
        <w:t>такими</w:t>
      </w:r>
      <w:proofErr w:type="gramEnd"/>
      <w:r w:rsidRPr="00910D54">
        <w:rPr>
          <w:rFonts w:ascii="Times New Roman" w:hAnsi="Times New Roman" w:cs="Times New Roman"/>
          <w:sz w:val="28"/>
          <w:szCs w:val="28"/>
        </w:rPr>
        <w:t xml:space="preserve">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если закупка включает этап, предусмотренный </w:t>
      </w:r>
      <w:hyperlink w:anchor="P392" w:history="1">
        <w:r w:rsidRPr="00910D54">
          <w:rPr>
            <w:rFonts w:ascii="Times New Roman" w:hAnsi="Times New Roman" w:cs="Times New Roman"/>
            <w:sz w:val="28"/>
            <w:szCs w:val="28"/>
          </w:rPr>
          <w:t xml:space="preserve">п. </w:t>
        </w:r>
      </w:hyperlink>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_Ref510781410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910D54">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00AF7104" w:rsidRPr="00910D54">
        <w:rPr>
          <w:rFonts w:ascii="Times New Roman" w:hAnsi="Times New Roman" w:cs="Times New Roman"/>
          <w:sz w:val="28"/>
          <w:szCs w:val="28"/>
        </w:rPr>
        <w:fldChar w:fldCharType="begin"/>
      </w:r>
      <w:r w:rsidR="00AF7104" w:rsidRPr="00910D54">
        <w:rPr>
          <w:rFonts w:ascii="Times New Roman" w:hAnsi="Times New Roman" w:cs="Times New Roman"/>
          <w:sz w:val="28"/>
          <w:szCs w:val="28"/>
        </w:rPr>
        <w:instrText xml:space="preserve"> REF _Ref510852275 \n \h </w:instrText>
      </w:r>
      <w:r w:rsidR="009E2137" w:rsidRPr="00910D54">
        <w:rPr>
          <w:rFonts w:ascii="Times New Roman" w:hAnsi="Times New Roman" w:cs="Times New Roman"/>
          <w:sz w:val="28"/>
          <w:szCs w:val="28"/>
        </w:rPr>
        <w:instrText xml:space="preserve"> \* MERGEFORMAT </w:instrText>
      </w:r>
      <w:r w:rsidR="00AF7104" w:rsidRPr="00910D54">
        <w:rPr>
          <w:rFonts w:ascii="Times New Roman" w:hAnsi="Times New Roman" w:cs="Times New Roman"/>
          <w:sz w:val="28"/>
          <w:szCs w:val="28"/>
        </w:rPr>
      </w:r>
      <w:r w:rsidR="00AF7104" w:rsidRPr="00910D54">
        <w:rPr>
          <w:rFonts w:ascii="Times New Roman" w:hAnsi="Times New Roman" w:cs="Times New Roman"/>
          <w:sz w:val="28"/>
          <w:szCs w:val="28"/>
        </w:rPr>
        <w:fldChar w:fldCharType="separate"/>
      </w:r>
      <w:r w:rsidR="00225817">
        <w:rPr>
          <w:rFonts w:ascii="Times New Roman" w:hAnsi="Times New Roman" w:cs="Times New Roman"/>
          <w:sz w:val="28"/>
          <w:szCs w:val="28"/>
        </w:rPr>
        <w:t>г)</w:t>
      </w:r>
      <w:r w:rsidR="00AF7104" w:rsidRPr="00910D54">
        <w:rPr>
          <w:rFonts w:ascii="Times New Roman" w:hAnsi="Times New Roman" w:cs="Times New Roman"/>
          <w:sz w:val="28"/>
          <w:szCs w:val="28"/>
        </w:rPr>
        <w:fldChar w:fldCharType="end"/>
      </w:r>
      <w:r w:rsidRPr="00910D54">
        <w:rPr>
          <w:rFonts w:ascii="Times New Roman" w:hAnsi="Times New Roman" w:cs="Times New Roman"/>
          <w:sz w:val="28"/>
          <w:szCs w:val="28"/>
        </w:rPr>
        <w:t xml:space="preserve"> настоящего Стандарта, должны соблюдаться следующие требования:</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ко всем участникам закупки предъявляются единые квалификационные требования, установленные документацией о закупке;</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xml:space="preserve">- заявки участников должны содержать информацию и документы, </w:t>
      </w:r>
      <w:r w:rsidRPr="00910D54">
        <w:rPr>
          <w:rFonts w:ascii="Times New Roman" w:hAnsi="Times New Roman" w:cs="Times New Roman"/>
          <w:sz w:val="28"/>
          <w:szCs w:val="28"/>
        </w:rPr>
        <w:lastRenderedPageBreak/>
        <w:t>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531459" w:rsidRPr="00910D54" w:rsidRDefault="00531459" w:rsidP="00531459">
      <w:pPr>
        <w:pStyle w:val="ConsPlusNormal"/>
        <w:tabs>
          <w:tab w:val="left" w:pos="567"/>
        </w:tabs>
        <w:ind w:left="567"/>
        <w:jc w:val="both"/>
        <w:rPr>
          <w:rFonts w:ascii="Times New Roman" w:hAnsi="Times New Roman" w:cs="Times New Roman"/>
          <w:sz w:val="28"/>
          <w:szCs w:val="28"/>
        </w:rPr>
      </w:pPr>
      <w:r w:rsidRPr="00910D54">
        <w:rPr>
          <w:rFonts w:ascii="Times New Roman" w:hAnsi="Times New Roman" w:cs="Times New Roman"/>
          <w:sz w:val="28"/>
          <w:szCs w:val="28"/>
        </w:rPr>
        <w:t>- заявки участников, которые не соответствуют квалификационным требованиям, отклоняются;</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если закупка включает этап, предусмотренный </w:t>
      </w:r>
      <w:hyperlink w:anchor="P393" w:history="1">
        <w:r w:rsidRPr="0022604D">
          <w:rPr>
            <w:rFonts w:ascii="Times New Roman" w:hAnsi="Times New Roman" w:cs="Times New Roman"/>
            <w:sz w:val="28"/>
            <w:szCs w:val="28"/>
          </w:rPr>
          <w:t xml:space="preserve">п. </w:t>
        </w:r>
      </w:hyperlink>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настоящего Стандарта:</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rsidR="00531459" w:rsidRPr="0022604D" w:rsidRDefault="00531459" w:rsidP="0053145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в случае</w:t>
      </w:r>
      <w:proofErr w:type="gramStart"/>
      <w:r w:rsidRPr="0022604D">
        <w:rPr>
          <w:rFonts w:ascii="Times New Roman" w:hAnsi="Times New Roman" w:cs="Times New Roman"/>
          <w:sz w:val="28"/>
          <w:szCs w:val="28"/>
        </w:rPr>
        <w:t>,</w:t>
      </w:r>
      <w:proofErr w:type="gramEnd"/>
      <w:r w:rsidRPr="0022604D">
        <w:rPr>
          <w:rFonts w:ascii="Times New Roman" w:hAnsi="Times New Roman" w:cs="Times New Roman"/>
          <w:sz w:val="28"/>
          <w:szCs w:val="28"/>
        </w:rPr>
        <w:t xml:space="preserve"> если конкурентная закупка в электронной форме предусматривает этап, указанный в п.</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Pr="00226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составляет три часа;</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proofErr w:type="gramStart"/>
      <w:r w:rsidRPr="0022604D">
        <w:rPr>
          <w:rFonts w:ascii="Times New Roman" w:hAnsi="Times New Roman" w:cs="Times New Roman"/>
          <w:sz w:val="28"/>
          <w:szCs w:val="28"/>
        </w:rPr>
        <w:t xml:space="preserve">этап, указанный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настоящего Стандарта включается в закупку в обязательном порядке, в случае если начальная (максимальная)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_Ref510812528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w:t>
      </w:r>
      <w:r w:rsidR="00AF7104" w:rsidRPr="0022604D">
        <w:rPr>
          <w:rFonts w:ascii="Times New Roman" w:hAnsi="Times New Roman" w:cs="Times New Roman"/>
          <w:sz w:val="28"/>
          <w:szCs w:val="28"/>
        </w:rPr>
        <w:t xml:space="preserve">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_Ref510852275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г)</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настоящего Стандарта (некоторые из</w:t>
      </w:r>
      <w:proofErr w:type="gramEnd"/>
      <w:r w:rsidRPr="0022604D">
        <w:rPr>
          <w:rFonts w:ascii="Times New Roman" w:hAnsi="Times New Roman" w:cs="Times New Roman"/>
          <w:sz w:val="28"/>
          <w:szCs w:val="28"/>
        </w:rPr>
        <w:t xml:space="preserve"> указанных этапов);</w:t>
      </w:r>
    </w:p>
    <w:p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в случае</w:t>
      </w:r>
      <w:proofErr w:type="gramStart"/>
      <w:r w:rsidRPr="0022604D">
        <w:rPr>
          <w:rFonts w:ascii="Times New Roman" w:hAnsi="Times New Roman" w:cs="Times New Roman"/>
          <w:sz w:val="28"/>
          <w:szCs w:val="28"/>
        </w:rPr>
        <w:t>,</w:t>
      </w:r>
      <w:proofErr w:type="gramEnd"/>
      <w:r w:rsidRPr="0022604D">
        <w:rPr>
          <w:rFonts w:ascii="Times New Roman" w:hAnsi="Times New Roman" w:cs="Times New Roman"/>
          <w:sz w:val="28"/>
          <w:szCs w:val="28"/>
        </w:rPr>
        <w:t xml:space="preserve"> если конкурентная закупка предусматривает этапы, указанные в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_Ref514667362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е)</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t xml:space="preserve">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_Ref514678786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и)</w:t>
      </w:r>
      <w:r w:rsidR="00AF7104"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этапы закупки, предусмотренные 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_Ref510812528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а)</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t xml:space="preserve">п.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_Ref510781410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00AF7104" w:rsidRPr="0022604D">
        <w:rPr>
          <w:rFonts w:ascii="Times New Roman" w:hAnsi="Times New Roman" w:cs="Times New Roman"/>
          <w:sz w:val="28"/>
          <w:szCs w:val="28"/>
        </w:rPr>
        <w:fldChar w:fldCharType="begin"/>
      </w:r>
      <w:r w:rsidR="00AF7104" w:rsidRPr="0022604D">
        <w:rPr>
          <w:rFonts w:ascii="Times New Roman" w:hAnsi="Times New Roman" w:cs="Times New Roman"/>
          <w:sz w:val="28"/>
          <w:szCs w:val="28"/>
        </w:rPr>
        <w:instrText xml:space="preserve"> REF _Ref514678103 \n \h </w:instrText>
      </w:r>
      <w:r w:rsidR="009E2137" w:rsidRPr="0022604D">
        <w:rPr>
          <w:rFonts w:ascii="Times New Roman" w:hAnsi="Times New Roman" w:cs="Times New Roman"/>
          <w:sz w:val="28"/>
          <w:szCs w:val="28"/>
        </w:rPr>
        <w:instrText xml:space="preserve"> \* MERGEFORMAT </w:instrText>
      </w:r>
      <w:r w:rsidR="00AF7104" w:rsidRPr="0022604D">
        <w:rPr>
          <w:rFonts w:ascii="Times New Roman" w:hAnsi="Times New Roman" w:cs="Times New Roman"/>
          <w:sz w:val="28"/>
          <w:szCs w:val="28"/>
        </w:rPr>
      </w:r>
      <w:r w:rsidR="00AF7104"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д)</w:t>
      </w:r>
      <w:r w:rsidR="00AF7104" w:rsidRPr="0022604D">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 xml:space="preserve">не применяются. При этом Заказчиком формируются протоколы по результатам каждого этапа, с учетом требований, установленных п. </w:t>
      </w:r>
      <w:r w:rsidRPr="0022604D">
        <w:rPr>
          <w:rFonts w:ascii="Times New Roman" w:hAnsi="Times New Roman" w:cs="Times New Roman"/>
          <w:sz w:val="28"/>
          <w:szCs w:val="28"/>
        </w:rPr>
        <w:fldChar w:fldCharType="begin"/>
      </w:r>
      <w:r w:rsidRPr="0022604D">
        <w:rPr>
          <w:rFonts w:ascii="Times New Roman" w:hAnsi="Times New Roman" w:cs="Times New Roman"/>
          <w:sz w:val="28"/>
          <w:szCs w:val="28"/>
        </w:rPr>
        <w:instrText xml:space="preserve"> REF _Ref511052284 \r \h </w:instrText>
      </w:r>
      <w:r w:rsidR="003B42DC" w:rsidRPr="0022604D">
        <w:rPr>
          <w:rFonts w:ascii="Times New Roman" w:hAnsi="Times New Roman" w:cs="Times New Roman"/>
          <w:sz w:val="28"/>
          <w:szCs w:val="28"/>
        </w:rPr>
        <w:instrText xml:space="preserve"> \* MERGEFORMAT </w:instrText>
      </w:r>
      <w:r w:rsidRPr="0022604D">
        <w:rPr>
          <w:rFonts w:ascii="Times New Roman" w:hAnsi="Times New Roman" w:cs="Times New Roman"/>
          <w:sz w:val="28"/>
          <w:szCs w:val="28"/>
        </w:rPr>
      </w:r>
      <w:r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8.1.5.3</w:t>
      </w:r>
      <w:r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22604D">
        <w:rPr>
          <w:rFonts w:ascii="Times New Roman" w:hAnsi="Times New Roman" w:cs="Times New Roman"/>
          <w:sz w:val="28"/>
          <w:szCs w:val="28"/>
        </w:rPr>
        <w:fldChar w:fldCharType="begin"/>
      </w:r>
      <w:r w:rsidRPr="0022604D">
        <w:rPr>
          <w:rFonts w:ascii="Times New Roman" w:hAnsi="Times New Roman" w:cs="Times New Roman"/>
          <w:sz w:val="28"/>
          <w:szCs w:val="28"/>
        </w:rPr>
        <w:instrText xml:space="preserve"> REF _Ref511052447 \r \h </w:instrText>
      </w:r>
      <w:r w:rsidR="003B42DC" w:rsidRPr="0022604D">
        <w:rPr>
          <w:rFonts w:ascii="Times New Roman" w:hAnsi="Times New Roman" w:cs="Times New Roman"/>
          <w:sz w:val="28"/>
          <w:szCs w:val="28"/>
        </w:rPr>
        <w:instrText xml:space="preserve"> \* MERGEFORMAT </w:instrText>
      </w:r>
      <w:r w:rsidRPr="0022604D">
        <w:rPr>
          <w:rFonts w:ascii="Times New Roman" w:hAnsi="Times New Roman" w:cs="Times New Roman"/>
          <w:sz w:val="28"/>
          <w:szCs w:val="28"/>
        </w:rPr>
      </w:r>
      <w:r w:rsidRPr="0022604D">
        <w:rPr>
          <w:rFonts w:ascii="Times New Roman" w:hAnsi="Times New Roman" w:cs="Times New Roman"/>
          <w:sz w:val="28"/>
          <w:szCs w:val="28"/>
        </w:rPr>
        <w:fldChar w:fldCharType="separate"/>
      </w:r>
      <w:r w:rsidR="00225817">
        <w:rPr>
          <w:rFonts w:ascii="Times New Roman" w:hAnsi="Times New Roman" w:cs="Times New Roman"/>
          <w:sz w:val="28"/>
          <w:szCs w:val="28"/>
        </w:rPr>
        <w:t>8.1.5.4</w:t>
      </w:r>
      <w:r w:rsidRPr="0022604D">
        <w:rPr>
          <w:rFonts w:ascii="Times New Roman" w:hAnsi="Times New Roman" w:cs="Times New Roman"/>
          <w:sz w:val="28"/>
          <w:szCs w:val="28"/>
        </w:rPr>
        <w:fldChar w:fldCharType="end"/>
      </w:r>
      <w:r w:rsidRPr="0022604D">
        <w:rPr>
          <w:rFonts w:ascii="Times New Roman" w:hAnsi="Times New Roman" w:cs="Times New Roman"/>
          <w:sz w:val="28"/>
          <w:szCs w:val="28"/>
        </w:rPr>
        <w:t xml:space="preserve"> настоящего Стандарта;</w:t>
      </w:r>
    </w:p>
    <w:p w:rsidR="00531459" w:rsidRPr="00280525"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80525">
        <w:rPr>
          <w:rFonts w:ascii="Times New Roman" w:hAnsi="Times New Roman" w:cs="Times New Roman"/>
          <w:sz w:val="28"/>
          <w:szCs w:val="28"/>
        </w:rPr>
        <w:t xml:space="preserve">этап, предусмотренный п. </w:t>
      </w:r>
      <w:r w:rsidR="00AF7104" w:rsidRPr="00280525">
        <w:rPr>
          <w:rFonts w:ascii="Times New Roman" w:hAnsi="Times New Roman" w:cs="Times New Roman"/>
          <w:sz w:val="28"/>
          <w:szCs w:val="28"/>
        </w:rPr>
        <w:fldChar w:fldCharType="begin"/>
      </w:r>
      <w:r w:rsidR="00AF7104" w:rsidRPr="00280525">
        <w:rPr>
          <w:rFonts w:ascii="Times New Roman" w:hAnsi="Times New Roman" w:cs="Times New Roman"/>
          <w:sz w:val="28"/>
          <w:szCs w:val="28"/>
        </w:rPr>
        <w:instrText xml:space="preserve"> REF _Ref510781410 \n \h </w:instrText>
      </w:r>
      <w:r w:rsidR="009E2137" w:rsidRPr="00280525">
        <w:rPr>
          <w:rFonts w:ascii="Times New Roman" w:hAnsi="Times New Roman" w:cs="Times New Roman"/>
          <w:sz w:val="28"/>
          <w:szCs w:val="28"/>
        </w:rPr>
        <w:instrText xml:space="preserve"> \* MERGEFORMAT </w:instrText>
      </w:r>
      <w:r w:rsidR="00AF7104" w:rsidRPr="00280525">
        <w:rPr>
          <w:rFonts w:ascii="Times New Roman" w:hAnsi="Times New Roman" w:cs="Times New Roman"/>
          <w:sz w:val="28"/>
          <w:szCs w:val="28"/>
        </w:rPr>
      </w:r>
      <w:r w:rsidR="00AF7104" w:rsidRPr="00280525">
        <w:rPr>
          <w:rFonts w:ascii="Times New Roman" w:hAnsi="Times New Roman" w:cs="Times New Roman"/>
          <w:sz w:val="28"/>
          <w:szCs w:val="28"/>
        </w:rPr>
        <w:fldChar w:fldCharType="separate"/>
      </w:r>
      <w:r w:rsidR="00225817">
        <w:rPr>
          <w:rFonts w:ascii="Times New Roman" w:hAnsi="Times New Roman" w:cs="Times New Roman"/>
          <w:sz w:val="28"/>
          <w:szCs w:val="28"/>
        </w:rPr>
        <w:t>5.1.3</w:t>
      </w:r>
      <w:r w:rsidR="00AF7104" w:rsidRPr="00280525">
        <w:rPr>
          <w:rFonts w:ascii="Times New Roman" w:hAnsi="Times New Roman" w:cs="Times New Roman"/>
          <w:sz w:val="28"/>
          <w:szCs w:val="28"/>
        </w:rPr>
        <w:fldChar w:fldCharType="end"/>
      </w:r>
      <w:r w:rsidR="00AF7104" w:rsidRPr="00280525">
        <w:rPr>
          <w:rFonts w:ascii="Times New Roman" w:hAnsi="Times New Roman" w:cs="Times New Roman"/>
          <w:sz w:val="28"/>
          <w:szCs w:val="28"/>
        </w:rPr>
        <w:t xml:space="preserve"> </w:t>
      </w:r>
      <w:r w:rsidR="00AF7104" w:rsidRPr="00280525">
        <w:rPr>
          <w:rFonts w:ascii="Times New Roman" w:hAnsi="Times New Roman" w:cs="Times New Roman"/>
          <w:sz w:val="28"/>
          <w:szCs w:val="28"/>
        </w:rPr>
        <w:fldChar w:fldCharType="begin"/>
      </w:r>
      <w:r w:rsidR="00AF7104" w:rsidRPr="00280525">
        <w:rPr>
          <w:rFonts w:ascii="Times New Roman" w:hAnsi="Times New Roman" w:cs="Times New Roman"/>
          <w:sz w:val="28"/>
          <w:szCs w:val="28"/>
        </w:rPr>
        <w:instrText xml:space="preserve"> REF _Ref514677168 \n \h </w:instrText>
      </w:r>
      <w:r w:rsidR="009E2137" w:rsidRPr="00280525">
        <w:rPr>
          <w:rFonts w:ascii="Times New Roman" w:hAnsi="Times New Roman" w:cs="Times New Roman"/>
          <w:sz w:val="28"/>
          <w:szCs w:val="28"/>
        </w:rPr>
        <w:instrText xml:space="preserve"> \* MERGEFORMAT </w:instrText>
      </w:r>
      <w:r w:rsidR="00AF7104" w:rsidRPr="00280525">
        <w:rPr>
          <w:rFonts w:ascii="Times New Roman" w:hAnsi="Times New Roman" w:cs="Times New Roman"/>
          <w:sz w:val="28"/>
          <w:szCs w:val="28"/>
        </w:rPr>
      </w:r>
      <w:r w:rsidR="00AF7104" w:rsidRPr="00280525">
        <w:rPr>
          <w:rFonts w:ascii="Times New Roman" w:hAnsi="Times New Roman" w:cs="Times New Roman"/>
          <w:sz w:val="28"/>
          <w:szCs w:val="28"/>
        </w:rPr>
        <w:fldChar w:fldCharType="separate"/>
      </w:r>
      <w:r w:rsidR="00225817">
        <w:rPr>
          <w:rFonts w:ascii="Times New Roman" w:hAnsi="Times New Roman" w:cs="Times New Roman"/>
          <w:sz w:val="28"/>
          <w:szCs w:val="28"/>
        </w:rPr>
        <w:t>з)</w:t>
      </w:r>
      <w:r w:rsidR="00AF7104" w:rsidRPr="00280525">
        <w:rPr>
          <w:rFonts w:ascii="Times New Roman" w:hAnsi="Times New Roman" w:cs="Times New Roman"/>
          <w:sz w:val="28"/>
          <w:szCs w:val="28"/>
        </w:rPr>
        <w:fldChar w:fldCharType="end"/>
      </w:r>
      <w:r w:rsidR="00AF7104" w:rsidRPr="00280525">
        <w:rPr>
          <w:rFonts w:ascii="Times New Roman" w:hAnsi="Times New Roman" w:cs="Times New Roman"/>
          <w:sz w:val="28"/>
          <w:szCs w:val="28"/>
        </w:rPr>
        <w:t xml:space="preserve"> </w:t>
      </w:r>
      <w:r w:rsidRPr="00280525">
        <w:rPr>
          <w:rFonts w:ascii="Times New Roman" w:hAnsi="Times New Roman" w:cs="Times New Roman"/>
          <w:sz w:val="28"/>
          <w:szCs w:val="28"/>
        </w:rPr>
        <w:t>может быть включен неограниченное количество раз, при этом должны быть соблюдены следующие требования:</w:t>
      </w:r>
    </w:p>
    <w:p w:rsidR="00531459" w:rsidRPr="00E9613F" w:rsidRDefault="00531459" w:rsidP="00531459">
      <w:pPr>
        <w:pStyle w:val="31"/>
        <w:numPr>
          <w:ilvl w:val="0"/>
          <w:numId w:val="0"/>
        </w:numPr>
        <w:tabs>
          <w:tab w:val="left" w:pos="567"/>
        </w:tabs>
        <w:ind w:left="567"/>
      </w:pPr>
      <w:r w:rsidRPr="00E9613F">
        <w:t xml:space="preserve">- переторжка проводится при условии допуска к участию в закупке двух и более участников. Участник закупки вправе не участвовать в </w:t>
      </w:r>
      <w:r w:rsidRPr="00E9613F">
        <w:lastRenderedPageBreak/>
        <w:t xml:space="preserve">переторжке, в этом случае его заявка остается действующей с ранее объявленной ценой; </w:t>
      </w:r>
    </w:p>
    <w:p w:rsidR="00531459" w:rsidRPr="009E2137" w:rsidRDefault="00531459" w:rsidP="00531459">
      <w:pPr>
        <w:pStyle w:val="31"/>
        <w:numPr>
          <w:ilvl w:val="0"/>
          <w:numId w:val="0"/>
        </w:numPr>
        <w:tabs>
          <w:tab w:val="left" w:pos="567"/>
        </w:tabs>
        <w:ind w:left="567"/>
        <w:rPr>
          <w:highlight w:val="yellow"/>
        </w:rPr>
      </w:pPr>
      <w:r w:rsidRPr="00E9613F">
        <w:t>- при проведении закупки способом конкурс переторжка проводится в обязательном порядке независимо от размера начальной (максимальной) цены договора, переторжка также является обязательным этапом закупки в случае, если размер начальной (</w:t>
      </w:r>
      <w:proofErr w:type="gramStart"/>
      <w:r w:rsidRPr="00E9613F">
        <w:t xml:space="preserve">максимальной) </w:t>
      </w:r>
      <w:proofErr w:type="gramEnd"/>
      <w:r w:rsidRPr="00E9613F">
        <w:t xml:space="preserve">цены договора </w:t>
      </w:r>
      <w:r w:rsidRPr="00280525">
        <w:t>составляет 5 (пять) и более миллионов рублей с НДС (либо без НДС,</w:t>
      </w:r>
      <w:r w:rsidRPr="00E9613F">
        <w:t xml:space="preserve"> если закупка продукции не облагается НДС либо НДС равен 0)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rsidR="00531459" w:rsidRPr="00E9613F" w:rsidRDefault="00531459" w:rsidP="00531459">
      <w:pPr>
        <w:pStyle w:val="31"/>
        <w:numPr>
          <w:ilvl w:val="0"/>
          <w:numId w:val="0"/>
        </w:numPr>
        <w:tabs>
          <w:tab w:val="left" w:pos="567"/>
        </w:tabs>
        <w:ind w:left="567"/>
      </w:pPr>
      <w:r w:rsidRPr="00280525">
        <w:t>- шаг переторжки определяется Закупочной комиссией и указывается в</w:t>
      </w:r>
      <w:r w:rsidRPr="00E9613F">
        <w:t xml:space="preserve"> документации о закупке</w:t>
      </w:r>
      <w:r w:rsidR="00C22F30" w:rsidRPr="00E9613F">
        <w:t>. ЦЗ</w:t>
      </w:r>
      <w:r w:rsidR="00B075E2" w:rsidRPr="00E9613F">
        <w:t>К</w:t>
      </w:r>
      <w:r w:rsidR="00C22F30" w:rsidRPr="00E9613F">
        <w:t xml:space="preserve"> Заказчика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w:t>
      </w:r>
      <w:r w:rsidRPr="00E9613F">
        <w:t>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r w:rsidRPr="00B5079E">
        <w:rPr>
          <w:color w:val="000000" w:themeColor="text1"/>
        </w:rPr>
        <w:t>;</w:t>
      </w:r>
    </w:p>
    <w:p w:rsidR="00531459" w:rsidRPr="00280525" w:rsidRDefault="00531459" w:rsidP="00531459">
      <w:pPr>
        <w:pStyle w:val="31"/>
        <w:numPr>
          <w:ilvl w:val="0"/>
          <w:numId w:val="0"/>
        </w:numPr>
        <w:tabs>
          <w:tab w:val="left" w:pos="567"/>
        </w:tabs>
        <w:ind w:left="567"/>
      </w:pPr>
      <w:r w:rsidRPr="00280525">
        <w:t>-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531459" w:rsidRDefault="00531459" w:rsidP="00531459">
      <w:pPr>
        <w:pStyle w:val="31"/>
        <w:numPr>
          <w:ilvl w:val="0"/>
          <w:numId w:val="0"/>
        </w:numPr>
        <w:tabs>
          <w:tab w:val="left" w:pos="567"/>
        </w:tabs>
        <w:ind w:left="567"/>
      </w:pPr>
      <w:proofErr w:type="gramStart"/>
      <w:r w:rsidRPr="009C2D8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w:t>
      </w:r>
      <w:proofErr w:type="gramEnd"/>
      <w:r w:rsidRPr="009C2D8E">
        <w:t xml:space="preserve"> Изменение цены в сторону снижения не должно повлечь за собой изменение иных условий заявки участника, </w:t>
      </w:r>
      <w:proofErr w:type="gramStart"/>
      <w:r w:rsidRPr="009C2D8E">
        <w:t>кроме</w:t>
      </w:r>
      <w:proofErr w:type="gramEnd"/>
      <w:r w:rsidRPr="009C2D8E">
        <w:t xml:space="preserve"> ценового.</w:t>
      </w:r>
    </w:p>
    <w:p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3" w:name="_Ref511052284"/>
      <w:r w:rsidRPr="00C24BBA">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03"/>
    </w:p>
    <w:p w:rsidR="00591F8C" w:rsidRPr="00C24BBA" w:rsidRDefault="00591F8C" w:rsidP="004719B3">
      <w:pPr>
        <w:pStyle w:val="31"/>
        <w:widowControl w:val="0"/>
        <w:numPr>
          <w:ilvl w:val="4"/>
          <w:numId w:val="89"/>
        </w:numPr>
        <w:tabs>
          <w:tab w:val="left" w:pos="0"/>
        </w:tabs>
        <w:ind w:left="0" w:firstLine="567"/>
      </w:pPr>
      <w:r w:rsidRPr="00C24BBA">
        <w:t>дата подписания протокола;</w:t>
      </w:r>
    </w:p>
    <w:p w:rsidR="00531459" w:rsidRPr="00C24BBA" w:rsidRDefault="00531459" w:rsidP="004719B3">
      <w:pPr>
        <w:pStyle w:val="31"/>
        <w:widowControl w:val="0"/>
        <w:numPr>
          <w:ilvl w:val="4"/>
          <w:numId w:val="89"/>
        </w:numPr>
        <w:tabs>
          <w:tab w:val="left" w:pos="0"/>
        </w:tabs>
        <w:ind w:left="0" w:firstLine="567"/>
      </w:pPr>
      <w:r w:rsidRPr="00C24BBA">
        <w:t>количество поданных на участие в закупке (этапе закупки) заявок, а также дата и время регистрации каждой такой заявки;</w:t>
      </w:r>
    </w:p>
    <w:p w:rsidR="00531459" w:rsidRPr="00C24BBA" w:rsidRDefault="00531459" w:rsidP="004719B3">
      <w:pPr>
        <w:pStyle w:val="31"/>
        <w:widowControl w:val="0"/>
        <w:numPr>
          <w:ilvl w:val="4"/>
          <w:numId w:val="89"/>
        </w:numPr>
        <w:tabs>
          <w:tab w:val="left" w:pos="0"/>
        </w:tabs>
        <w:ind w:left="0" w:firstLine="567"/>
      </w:pPr>
      <w:r w:rsidRPr="00C24BBA">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531459" w:rsidRPr="00C24BBA" w:rsidRDefault="00531459" w:rsidP="00531459">
      <w:pPr>
        <w:pStyle w:val="31"/>
        <w:widowControl w:val="0"/>
        <w:numPr>
          <w:ilvl w:val="0"/>
          <w:numId w:val="0"/>
        </w:numPr>
        <w:tabs>
          <w:tab w:val="left" w:pos="0"/>
        </w:tabs>
        <w:ind w:left="567"/>
      </w:pPr>
      <w:r w:rsidRPr="00C24BBA">
        <w:t xml:space="preserve">-  количества заявок на участие в закупке, которые отклонены; </w:t>
      </w:r>
    </w:p>
    <w:p w:rsidR="00531459" w:rsidRPr="00C24BBA" w:rsidRDefault="00531459" w:rsidP="00531459">
      <w:pPr>
        <w:pStyle w:val="31"/>
        <w:widowControl w:val="0"/>
        <w:numPr>
          <w:ilvl w:val="0"/>
          <w:numId w:val="0"/>
        </w:numPr>
        <w:tabs>
          <w:tab w:val="left" w:pos="0"/>
        </w:tabs>
        <w:ind w:left="567"/>
      </w:pPr>
      <w:r w:rsidRPr="00C24BBA">
        <w:t xml:space="preserve">-  оснований отклонения каждой заявки на участие в закупке с указанием </w:t>
      </w:r>
      <w:r w:rsidRPr="00C24BBA">
        <w:lastRenderedPageBreak/>
        <w:t>положений документации о закупке, извещения о проведении запроса котировок, которым не соответствует такая заявка;</w:t>
      </w:r>
    </w:p>
    <w:p w:rsidR="00531459" w:rsidRPr="00C24BBA" w:rsidRDefault="00531459" w:rsidP="004719B3">
      <w:pPr>
        <w:pStyle w:val="31"/>
        <w:widowControl w:val="0"/>
        <w:numPr>
          <w:ilvl w:val="4"/>
          <w:numId w:val="89"/>
        </w:numPr>
        <w:tabs>
          <w:tab w:val="left" w:pos="0"/>
        </w:tabs>
        <w:ind w:left="0" w:firstLine="567"/>
      </w:pPr>
      <w:r w:rsidRPr="00C24BBA">
        <w:t xml:space="preserve">результаты оценки заявок </w:t>
      </w:r>
      <w:proofErr w:type="gramStart"/>
      <w:r w:rsidRPr="00C24BBA">
        <w:t xml:space="preserve">на участие в закупке с указанием итогового решения </w:t>
      </w:r>
      <w:r w:rsidR="000562C2" w:rsidRPr="00C24BBA">
        <w:t>Закупочной комиссии</w:t>
      </w:r>
      <w:r w:rsidRPr="00C24BBA">
        <w:t xml:space="preserve"> о соответствии таких заявок требованиям документации о закупке</w:t>
      </w:r>
      <w:proofErr w:type="gramEnd"/>
      <w:r w:rsidRPr="00C24BBA">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31459" w:rsidRPr="00C24BBA" w:rsidRDefault="00531459" w:rsidP="004719B3">
      <w:pPr>
        <w:pStyle w:val="31"/>
        <w:widowControl w:val="0"/>
        <w:numPr>
          <w:ilvl w:val="4"/>
          <w:numId w:val="89"/>
        </w:numPr>
        <w:tabs>
          <w:tab w:val="left" w:pos="0"/>
        </w:tabs>
        <w:ind w:left="0" w:firstLine="567"/>
      </w:pPr>
      <w:r w:rsidRPr="00C24BBA">
        <w:t>причины, по которым конкурентная закупка признана несостоявшейся, в случае ее признания таковой;</w:t>
      </w:r>
    </w:p>
    <w:p w:rsidR="00531459" w:rsidRPr="00C24BBA" w:rsidRDefault="00531459" w:rsidP="004719B3">
      <w:pPr>
        <w:pStyle w:val="31"/>
        <w:widowControl w:val="0"/>
        <w:numPr>
          <w:ilvl w:val="4"/>
          <w:numId w:val="89"/>
        </w:numPr>
        <w:tabs>
          <w:tab w:val="left" w:pos="0"/>
        </w:tabs>
        <w:ind w:left="0" w:firstLine="567"/>
      </w:pPr>
      <w:r w:rsidRPr="00C24BBA">
        <w:t>при необходимости иные сведения по решению Заказчика.</w:t>
      </w:r>
    </w:p>
    <w:p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4" w:name="P328"/>
      <w:bookmarkStart w:id="305" w:name="_Ref511052447"/>
      <w:bookmarkEnd w:id="304"/>
      <w:r w:rsidRPr="00C24BBA">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05"/>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дата подписания протокола;</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24BBA">
        <w:rPr>
          <w:rFonts w:ascii="Times New Roman" w:eastAsia="Times New Roman" w:hAnsi="Times New Roman" w:cs="Times New Roman"/>
          <w:sz w:val="28"/>
          <w:szCs w:val="28"/>
          <w:lang w:eastAsia="ru-RU"/>
        </w:rPr>
        <w:t>которых</w:t>
      </w:r>
      <w:proofErr w:type="gramEnd"/>
      <w:r w:rsidRPr="00C24BBA">
        <w:rPr>
          <w:rFonts w:ascii="Times New Roman" w:eastAsia="Times New Roman" w:hAnsi="Times New Roman" w:cs="Times New Roman"/>
          <w:sz w:val="28"/>
          <w:szCs w:val="28"/>
          <w:lang w:eastAsia="ru-RU"/>
        </w:rPr>
        <w:t xml:space="preserve"> содержатся лучшие условия исполнения договора, присваивается первый номер. </w:t>
      </w:r>
      <w:proofErr w:type="gramStart"/>
      <w:r w:rsidRPr="00C24BBA">
        <w:rPr>
          <w:rFonts w:ascii="Times New Roman" w:eastAsia="Times New Roman" w:hAnsi="Times New Roman" w:cs="Times New Roman"/>
          <w:sz w:val="28"/>
          <w:szCs w:val="28"/>
          <w:lang w:eastAsia="ru-RU"/>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1F8C" w:rsidRPr="00C24BBA"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rsidR="00591F8C" w:rsidRPr="00C24BBA"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C24BBA">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C24BBA">
        <w:rPr>
          <w:rFonts w:ascii="Times New Roman" w:eastAsia="Times New Roman" w:hAnsi="Times New Roman" w:cs="Times New Roman"/>
          <w:sz w:val="28"/>
          <w:szCs w:val="28"/>
          <w:lang w:eastAsia="ru-RU"/>
        </w:rPr>
        <w:t>Закупочной комиссии</w:t>
      </w:r>
      <w:r w:rsidRPr="00C24BBA">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w:t>
      </w:r>
      <w:r w:rsidRPr="00C24BBA">
        <w:rPr>
          <w:rFonts w:ascii="Times New Roman" w:eastAsia="Times New Roman" w:hAnsi="Times New Roman" w:cs="Times New Roman"/>
          <w:sz w:val="28"/>
          <w:szCs w:val="28"/>
          <w:lang w:eastAsia="ru-RU"/>
        </w:rPr>
        <w:lastRenderedPageBreak/>
        <w:t>закупки предусмотрена оценка таких заявок);</w:t>
      </w:r>
      <w:proofErr w:type="gramEnd"/>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E24F06" w:rsidRPr="00C24BBA" w:rsidRDefault="00BE6E00"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иные сведения, предусмотренны</w:t>
      </w:r>
      <w:r w:rsidR="00E24F06" w:rsidRPr="00C24BBA">
        <w:rPr>
          <w:rFonts w:ascii="Times New Roman" w:eastAsia="Times New Roman" w:hAnsi="Times New Roman" w:cs="Times New Roman"/>
          <w:sz w:val="28"/>
          <w:szCs w:val="28"/>
          <w:lang w:eastAsia="ru-RU"/>
        </w:rPr>
        <w:t>е</w:t>
      </w:r>
      <w:r w:rsidRPr="00C24BBA">
        <w:rPr>
          <w:rFonts w:ascii="Times New Roman" w:eastAsia="Times New Roman" w:hAnsi="Times New Roman" w:cs="Times New Roman"/>
          <w:sz w:val="28"/>
          <w:szCs w:val="28"/>
          <w:lang w:eastAsia="ru-RU"/>
        </w:rPr>
        <w:t xml:space="preserve"> действующим законодательством</w:t>
      </w:r>
      <w:r w:rsidR="00E24F06" w:rsidRPr="00C24BBA">
        <w:rPr>
          <w:rFonts w:ascii="Times New Roman" w:eastAsia="Times New Roman" w:hAnsi="Times New Roman" w:cs="Times New Roman"/>
          <w:sz w:val="28"/>
          <w:szCs w:val="28"/>
          <w:lang w:eastAsia="ru-RU"/>
        </w:rPr>
        <w:t xml:space="preserve"> (</w:t>
      </w:r>
      <w:r w:rsidRPr="00C24BBA">
        <w:rPr>
          <w:rFonts w:ascii="Times New Roman" w:eastAsia="Times New Roman" w:hAnsi="Times New Roman" w:cs="Times New Roman"/>
          <w:sz w:val="28"/>
          <w:szCs w:val="28"/>
          <w:lang w:eastAsia="ru-RU"/>
        </w:rPr>
        <w:t xml:space="preserve">в случае наличия </w:t>
      </w:r>
      <w:r w:rsidR="00E24F06" w:rsidRPr="00C24BBA">
        <w:rPr>
          <w:rFonts w:ascii="Times New Roman" w:eastAsia="Times New Roman" w:hAnsi="Times New Roman" w:cs="Times New Roman"/>
          <w:sz w:val="28"/>
          <w:szCs w:val="28"/>
          <w:lang w:eastAsia="ru-RU"/>
        </w:rPr>
        <w:t>таковых);</w:t>
      </w:r>
    </w:p>
    <w:p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 необходимости</w:t>
      </w:r>
      <w:r w:rsidR="00BE6E00" w:rsidRPr="00C24BBA">
        <w:rPr>
          <w:rFonts w:ascii="Times New Roman" w:eastAsia="Times New Roman" w:hAnsi="Times New Roman" w:cs="Times New Roman"/>
          <w:sz w:val="28"/>
          <w:szCs w:val="28"/>
          <w:lang w:eastAsia="ru-RU"/>
        </w:rPr>
        <w:t xml:space="preserve">, </w:t>
      </w:r>
      <w:r w:rsidR="00E24F06" w:rsidRPr="00C24BBA">
        <w:rPr>
          <w:rFonts w:ascii="Times New Roman" w:eastAsia="Times New Roman" w:hAnsi="Times New Roman" w:cs="Times New Roman"/>
          <w:sz w:val="28"/>
          <w:szCs w:val="28"/>
          <w:lang w:eastAsia="ru-RU"/>
        </w:rPr>
        <w:t xml:space="preserve">иные </w:t>
      </w:r>
      <w:r w:rsidRPr="00C24BBA">
        <w:rPr>
          <w:rFonts w:ascii="Times New Roman" w:eastAsia="Times New Roman" w:hAnsi="Times New Roman" w:cs="Times New Roman"/>
          <w:sz w:val="28"/>
          <w:szCs w:val="28"/>
          <w:lang w:eastAsia="ru-RU"/>
        </w:rPr>
        <w:t>сведения по решению Заказчика.</w:t>
      </w:r>
    </w:p>
    <w:p w:rsidR="00083985" w:rsidRPr="00C24BBA" w:rsidRDefault="00502C83" w:rsidP="004719B3">
      <w:pPr>
        <w:pStyle w:val="50"/>
        <w:numPr>
          <w:ilvl w:val="3"/>
          <w:numId w:val="68"/>
        </w:numPr>
        <w:tabs>
          <w:tab w:val="left" w:pos="0"/>
        </w:tabs>
        <w:ind w:left="0" w:firstLine="567"/>
      </w:pPr>
      <w:r w:rsidRPr="00C24BBA">
        <w:t xml:space="preserve">При проведении конкурентной закупки в неэлектронной форме Заказчик </w:t>
      </w:r>
      <w:r w:rsidR="00923E79" w:rsidRPr="00C24BBA">
        <w:t>описывает</w:t>
      </w:r>
      <w:r w:rsidRPr="00C24BBA">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C24BBA">
        <w:t xml:space="preserve">п. </w:t>
      </w:r>
      <w:r w:rsidR="00A21416" w:rsidRPr="00C24BBA">
        <w:fldChar w:fldCharType="begin"/>
      </w:r>
      <w:r w:rsidR="00A21416" w:rsidRPr="00C24BBA">
        <w:instrText xml:space="preserve"> REF _Ref527417312 \r \h </w:instrText>
      </w:r>
      <w:r w:rsidR="008C71A5" w:rsidRPr="00C24BBA">
        <w:instrText xml:space="preserve"> \* MERGEFORMAT </w:instrText>
      </w:r>
      <w:r w:rsidR="00A21416" w:rsidRPr="00C24BBA">
        <w:fldChar w:fldCharType="separate"/>
      </w:r>
      <w:r w:rsidR="00225817">
        <w:t>8.1.5</w:t>
      </w:r>
      <w:r w:rsidR="00A21416" w:rsidRPr="00C24BBA">
        <w:fldChar w:fldCharType="end"/>
      </w:r>
      <w:r w:rsidR="00A21416" w:rsidRPr="00C24BBA">
        <w:t xml:space="preserve"> настоящего Стандарта</w:t>
      </w:r>
      <w:r w:rsidR="00B27F73" w:rsidRPr="00C24BBA">
        <w:t>.</w:t>
      </w:r>
    </w:p>
    <w:p w:rsidR="006B1CAE" w:rsidRPr="0048455E" w:rsidRDefault="006B1CAE"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06" w:name="_Ref78704183"/>
      <w:bookmarkStart w:id="307" w:name="_Ref78741772"/>
      <w:bookmarkStart w:id="308" w:name="_Ref78741793"/>
      <w:bookmarkStart w:id="309" w:name="_Toc93230256"/>
      <w:bookmarkStart w:id="310" w:name="_Toc93230389"/>
      <w:r w:rsidRPr="0048455E">
        <w:rPr>
          <w:rFonts w:ascii="Times New Roman" w:eastAsia="Times New Roman" w:hAnsi="Times New Roman" w:cs="Times New Roman"/>
          <w:b/>
          <w:bCs/>
          <w:sz w:val="28"/>
          <w:szCs w:val="28"/>
          <w:lang w:eastAsia="ru-RU"/>
        </w:rPr>
        <w:t xml:space="preserve">Процедура вскрытия поступивших </w:t>
      </w:r>
      <w:bookmarkEnd w:id="306"/>
      <w:bookmarkEnd w:id="307"/>
      <w:bookmarkEnd w:id="308"/>
      <w:bookmarkEnd w:id="309"/>
      <w:bookmarkEnd w:id="310"/>
      <w:r w:rsidRPr="0048455E">
        <w:rPr>
          <w:rFonts w:ascii="Times New Roman" w:eastAsia="Times New Roman" w:hAnsi="Times New Roman" w:cs="Times New Roman"/>
          <w:b/>
          <w:bCs/>
          <w:sz w:val="28"/>
          <w:szCs w:val="28"/>
          <w:lang w:eastAsia="ru-RU"/>
        </w:rPr>
        <w:t>заявок</w:t>
      </w:r>
    </w:p>
    <w:p w:rsidR="006B1CAE" w:rsidRPr="00C24BBA"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11" w:name="_Ref54612965"/>
      <w:r w:rsidRPr="00C24BBA">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w:t>
      </w:r>
      <w:r w:rsidR="00631F09" w:rsidRPr="00C24BBA">
        <w:rPr>
          <w:rFonts w:ascii="Times New Roman" w:eastAsia="Times New Roman" w:hAnsi="Times New Roman" w:cs="Times New Roman"/>
          <w:sz w:val="28"/>
          <w:szCs w:val="28"/>
          <w:lang w:eastAsia="ru-RU"/>
        </w:rPr>
        <w:t xml:space="preserve"> и (или)</w:t>
      </w:r>
      <w:r w:rsidRPr="00C24BBA">
        <w:rPr>
          <w:rFonts w:ascii="Times New Roman" w:eastAsia="Times New Roman" w:hAnsi="Times New Roman" w:cs="Times New Roman"/>
          <w:sz w:val="28"/>
          <w:szCs w:val="28"/>
          <w:lang w:eastAsia="ru-RU"/>
        </w:rPr>
        <w:t xml:space="preserve"> документации о закупке.</w:t>
      </w:r>
    </w:p>
    <w:p w:rsidR="006B1CAE" w:rsidRPr="00C24BBA"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rsidR="006B1CAE" w:rsidRPr="00163B85" w:rsidRDefault="006B1CAE" w:rsidP="004719B3">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12" w:name="_Ref514061341"/>
      <w:r w:rsidRPr="00163B85">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312"/>
    </w:p>
    <w:p w:rsidR="006B1CAE" w:rsidRPr="004B07D8" w:rsidRDefault="006B1CAE" w:rsidP="004719B3">
      <w:pPr>
        <w:widowControl w:val="0"/>
        <w:numPr>
          <w:ilvl w:val="3"/>
          <w:numId w:val="87"/>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B741B">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r w:rsidR="0006120B" w:rsidRPr="003F667F">
        <w:rPr>
          <w:rFonts w:ascii="Times New Roman" w:eastAsia="Times New Roman" w:hAnsi="Times New Roman" w:cs="Times New Roman"/>
          <w:sz w:val="28"/>
          <w:szCs w:val="28"/>
          <w:lang w:eastAsia="ru-RU"/>
        </w:rPr>
        <w:t xml:space="preserve"> (заявки могут быть поданы участником закупки непосредственно на процедур</w:t>
      </w:r>
      <w:r w:rsidR="0006120B" w:rsidRPr="005C5040">
        <w:rPr>
          <w:rFonts w:ascii="Times New Roman" w:eastAsia="Times New Roman" w:hAnsi="Times New Roman" w:cs="Times New Roman"/>
          <w:sz w:val="28"/>
          <w:szCs w:val="28"/>
          <w:lang w:eastAsia="ru-RU"/>
        </w:rPr>
        <w:t xml:space="preserve">е вскрытия заявок, но </w:t>
      </w:r>
      <w:r w:rsidR="00633FC5" w:rsidRPr="005C5040">
        <w:rPr>
          <w:rFonts w:ascii="Times New Roman" w:eastAsia="Times New Roman" w:hAnsi="Times New Roman" w:cs="Times New Roman"/>
          <w:sz w:val="28"/>
          <w:szCs w:val="28"/>
          <w:lang w:eastAsia="ru-RU"/>
        </w:rPr>
        <w:t xml:space="preserve">не </w:t>
      </w:r>
      <w:r w:rsidR="0006120B" w:rsidRPr="004B07D8">
        <w:rPr>
          <w:rFonts w:ascii="Times New Roman" w:eastAsia="Times New Roman" w:hAnsi="Times New Roman" w:cs="Times New Roman"/>
          <w:sz w:val="28"/>
          <w:szCs w:val="28"/>
          <w:lang w:eastAsia="ru-RU"/>
        </w:rPr>
        <w:t>позднее начала процедуры вскрытия первой заявки)</w:t>
      </w:r>
      <w:r w:rsidRPr="004B07D8">
        <w:rPr>
          <w:rFonts w:ascii="Times New Roman" w:eastAsia="Times New Roman" w:hAnsi="Times New Roman" w:cs="Times New Roman"/>
          <w:sz w:val="28"/>
          <w:szCs w:val="28"/>
          <w:lang w:eastAsia="ru-RU"/>
        </w:rPr>
        <w:t>;</w:t>
      </w:r>
    </w:p>
    <w:p w:rsidR="00531459" w:rsidRPr="00C24BBA" w:rsidRDefault="00531459" w:rsidP="004719B3">
      <w:pPr>
        <w:widowControl w:val="0"/>
        <w:numPr>
          <w:ilvl w:val="3"/>
          <w:numId w:val="87"/>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в присутствии не менее двух членов </w:t>
      </w:r>
      <w:r w:rsidR="000562C2" w:rsidRPr="00C24BBA">
        <w:rPr>
          <w:rFonts w:ascii="Times New Roman" w:eastAsia="Times New Roman" w:hAnsi="Times New Roman" w:cs="Times New Roman"/>
          <w:sz w:val="28"/>
          <w:szCs w:val="28"/>
          <w:lang w:eastAsia="ru-RU"/>
        </w:rPr>
        <w:t xml:space="preserve">Закупочной </w:t>
      </w:r>
      <w:r w:rsidRPr="00C24BBA">
        <w:rPr>
          <w:rFonts w:ascii="Times New Roman" w:eastAsia="Times New Roman" w:hAnsi="Times New Roman" w:cs="Times New Roman"/>
          <w:sz w:val="28"/>
          <w:szCs w:val="28"/>
          <w:lang w:eastAsia="ru-RU"/>
        </w:rPr>
        <w:t>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6B1CAE" w:rsidRPr="0048455E" w:rsidRDefault="006B1CAE"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13" w:name="_Ref515545458"/>
      <w:bookmarkStart w:id="314" w:name="_Ref514061311"/>
      <w:r w:rsidRPr="0048455E">
        <w:rPr>
          <w:rFonts w:ascii="Times New Roman" w:eastAsia="Times New Roman" w:hAnsi="Times New Roman" w:cs="Times New Roman"/>
          <w:sz w:val="28"/>
          <w:szCs w:val="28"/>
          <w:lang w:eastAsia="ru-RU"/>
        </w:rPr>
        <w:t xml:space="preserve">В ходе </w:t>
      </w:r>
      <w:proofErr w:type="gramStart"/>
      <w:r w:rsidRPr="0048455E">
        <w:rPr>
          <w:rFonts w:ascii="Times New Roman" w:eastAsia="Times New Roman" w:hAnsi="Times New Roman" w:cs="Times New Roman"/>
          <w:sz w:val="28"/>
          <w:szCs w:val="28"/>
          <w:lang w:eastAsia="ru-RU"/>
        </w:rPr>
        <w:t>процедуры вскрытия заявок участников конкурентной закупки</w:t>
      </w:r>
      <w:proofErr w:type="gramEnd"/>
      <w:r w:rsidRPr="0048455E">
        <w:rPr>
          <w:rFonts w:ascii="Times New Roman" w:eastAsia="Times New Roman" w:hAnsi="Times New Roman" w:cs="Times New Roman"/>
          <w:sz w:val="28"/>
          <w:szCs w:val="28"/>
          <w:lang w:eastAsia="ru-RU"/>
        </w:rPr>
        <w:t xml:space="preserve"> в неэлектронной форме </w:t>
      </w:r>
      <w:r w:rsidR="000562C2" w:rsidRPr="0048455E">
        <w:rPr>
          <w:rFonts w:ascii="Times New Roman" w:eastAsia="Times New Roman" w:hAnsi="Times New Roman" w:cs="Times New Roman"/>
          <w:sz w:val="28"/>
          <w:szCs w:val="28"/>
          <w:lang w:eastAsia="ru-RU"/>
        </w:rPr>
        <w:t xml:space="preserve">Закупочная </w:t>
      </w:r>
      <w:r w:rsidRPr="0048455E">
        <w:rPr>
          <w:rFonts w:ascii="Times New Roman" w:eastAsia="Times New Roman" w:hAnsi="Times New Roman" w:cs="Times New Roman"/>
          <w:sz w:val="28"/>
          <w:szCs w:val="28"/>
          <w:lang w:eastAsia="ru-RU"/>
        </w:rPr>
        <w:t>комиссия оглашает следующую информацию:</w:t>
      </w:r>
      <w:bookmarkEnd w:id="313"/>
      <w:r w:rsidRPr="0048455E">
        <w:rPr>
          <w:rFonts w:ascii="Times New Roman" w:eastAsia="Times New Roman" w:hAnsi="Times New Roman" w:cs="Times New Roman"/>
          <w:sz w:val="28"/>
          <w:szCs w:val="28"/>
          <w:lang w:eastAsia="ru-RU"/>
        </w:rPr>
        <w:t xml:space="preserve"> </w:t>
      </w:r>
      <w:bookmarkEnd w:id="314"/>
    </w:p>
    <w:p w:rsidR="006B1CAE" w:rsidRPr="0048455E" w:rsidRDefault="006B1CAE" w:rsidP="004719B3">
      <w:pPr>
        <w:numPr>
          <w:ilvl w:val="4"/>
          <w:numId w:val="81"/>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5" w:name="_Ref514679206"/>
      <w:bookmarkEnd w:id="311"/>
      <w:r w:rsidRPr="0048455E">
        <w:rPr>
          <w:rFonts w:ascii="Times New Roman" w:eastAsia="Times New Roman" w:hAnsi="Times New Roman" w:cs="Times New Roman"/>
          <w:sz w:val="28"/>
          <w:szCs w:val="28"/>
          <w:lang w:eastAsia="ru-RU"/>
        </w:rPr>
        <w:t xml:space="preserve">наименование </w:t>
      </w:r>
      <w:r w:rsidRPr="0048455E">
        <w:rPr>
          <w:rFonts w:ascii="Times New Roman" w:hAnsi="Times New Roman" w:cs="Times New Roman"/>
          <w:sz w:val="28"/>
          <w:szCs w:val="28"/>
        </w:rPr>
        <w:t>(для юридического лица), фамилия, имя, отчество (при наличии) (для физического лица)</w:t>
      </w:r>
      <w:r w:rsidRPr="0048455E">
        <w:rPr>
          <w:rFonts w:ascii="Times New Roman" w:eastAsia="Times New Roman" w:hAnsi="Times New Roman" w:cs="Times New Roman"/>
          <w:sz w:val="28"/>
          <w:szCs w:val="28"/>
          <w:lang w:eastAsia="ru-RU"/>
        </w:rPr>
        <w:t>, место нахождения и фактический адрес участника закупки;</w:t>
      </w:r>
      <w:bookmarkEnd w:id="315"/>
    </w:p>
    <w:p w:rsidR="0038093A" w:rsidRPr="0048455E" w:rsidRDefault="006B1CAE" w:rsidP="004719B3">
      <w:pPr>
        <w:numPr>
          <w:ilvl w:val="4"/>
          <w:numId w:val="81"/>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6" w:name="_Ref338944306"/>
      <w:r w:rsidRPr="0048455E">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316"/>
      <w:r w:rsidR="0038093A" w:rsidRPr="0048455E">
        <w:rPr>
          <w:rFonts w:ascii="Arial" w:hAnsi="Arial" w:cs="Arial"/>
        </w:rPr>
        <w:t xml:space="preserve"> </w:t>
      </w:r>
    </w:p>
    <w:p w:rsidR="0038093A" w:rsidRPr="003D7A6D" w:rsidRDefault="006B1CAE" w:rsidP="004719B3">
      <w:pPr>
        <w:numPr>
          <w:ilvl w:val="4"/>
          <w:numId w:val="81"/>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для конвертов с изменениями и отзывами заявок – существо и</w:t>
      </w:r>
      <w:r w:rsidR="0038093A" w:rsidRPr="003D7A6D">
        <w:rPr>
          <w:rFonts w:ascii="Times New Roman" w:eastAsia="Times New Roman" w:hAnsi="Times New Roman" w:cs="Times New Roman"/>
          <w:sz w:val="28"/>
          <w:szCs w:val="28"/>
          <w:lang w:eastAsia="ru-RU"/>
        </w:rPr>
        <w:t xml:space="preserve">зменений или факт отзыва заявки. </w:t>
      </w:r>
      <w:proofErr w:type="gramStart"/>
      <w:r w:rsidR="0038093A" w:rsidRPr="003D7A6D">
        <w:rPr>
          <w:rFonts w:ascii="Times New Roman" w:hAnsi="Times New Roman" w:cs="Times New Roman"/>
          <w:sz w:val="28"/>
          <w:szCs w:val="28"/>
        </w:rPr>
        <w:t xml:space="preserve">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w:t>
      </w:r>
      <w:r w:rsidR="0038093A" w:rsidRPr="003D7A6D">
        <w:rPr>
          <w:rFonts w:ascii="Times New Roman" w:hAnsi="Times New Roman" w:cs="Times New Roman"/>
          <w:sz w:val="28"/>
          <w:szCs w:val="28"/>
        </w:rPr>
        <w:lastRenderedPageBreak/>
        <w:t>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roofErr w:type="gramEnd"/>
    </w:p>
    <w:p w:rsidR="006B1CAE" w:rsidRPr="0048455E" w:rsidRDefault="0038093A" w:rsidP="004719B3">
      <w:pPr>
        <w:numPr>
          <w:ilvl w:val="4"/>
          <w:numId w:val="81"/>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любую иную информацию, которую </w:t>
      </w:r>
      <w:r w:rsidR="00DD635A" w:rsidRPr="0048455E">
        <w:rPr>
          <w:rFonts w:ascii="Times New Roman" w:hAnsi="Times New Roman" w:cs="Times New Roman"/>
          <w:sz w:val="28"/>
          <w:szCs w:val="28"/>
        </w:rPr>
        <w:t>З</w:t>
      </w:r>
      <w:r w:rsidRPr="0048455E">
        <w:rPr>
          <w:rFonts w:ascii="Times New Roman" w:hAnsi="Times New Roman" w:cs="Times New Roman"/>
          <w:sz w:val="28"/>
          <w:szCs w:val="28"/>
        </w:rPr>
        <w:t xml:space="preserve">акупочная комиссия сочтет </w:t>
      </w:r>
      <w:r w:rsidR="0006120B" w:rsidRPr="0048455E">
        <w:rPr>
          <w:rFonts w:ascii="Times New Roman" w:hAnsi="Times New Roman" w:cs="Times New Roman"/>
          <w:sz w:val="28"/>
          <w:szCs w:val="28"/>
        </w:rPr>
        <w:t>необходимой</w:t>
      </w:r>
      <w:r w:rsidRPr="0048455E">
        <w:rPr>
          <w:rFonts w:ascii="Times New Roman" w:hAnsi="Times New Roman" w:cs="Times New Roman"/>
          <w:sz w:val="28"/>
          <w:szCs w:val="28"/>
        </w:rPr>
        <w:t xml:space="preserve"> публично огласить.</w:t>
      </w:r>
    </w:p>
    <w:p w:rsidR="006B1CAE" w:rsidRPr="0048455E" w:rsidRDefault="00895B21"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проведении конкурентной закупки в неэлектронной форме п</w:t>
      </w:r>
      <w:r w:rsidR="006B1CAE" w:rsidRPr="0048455E">
        <w:rPr>
          <w:rFonts w:ascii="Times New Roman" w:eastAsia="Times New Roman" w:hAnsi="Times New Roman" w:cs="Times New Roman"/>
          <w:sz w:val="28"/>
          <w:szCs w:val="28"/>
          <w:lang w:eastAsia="ru-RU"/>
        </w:rPr>
        <w:t xml:space="preserve">редставителям участников закупки может быть предоставлено право для информационного сообщения по сути поданной заявки и ответов на вопросы членов </w:t>
      </w:r>
      <w:r w:rsidR="00DD635A" w:rsidRPr="0048455E">
        <w:rPr>
          <w:rFonts w:ascii="Times New Roman" w:eastAsia="Times New Roman" w:hAnsi="Times New Roman" w:cs="Times New Roman"/>
          <w:sz w:val="28"/>
          <w:szCs w:val="28"/>
          <w:lang w:eastAsia="ru-RU"/>
        </w:rPr>
        <w:t>З</w:t>
      </w:r>
      <w:r w:rsidR="006B1CAE" w:rsidRPr="0048455E">
        <w:rPr>
          <w:rFonts w:ascii="Times New Roman" w:eastAsia="Times New Roman" w:hAnsi="Times New Roman" w:cs="Times New Roman"/>
          <w:sz w:val="28"/>
          <w:szCs w:val="28"/>
          <w:lang w:eastAsia="ru-RU"/>
        </w:rPr>
        <w:t>акупочной комиссии. Вопросы в адрес представителей участников могут касаться только уточнения информации, оглашенной при вскрытии конвертов.</w:t>
      </w:r>
    </w:p>
    <w:p w:rsidR="0006120B" w:rsidRPr="00325ECB" w:rsidRDefault="0006120B"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результатам процедуры вскрытия заявок, должен быть составлен соответствующий протокол, который должен содержать помимо сведений, указанных в п</w:t>
      </w:r>
      <w:r w:rsidRPr="003D7A6D">
        <w:rPr>
          <w:rFonts w:ascii="Times New Roman" w:eastAsia="Times New Roman" w:hAnsi="Times New Roman" w:cs="Times New Roman"/>
          <w:sz w:val="28"/>
          <w:szCs w:val="28"/>
          <w:lang w:eastAsia="ru-RU"/>
        </w:rPr>
        <w:t xml:space="preserve">. </w:t>
      </w:r>
      <w:r w:rsidR="00895B21" w:rsidRPr="003D7A6D">
        <w:rPr>
          <w:rFonts w:ascii="Times New Roman" w:eastAsia="Times New Roman" w:hAnsi="Times New Roman" w:cs="Times New Roman"/>
          <w:sz w:val="28"/>
          <w:szCs w:val="28"/>
          <w:lang w:eastAsia="ru-RU"/>
        </w:rPr>
        <w:fldChar w:fldCharType="begin"/>
      </w:r>
      <w:r w:rsidR="00895B21" w:rsidRPr="003D7A6D">
        <w:rPr>
          <w:rFonts w:ascii="Times New Roman" w:eastAsia="Times New Roman" w:hAnsi="Times New Roman" w:cs="Times New Roman"/>
          <w:sz w:val="28"/>
          <w:szCs w:val="28"/>
          <w:lang w:eastAsia="ru-RU"/>
        </w:rPr>
        <w:instrText xml:space="preserve"> REF _Ref511052284 \w \h </w:instrText>
      </w:r>
      <w:r w:rsidR="003B42DC" w:rsidRPr="003D7A6D">
        <w:rPr>
          <w:rFonts w:ascii="Times New Roman" w:eastAsia="Times New Roman" w:hAnsi="Times New Roman" w:cs="Times New Roman"/>
          <w:sz w:val="28"/>
          <w:szCs w:val="28"/>
          <w:lang w:eastAsia="ru-RU"/>
        </w:rPr>
        <w:instrText xml:space="preserve"> \* MERGEFORMAT </w:instrText>
      </w:r>
      <w:r w:rsidR="00895B21" w:rsidRPr="003D7A6D">
        <w:rPr>
          <w:rFonts w:ascii="Times New Roman" w:eastAsia="Times New Roman" w:hAnsi="Times New Roman" w:cs="Times New Roman"/>
          <w:sz w:val="28"/>
          <w:szCs w:val="28"/>
          <w:lang w:eastAsia="ru-RU"/>
        </w:rPr>
      </w:r>
      <w:r w:rsidR="00895B21"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8.1.5.3</w:t>
      </w:r>
      <w:r w:rsidR="00895B21" w:rsidRPr="003D7A6D">
        <w:rPr>
          <w:rFonts w:ascii="Times New Roman" w:eastAsia="Times New Roman" w:hAnsi="Times New Roman" w:cs="Times New Roman"/>
          <w:sz w:val="28"/>
          <w:szCs w:val="28"/>
          <w:lang w:eastAsia="ru-RU"/>
        </w:rPr>
        <w:fldChar w:fldCharType="end"/>
      </w:r>
      <w:r w:rsidR="00895B21" w:rsidRPr="003D7A6D">
        <w:rPr>
          <w:rFonts w:ascii="Times New Roman" w:eastAsia="Times New Roman" w:hAnsi="Times New Roman" w:cs="Times New Roman"/>
          <w:sz w:val="28"/>
          <w:szCs w:val="28"/>
          <w:lang w:eastAsia="ru-RU"/>
        </w:rPr>
        <w:t xml:space="preserve"> настоящего</w:t>
      </w:r>
      <w:r w:rsidR="00895B21" w:rsidRPr="00325ECB">
        <w:rPr>
          <w:rFonts w:ascii="Times New Roman" w:eastAsia="Times New Roman" w:hAnsi="Times New Roman" w:cs="Times New Roman"/>
          <w:sz w:val="28"/>
          <w:szCs w:val="28"/>
          <w:lang w:eastAsia="ru-RU"/>
        </w:rPr>
        <w:t xml:space="preserve"> Стандарта</w:t>
      </w:r>
      <w:r w:rsidRPr="00325ECB">
        <w:rPr>
          <w:rFonts w:ascii="Times New Roman" w:eastAsia="Times New Roman" w:hAnsi="Times New Roman" w:cs="Times New Roman"/>
          <w:sz w:val="28"/>
          <w:szCs w:val="28"/>
          <w:lang w:eastAsia="ru-RU"/>
        </w:rPr>
        <w:t xml:space="preserve"> следующие сведения:</w:t>
      </w:r>
    </w:p>
    <w:p w:rsidR="0006120B" w:rsidRPr="0048455E" w:rsidRDefault="004520B0"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w:t>
      </w:r>
      <w:r>
        <w:rPr>
          <w:rFonts w:ascii="Times New Roman" w:eastAsia="Times New Roman" w:hAnsi="Times New Roman" w:cs="Times New Roman"/>
          <w:sz w:val="28"/>
          <w:szCs w:val="28"/>
          <w:lang w:eastAsia="ru-RU"/>
        </w:rPr>
        <w:t>количество</w:t>
      </w:r>
      <w:r w:rsidRPr="0048455E">
        <w:rPr>
          <w:rFonts w:ascii="Times New Roman" w:eastAsia="Times New Roman" w:hAnsi="Times New Roman" w:cs="Times New Roman"/>
          <w:sz w:val="28"/>
          <w:szCs w:val="28"/>
          <w:lang w:eastAsia="ru-RU"/>
        </w:rPr>
        <w:t xml:space="preserve"> </w:t>
      </w:r>
      <w:r w:rsidR="0006120B" w:rsidRPr="0048455E">
        <w:rPr>
          <w:rFonts w:ascii="Times New Roman" w:eastAsia="Times New Roman" w:hAnsi="Times New Roman" w:cs="Times New Roman"/>
          <w:sz w:val="28"/>
          <w:szCs w:val="28"/>
          <w:lang w:eastAsia="ru-RU"/>
        </w:rPr>
        <w:t>присутствующих при проведении процедуры вскрытия</w:t>
      </w:r>
      <w:r w:rsidR="00895B21" w:rsidRPr="0048455E">
        <w:rPr>
          <w:rFonts w:ascii="Times New Roman" w:eastAsia="Times New Roman" w:hAnsi="Times New Roman" w:cs="Times New Roman"/>
          <w:sz w:val="28"/>
          <w:szCs w:val="28"/>
          <w:lang w:eastAsia="ru-RU"/>
        </w:rPr>
        <w:t xml:space="preserve"> членов </w:t>
      </w:r>
      <w:r w:rsidR="00DD635A" w:rsidRPr="0048455E">
        <w:rPr>
          <w:rFonts w:ascii="Times New Roman" w:eastAsia="Times New Roman" w:hAnsi="Times New Roman" w:cs="Times New Roman"/>
          <w:sz w:val="28"/>
          <w:szCs w:val="28"/>
          <w:lang w:eastAsia="ru-RU"/>
        </w:rPr>
        <w:t>З</w:t>
      </w:r>
      <w:r w:rsidR="00895B21" w:rsidRPr="0048455E">
        <w:rPr>
          <w:rFonts w:ascii="Times New Roman" w:eastAsia="Times New Roman" w:hAnsi="Times New Roman" w:cs="Times New Roman"/>
          <w:sz w:val="28"/>
          <w:szCs w:val="28"/>
          <w:lang w:eastAsia="ru-RU"/>
        </w:rPr>
        <w:t>акупочной комиссии</w:t>
      </w:r>
      <w:r w:rsidR="0006120B" w:rsidRPr="0048455E">
        <w:rPr>
          <w:rFonts w:ascii="Times New Roman" w:eastAsia="Times New Roman" w:hAnsi="Times New Roman" w:cs="Times New Roman"/>
          <w:sz w:val="28"/>
          <w:szCs w:val="28"/>
          <w:lang w:eastAsia="ru-RU"/>
        </w:rPr>
        <w:t>;</w:t>
      </w:r>
    </w:p>
    <w:p w:rsidR="0006120B" w:rsidRPr="00D67A52" w:rsidRDefault="008B70D2"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D67A52">
        <w:rPr>
          <w:rFonts w:ascii="Times New Roman" w:eastAsia="Times New Roman" w:hAnsi="Times New Roman" w:cs="Times New Roman"/>
          <w:sz w:val="28"/>
          <w:szCs w:val="28"/>
          <w:lang w:eastAsia="ru-RU"/>
        </w:rPr>
        <w:t xml:space="preserve">при проведении конкурентной закупки в неэлектронной форме в протокол вносится </w:t>
      </w:r>
      <w:r w:rsidR="0006120B" w:rsidRPr="00D67A52">
        <w:rPr>
          <w:rFonts w:ascii="Times New Roman" w:eastAsia="Times New Roman" w:hAnsi="Times New Roman" w:cs="Times New Roman"/>
          <w:sz w:val="28"/>
          <w:szCs w:val="28"/>
          <w:lang w:eastAsia="ru-RU"/>
        </w:rPr>
        <w:t>информация, которая была оглашена в ходе процедуры вскрытия</w:t>
      </w:r>
      <w:r w:rsidR="00895B21" w:rsidRPr="00D67A52">
        <w:rPr>
          <w:rFonts w:ascii="Times New Roman" w:eastAsia="Times New Roman" w:hAnsi="Times New Roman" w:cs="Times New Roman"/>
          <w:sz w:val="28"/>
          <w:szCs w:val="28"/>
          <w:lang w:eastAsia="ru-RU"/>
        </w:rPr>
        <w:t xml:space="preserve"> </w:t>
      </w:r>
      <w:r w:rsidRPr="00D67A52">
        <w:rPr>
          <w:rFonts w:ascii="Times New Roman" w:eastAsia="Times New Roman" w:hAnsi="Times New Roman" w:cs="Times New Roman"/>
          <w:sz w:val="28"/>
          <w:szCs w:val="28"/>
          <w:lang w:eastAsia="ru-RU"/>
        </w:rPr>
        <w:t>заявок</w:t>
      </w:r>
      <w:r w:rsidR="0006120B" w:rsidRPr="00D67A52">
        <w:rPr>
          <w:rFonts w:ascii="Times New Roman" w:eastAsia="Times New Roman" w:hAnsi="Times New Roman" w:cs="Times New Roman"/>
          <w:sz w:val="28"/>
          <w:szCs w:val="28"/>
          <w:lang w:eastAsia="ru-RU"/>
        </w:rPr>
        <w:t>;</w:t>
      </w:r>
    </w:p>
    <w:p w:rsidR="00895B21"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w:t>
      </w:r>
      <w:r w:rsidR="008B70D2" w:rsidRPr="003D7A6D">
        <w:rPr>
          <w:rFonts w:ascii="Times New Roman" w:eastAsia="Times New Roman" w:hAnsi="Times New Roman" w:cs="Times New Roman"/>
          <w:sz w:val="28"/>
          <w:szCs w:val="28"/>
          <w:lang w:eastAsia="ru-RU"/>
        </w:rPr>
        <w:t xml:space="preserve">предусмотренная п.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_Ref515545458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8.1.6.4</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_Ref514679206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а)</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8B70D2"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t xml:space="preserve">п.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_Ref515545458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8.1.6.4</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AF7104" w:rsidRPr="003D7A6D">
        <w:rPr>
          <w:rFonts w:ascii="Times New Roman" w:eastAsia="Times New Roman" w:hAnsi="Times New Roman" w:cs="Times New Roman"/>
          <w:sz w:val="28"/>
          <w:szCs w:val="28"/>
          <w:lang w:eastAsia="ru-RU"/>
        </w:rPr>
        <w:fldChar w:fldCharType="begin"/>
      </w:r>
      <w:r w:rsidR="00AF7104" w:rsidRPr="003D7A6D">
        <w:rPr>
          <w:rFonts w:ascii="Times New Roman" w:eastAsia="Times New Roman" w:hAnsi="Times New Roman" w:cs="Times New Roman"/>
          <w:sz w:val="28"/>
          <w:szCs w:val="28"/>
          <w:lang w:eastAsia="ru-RU"/>
        </w:rPr>
        <w:instrText xml:space="preserve"> REF _Ref338944306 \n \h </w:instrText>
      </w:r>
      <w:r w:rsidR="00D67A52" w:rsidRPr="003D7A6D">
        <w:rPr>
          <w:rFonts w:ascii="Times New Roman" w:eastAsia="Times New Roman" w:hAnsi="Times New Roman" w:cs="Times New Roman"/>
          <w:sz w:val="28"/>
          <w:szCs w:val="28"/>
          <w:lang w:eastAsia="ru-RU"/>
        </w:rPr>
        <w:instrText xml:space="preserve"> \* MERGEFORMAT </w:instrText>
      </w:r>
      <w:r w:rsidR="00AF7104" w:rsidRPr="003D7A6D">
        <w:rPr>
          <w:rFonts w:ascii="Times New Roman" w:eastAsia="Times New Roman" w:hAnsi="Times New Roman" w:cs="Times New Roman"/>
          <w:sz w:val="28"/>
          <w:szCs w:val="28"/>
          <w:lang w:eastAsia="ru-RU"/>
        </w:rPr>
      </w:r>
      <w:r w:rsidR="00AF7104" w:rsidRPr="003D7A6D">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б)</w:t>
      </w:r>
      <w:r w:rsidR="00AF7104" w:rsidRPr="003D7A6D">
        <w:rPr>
          <w:rFonts w:ascii="Times New Roman" w:eastAsia="Times New Roman" w:hAnsi="Times New Roman" w:cs="Times New Roman"/>
          <w:sz w:val="28"/>
          <w:szCs w:val="28"/>
          <w:lang w:eastAsia="ru-RU"/>
        </w:rPr>
        <w:fldChar w:fldCharType="end"/>
      </w:r>
      <w:r w:rsidR="00AF7104" w:rsidRPr="003D7A6D">
        <w:rPr>
          <w:rFonts w:ascii="Times New Roman" w:eastAsia="Times New Roman" w:hAnsi="Times New Roman" w:cs="Times New Roman"/>
          <w:sz w:val="28"/>
          <w:szCs w:val="28"/>
          <w:lang w:eastAsia="ru-RU"/>
        </w:rPr>
        <w:t xml:space="preserve"> </w:t>
      </w:r>
      <w:r w:rsidR="008B70D2" w:rsidRPr="003D7A6D">
        <w:rPr>
          <w:rFonts w:ascii="Times New Roman" w:eastAsia="Times New Roman" w:hAnsi="Times New Roman" w:cs="Times New Roman"/>
          <w:sz w:val="28"/>
          <w:szCs w:val="28"/>
          <w:lang w:eastAsia="ru-RU"/>
        </w:rPr>
        <w:t>в случае открытия Заказчику оператором электронной площадки доступа к указанной информации;</w:t>
      </w:r>
    </w:p>
    <w:p w:rsidR="0006120B"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количество отозванных заявок (при наличии таковых)</w:t>
      </w:r>
      <w:r w:rsidR="0006120B" w:rsidRPr="003D7A6D">
        <w:rPr>
          <w:rFonts w:ascii="Times New Roman" w:eastAsia="Times New Roman" w:hAnsi="Times New Roman" w:cs="Times New Roman"/>
          <w:sz w:val="28"/>
          <w:szCs w:val="28"/>
          <w:lang w:eastAsia="ru-RU"/>
        </w:rPr>
        <w:t>.</w:t>
      </w:r>
    </w:p>
    <w:p w:rsidR="0044250B" w:rsidRPr="0048455E" w:rsidRDefault="000E1095" w:rsidP="004719B3">
      <w:pPr>
        <w:keepNext/>
        <w:numPr>
          <w:ilvl w:val="2"/>
          <w:numId w:val="80"/>
        </w:numPr>
        <w:spacing w:before="240" w:after="0" w:line="240" w:lineRule="auto"/>
        <w:ind w:left="0" w:firstLine="567"/>
        <w:jc w:val="both"/>
        <w:outlineLvl w:val="2"/>
      </w:pPr>
      <w:bookmarkStart w:id="317" w:name="_Ref510865986"/>
      <w:r w:rsidRPr="0048455E">
        <w:rPr>
          <w:rFonts w:ascii="Times New Roman" w:eastAsia="Times New Roman" w:hAnsi="Times New Roman" w:cs="Times New Roman"/>
          <w:b/>
          <w:bCs/>
          <w:sz w:val="28"/>
          <w:szCs w:val="28"/>
          <w:lang w:eastAsia="ru-RU"/>
        </w:rPr>
        <w:t>Осуществление рассмотрения</w:t>
      </w:r>
      <w:r w:rsidR="005B630B" w:rsidRPr="0048455E">
        <w:rPr>
          <w:rFonts w:ascii="Times New Roman" w:eastAsia="Times New Roman" w:hAnsi="Times New Roman" w:cs="Times New Roman"/>
          <w:b/>
          <w:bCs/>
          <w:sz w:val="28"/>
          <w:szCs w:val="28"/>
          <w:lang w:eastAsia="ru-RU"/>
        </w:rPr>
        <w:t>,</w:t>
      </w:r>
      <w:r w:rsidRPr="0048455E">
        <w:rPr>
          <w:rFonts w:ascii="Times New Roman" w:eastAsia="Times New Roman" w:hAnsi="Times New Roman" w:cs="Times New Roman"/>
          <w:b/>
          <w:bCs/>
          <w:sz w:val="28"/>
          <w:szCs w:val="28"/>
          <w:lang w:eastAsia="ru-RU"/>
        </w:rPr>
        <w:t xml:space="preserve"> 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17"/>
      <w:r w:rsidR="00631F09" w:rsidRPr="0048455E">
        <w:rPr>
          <w:rFonts w:ascii="Times New Roman" w:eastAsia="Times New Roman" w:hAnsi="Times New Roman" w:cs="Times New Roman"/>
          <w:b/>
          <w:bCs/>
          <w:sz w:val="28"/>
          <w:szCs w:val="28"/>
          <w:lang w:eastAsia="ru-RU"/>
        </w:rPr>
        <w:t>закупки</w:t>
      </w:r>
    </w:p>
    <w:p w:rsidR="00923E79" w:rsidRPr="00914F9C" w:rsidRDefault="00D67286" w:rsidP="004719B3">
      <w:pPr>
        <w:numPr>
          <w:ilvl w:val="3"/>
          <w:numId w:val="80"/>
        </w:numPr>
        <w:tabs>
          <w:tab w:val="left" w:pos="0"/>
          <w:tab w:val="num" w:pos="1985"/>
        </w:tabs>
        <w:spacing w:after="0" w:line="240" w:lineRule="auto"/>
        <w:ind w:left="0" w:firstLine="709"/>
        <w:jc w:val="both"/>
      </w:pPr>
      <w:r w:rsidRPr="00914F9C">
        <w:rPr>
          <w:rFonts w:ascii="Times New Roman" w:eastAsia="Times New Roman" w:hAnsi="Times New Roman" w:cs="Times New Roman"/>
          <w:sz w:val="28"/>
          <w:szCs w:val="28"/>
          <w:lang w:eastAsia="ru-RU"/>
        </w:rPr>
        <w:t>Рассмотрение</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оценка </w:t>
      </w:r>
      <w:r w:rsidR="005B630B" w:rsidRPr="00914F9C">
        <w:rPr>
          <w:rFonts w:ascii="Times New Roman" w:eastAsia="Times New Roman" w:hAnsi="Times New Roman" w:cs="Times New Roman"/>
          <w:sz w:val="28"/>
          <w:szCs w:val="28"/>
          <w:lang w:eastAsia="ru-RU"/>
        </w:rPr>
        <w:t xml:space="preserve">и сопоставление </w:t>
      </w:r>
      <w:r w:rsidRPr="00914F9C">
        <w:rPr>
          <w:rFonts w:ascii="Times New Roman" w:eastAsia="Times New Roman" w:hAnsi="Times New Roman" w:cs="Times New Roman"/>
          <w:sz w:val="28"/>
          <w:szCs w:val="28"/>
          <w:lang w:eastAsia="ru-RU"/>
        </w:rPr>
        <w:t>заявок участников закупки осуществля</w:t>
      </w:r>
      <w:r w:rsidR="00AF6506" w:rsidRPr="00914F9C">
        <w:rPr>
          <w:rFonts w:ascii="Times New Roman" w:eastAsia="Times New Roman" w:hAnsi="Times New Roman" w:cs="Times New Roman"/>
          <w:sz w:val="28"/>
          <w:szCs w:val="28"/>
          <w:lang w:eastAsia="ru-RU"/>
        </w:rPr>
        <w:t>е</w:t>
      </w:r>
      <w:r w:rsidRPr="00914F9C">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914F9C">
        <w:rPr>
          <w:rFonts w:ascii="Times New Roman" w:eastAsia="Times New Roman" w:hAnsi="Times New Roman" w:cs="Times New Roman"/>
          <w:sz w:val="28"/>
          <w:szCs w:val="28"/>
          <w:lang w:eastAsia="ru-RU"/>
        </w:rPr>
        <w:t>устан</w:t>
      </w:r>
      <w:r w:rsidR="00327E03" w:rsidRPr="00914F9C">
        <w:rPr>
          <w:rFonts w:ascii="Times New Roman" w:eastAsia="Times New Roman" w:hAnsi="Times New Roman" w:cs="Times New Roman"/>
          <w:sz w:val="28"/>
          <w:szCs w:val="28"/>
          <w:lang w:eastAsia="ru-RU"/>
        </w:rPr>
        <w:t>а</w:t>
      </w:r>
      <w:r w:rsidR="00DB0C98" w:rsidRPr="00914F9C">
        <w:rPr>
          <w:rFonts w:ascii="Times New Roman" w:eastAsia="Times New Roman" w:hAnsi="Times New Roman" w:cs="Times New Roman"/>
          <w:sz w:val="28"/>
          <w:szCs w:val="28"/>
          <w:lang w:eastAsia="ru-RU"/>
        </w:rPr>
        <w:t>вливаем</w:t>
      </w:r>
      <w:r w:rsidR="00327E03" w:rsidRPr="00914F9C">
        <w:rPr>
          <w:rFonts w:ascii="Times New Roman" w:eastAsia="Times New Roman" w:hAnsi="Times New Roman" w:cs="Times New Roman"/>
          <w:sz w:val="28"/>
          <w:szCs w:val="28"/>
          <w:lang w:eastAsia="ru-RU"/>
        </w:rPr>
        <w:t>ы</w:t>
      </w:r>
      <w:r w:rsidR="00DB0C98" w:rsidRPr="00914F9C">
        <w:rPr>
          <w:rFonts w:ascii="Times New Roman" w:eastAsia="Times New Roman" w:hAnsi="Times New Roman" w:cs="Times New Roman"/>
          <w:sz w:val="28"/>
          <w:szCs w:val="28"/>
          <w:lang w:eastAsia="ru-RU"/>
        </w:rPr>
        <w:t xml:space="preserve">ми </w:t>
      </w:r>
      <w:r w:rsidR="008B0141" w:rsidRPr="00914F9C">
        <w:rPr>
          <w:rFonts w:ascii="Times New Roman" w:eastAsia="Times New Roman" w:hAnsi="Times New Roman" w:cs="Times New Roman"/>
          <w:sz w:val="28"/>
          <w:szCs w:val="28"/>
          <w:lang w:eastAsia="ru-RU"/>
        </w:rPr>
        <w:t xml:space="preserve">в </w:t>
      </w:r>
      <w:r w:rsidRPr="00914F9C">
        <w:rPr>
          <w:rFonts w:ascii="Times New Roman" w:eastAsia="Times New Roman" w:hAnsi="Times New Roman" w:cs="Times New Roman"/>
          <w:sz w:val="28"/>
          <w:szCs w:val="28"/>
          <w:lang w:eastAsia="ru-RU"/>
        </w:rPr>
        <w:t>документац</w:t>
      </w:r>
      <w:r w:rsidR="008B0141" w:rsidRPr="00914F9C">
        <w:rPr>
          <w:rFonts w:ascii="Times New Roman" w:eastAsia="Times New Roman" w:hAnsi="Times New Roman" w:cs="Times New Roman"/>
          <w:sz w:val="28"/>
          <w:szCs w:val="28"/>
          <w:lang w:eastAsia="ru-RU"/>
        </w:rPr>
        <w:t>и</w:t>
      </w:r>
      <w:r w:rsidR="006340E7" w:rsidRPr="00914F9C">
        <w:rPr>
          <w:rFonts w:ascii="Times New Roman" w:eastAsia="Times New Roman" w:hAnsi="Times New Roman" w:cs="Times New Roman"/>
          <w:sz w:val="28"/>
          <w:szCs w:val="28"/>
          <w:lang w:eastAsia="ru-RU"/>
        </w:rPr>
        <w:t>и</w:t>
      </w:r>
      <w:r w:rsidRPr="00914F9C">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914F9C">
        <w:rPr>
          <w:rFonts w:ascii="Times New Roman" w:eastAsia="Times New Roman" w:hAnsi="Times New Roman" w:cs="Times New Roman"/>
          <w:sz w:val="28"/>
          <w:szCs w:val="28"/>
          <w:lang w:eastAsia="ru-RU"/>
        </w:rPr>
        <w:t>Заказчиком</w:t>
      </w:r>
      <w:r w:rsidRPr="00914F9C">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914F9C">
        <w:rPr>
          <w:rFonts w:ascii="Times New Roman" w:eastAsia="Times New Roman" w:hAnsi="Times New Roman" w:cs="Times New Roman"/>
          <w:sz w:val="28"/>
          <w:szCs w:val="28"/>
          <w:lang w:eastAsia="ru-RU"/>
        </w:rPr>
        <w:t>.</w:t>
      </w:r>
    </w:p>
    <w:p w:rsidR="006340E7" w:rsidRPr="00914F9C" w:rsidRDefault="00373F11" w:rsidP="004719B3">
      <w:pPr>
        <w:numPr>
          <w:ilvl w:val="3"/>
          <w:numId w:val="80"/>
        </w:numPr>
        <w:tabs>
          <w:tab w:val="left" w:pos="0"/>
          <w:tab w:val="num" w:pos="1985"/>
        </w:tabs>
        <w:spacing w:after="0" w:line="240" w:lineRule="auto"/>
        <w:ind w:left="0" w:firstLine="709"/>
        <w:jc w:val="both"/>
      </w:pPr>
      <w:bookmarkStart w:id="318" w:name="_Ref54341673"/>
      <w:r w:rsidRPr="00914F9C">
        <w:rPr>
          <w:rFonts w:ascii="Times New Roman" w:eastAsia="Times New Roman" w:hAnsi="Times New Roman" w:cs="Times New Roman"/>
          <w:sz w:val="28"/>
          <w:szCs w:val="28"/>
          <w:lang w:eastAsia="ru-RU"/>
        </w:rPr>
        <w:t>В документации должны</w:t>
      </w:r>
      <w:r w:rsidR="00FD2828" w:rsidRPr="00914F9C">
        <w:rPr>
          <w:rFonts w:ascii="Times New Roman" w:eastAsia="Times New Roman" w:hAnsi="Times New Roman" w:cs="Times New Roman"/>
          <w:sz w:val="28"/>
          <w:szCs w:val="28"/>
          <w:lang w:eastAsia="ru-RU"/>
        </w:rPr>
        <w:t xml:space="preserve"> быть </w:t>
      </w:r>
      <w:r w:rsidRPr="00914F9C">
        <w:rPr>
          <w:rFonts w:ascii="Times New Roman" w:eastAsia="Times New Roman" w:hAnsi="Times New Roman" w:cs="Times New Roman"/>
          <w:sz w:val="28"/>
          <w:szCs w:val="28"/>
          <w:lang w:eastAsia="ru-RU"/>
        </w:rPr>
        <w:t>установлены</w:t>
      </w:r>
      <w:r w:rsidR="00FD2828" w:rsidRPr="00914F9C">
        <w:rPr>
          <w:rFonts w:ascii="Times New Roman" w:eastAsia="Times New Roman" w:hAnsi="Times New Roman" w:cs="Times New Roman"/>
          <w:sz w:val="28"/>
          <w:szCs w:val="28"/>
          <w:lang w:eastAsia="ru-RU"/>
        </w:rPr>
        <w:t xml:space="preserve"> требования к участникам закупок, к </w:t>
      </w:r>
      <w:r w:rsidRPr="00914F9C">
        <w:rPr>
          <w:rFonts w:ascii="Times New Roman" w:eastAsia="Times New Roman" w:hAnsi="Times New Roman" w:cs="Times New Roman"/>
          <w:sz w:val="28"/>
          <w:szCs w:val="28"/>
          <w:lang w:eastAsia="ru-RU"/>
        </w:rPr>
        <w:t xml:space="preserve">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w:t>
      </w:r>
      <w:r w:rsidRPr="00914F9C">
        <w:rPr>
          <w:rFonts w:ascii="Times New Roman" w:eastAsia="Times New Roman" w:hAnsi="Times New Roman" w:cs="Times New Roman"/>
          <w:sz w:val="28"/>
          <w:szCs w:val="28"/>
          <w:lang w:eastAsia="ru-RU"/>
        </w:rPr>
        <w:lastRenderedPageBreak/>
        <w:t>критерия, установлены требования к форме и порядку оформления заявок участников</w:t>
      </w:r>
      <w:r w:rsidR="006340E7" w:rsidRPr="00914F9C">
        <w:rPr>
          <w:rFonts w:ascii="Times New Roman" w:eastAsia="Times New Roman" w:hAnsi="Times New Roman" w:cs="Times New Roman"/>
          <w:sz w:val="28"/>
          <w:szCs w:val="28"/>
          <w:lang w:eastAsia="ru-RU"/>
        </w:rPr>
        <w:t>.</w:t>
      </w:r>
    </w:p>
    <w:p w:rsidR="006340E7" w:rsidRPr="00914F9C" w:rsidRDefault="006340E7" w:rsidP="004719B3">
      <w:pPr>
        <w:numPr>
          <w:ilvl w:val="3"/>
          <w:numId w:val="80"/>
        </w:numPr>
        <w:tabs>
          <w:tab w:val="left" w:pos="0"/>
          <w:tab w:val="num" w:pos="1985"/>
        </w:tabs>
        <w:spacing w:after="0" w:line="240" w:lineRule="auto"/>
        <w:ind w:left="0" w:firstLine="709"/>
        <w:jc w:val="both"/>
      </w:pPr>
      <w:bookmarkStart w:id="319" w:name="_Ref467422674"/>
      <w:r w:rsidRPr="00914F9C">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914F9C">
        <w:rPr>
          <w:rFonts w:ascii="Times New Roman" w:hAnsi="Times New Roman" w:cs="Times New Roman"/>
          <w:sz w:val="28"/>
          <w:szCs w:val="28"/>
        </w:rPr>
        <w:t>Приложением 2 к настоящему Стандарту «</w:t>
      </w:r>
      <w:r w:rsidRPr="00914F9C">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(п. </w:t>
      </w:r>
      <w:r w:rsidR="00CB4702" w:rsidRPr="00914F9C">
        <w:rPr>
          <w:rFonts w:ascii="Times New Roman" w:eastAsia="Times New Roman" w:hAnsi="Times New Roman" w:cs="Times New Roman"/>
          <w:sz w:val="28"/>
          <w:szCs w:val="28"/>
          <w:lang w:eastAsia="ru-RU"/>
        </w:rPr>
        <w:fldChar w:fldCharType="begin"/>
      </w:r>
      <w:r w:rsidR="00CB4702" w:rsidRPr="00914F9C">
        <w:rPr>
          <w:rFonts w:ascii="Times New Roman" w:eastAsia="Times New Roman" w:hAnsi="Times New Roman" w:cs="Times New Roman"/>
          <w:sz w:val="28"/>
          <w:szCs w:val="28"/>
          <w:lang w:eastAsia="ru-RU"/>
        </w:rPr>
        <w:instrText xml:space="preserve"> REF _Ref527453061 \w \h </w:instrText>
      </w:r>
      <w:r w:rsidR="00D67A52" w:rsidRPr="00914F9C">
        <w:rPr>
          <w:rFonts w:ascii="Times New Roman" w:eastAsia="Times New Roman" w:hAnsi="Times New Roman" w:cs="Times New Roman"/>
          <w:sz w:val="28"/>
          <w:szCs w:val="28"/>
          <w:lang w:eastAsia="ru-RU"/>
        </w:rPr>
        <w:instrText xml:space="preserve"> \* MERGEFORMAT </w:instrText>
      </w:r>
      <w:r w:rsidR="00CB4702" w:rsidRPr="00914F9C">
        <w:rPr>
          <w:rFonts w:ascii="Times New Roman" w:eastAsia="Times New Roman" w:hAnsi="Times New Roman" w:cs="Times New Roman"/>
          <w:sz w:val="28"/>
          <w:szCs w:val="28"/>
          <w:lang w:eastAsia="ru-RU"/>
        </w:rPr>
      </w:r>
      <w:r w:rsidR="00CB4702"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CB4702" w:rsidRPr="00914F9C">
        <w:rPr>
          <w:rFonts w:ascii="Times New Roman" w:eastAsia="Times New Roman" w:hAnsi="Times New Roman" w:cs="Times New Roman"/>
          <w:sz w:val="28"/>
          <w:szCs w:val="28"/>
          <w:lang w:eastAsia="ru-RU"/>
        </w:rPr>
        <w:fldChar w:fldCharType="end"/>
      </w:r>
      <w:r w:rsidR="00CB4702" w:rsidRPr="00914F9C">
        <w:rPr>
          <w:rFonts w:ascii="Times New Roman" w:eastAsia="Times New Roman" w:hAnsi="Times New Roman" w:cs="Times New Roman"/>
          <w:sz w:val="28"/>
          <w:szCs w:val="28"/>
          <w:lang w:eastAsia="ru-RU"/>
        </w:rPr>
        <w:t xml:space="preserve"> </w:t>
      </w:r>
      <w:r w:rsidRPr="00914F9C">
        <w:rPr>
          <w:rFonts w:ascii="Times New Roman" w:eastAsia="Times New Roman" w:hAnsi="Times New Roman" w:cs="Times New Roman"/>
          <w:sz w:val="28"/>
          <w:szCs w:val="28"/>
          <w:lang w:eastAsia="ru-RU"/>
        </w:rPr>
        <w:t>настоящего Стандарта) и могут касаться:</w:t>
      </w:r>
      <w:bookmarkEnd w:id="319"/>
    </w:p>
    <w:p w:rsidR="006340E7" w:rsidRPr="00914F9C" w:rsidRDefault="006340E7"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sz w:val="28"/>
          <w:szCs w:val="28"/>
          <w:lang w:eastAsia="ru-RU"/>
        </w:rPr>
        <w:t>соответствия участников закупки</w:t>
      </w:r>
      <w:r w:rsidR="00373F11"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w:t>
      </w:r>
      <w:r w:rsidR="00FD2828" w:rsidRPr="00914F9C">
        <w:rPr>
          <w:rFonts w:ascii="Times New Roman" w:eastAsia="Times New Roman" w:hAnsi="Times New Roman" w:cs="Times New Roman"/>
          <w:sz w:val="28"/>
          <w:szCs w:val="28"/>
          <w:lang w:eastAsia="ru-RU"/>
        </w:rPr>
        <w:t xml:space="preserve">а также, в случаях, установленных п. </w:t>
      </w:r>
      <w:r w:rsidR="00815673" w:rsidRPr="00914F9C">
        <w:rPr>
          <w:rFonts w:ascii="Times New Roman" w:eastAsia="Times New Roman" w:hAnsi="Times New Roman" w:cs="Times New Roman"/>
          <w:sz w:val="28"/>
          <w:szCs w:val="28"/>
          <w:lang w:eastAsia="ru-RU"/>
        </w:rPr>
        <w:fldChar w:fldCharType="begin"/>
      </w:r>
      <w:r w:rsidR="00815673" w:rsidRPr="00914F9C">
        <w:rPr>
          <w:rFonts w:ascii="Times New Roman" w:eastAsia="Times New Roman" w:hAnsi="Times New Roman" w:cs="Times New Roman"/>
          <w:sz w:val="28"/>
          <w:szCs w:val="28"/>
          <w:lang w:eastAsia="ru-RU"/>
        </w:rPr>
        <w:instrText xml:space="preserve"> REF _Ref338757447 \n \h </w:instrText>
      </w:r>
      <w:r w:rsidR="00476BED" w:rsidRPr="00914F9C">
        <w:rPr>
          <w:rFonts w:ascii="Times New Roman" w:eastAsia="Times New Roman" w:hAnsi="Times New Roman" w:cs="Times New Roman"/>
          <w:sz w:val="28"/>
          <w:szCs w:val="28"/>
          <w:lang w:eastAsia="ru-RU"/>
        </w:rPr>
        <w:instrText xml:space="preserve"> \* MERGEFORMAT </w:instrText>
      </w:r>
      <w:r w:rsidR="00815673" w:rsidRPr="00914F9C">
        <w:rPr>
          <w:rFonts w:ascii="Times New Roman" w:eastAsia="Times New Roman" w:hAnsi="Times New Roman" w:cs="Times New Roman"/>
          <w:sz w:val="28"/>
          <w:szCs w:val="28"/>
          <w:lang w:eastAsia="ru-RU"/>
        </w:rPr>
      </w:r>
      <w:r w:rsidR="0081567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00815673" w:rsidRPr="00914F9C">
        <w:rPr>
          <w:rFonts w:ascii="Times New Roman" w:eastAsia="Times New Roman" w:hAnsi="Times New Roman" w:cs="Times New Roman"/>
          <w:sz w:val="28"/>
          <w:szCs w:val="28"/>
          <w:lang w:eastAsia="ru-RU"/>
        </w:rPr>
        <w:fldChar w:fldCharType="end"/>
      </w:r>
      <w:r w:rsidR="00815673" w:rsidRPr="00914F9C">
        <w:rPr>
          <w:rFonts w:ascii="Times New Roman" w:eastAsia="Times New Roman" w:hAnsi="Times New Roman" w:cs="Times New Roman"/>
          <w:sz w:val="28"/>
          <w:szCs w:val="28"/>
          <w:lang w:eastAsia="ru-RU"/>
        </w:rPr>
        <w:t xml:space="preserve"> </w:t>
      </w:r>
      <w:r w:rsidR="00815673" w:rsidRPr="00914F9C">
        <w:rPr>
          <w:rFonts w:ascii="Times New Roman" w:eastAsia="Times New Roman" w:hAnsi="Times New Roman" w:cs="Times New Roman"/>
          <w:sz w:val="28"/>
          <w:szCs w:val="28"/>
          <w:lang w:eastAsia="ru-RU"/>
        </w:rPr>
        <w:fldChar w:fldCharType="begin"/>
      </w:r>
      <w:r w:rsidR="00815673" w:rsidRPr="00914F9C">
        <w:rPr>
          <w:rFonts w:ascii="Times New Roman" w:eastAsia="Times New Roman" w:hAnsi="Times New Roman" w:cs="Times New Roman"/>
          <w:sz w:val="28"/>
          <w:szCs w:val="28"/>
          <w:lang w:eastAsia="ru-RU"/>
        </w:rPr>
        <w:instrText xml:space="preserve"> REF _Ref510844073 \n \h </w:instrText>
      </w:r>
      <w:r w:rsidR="00476BED" w:rsidRPr="00914F9C">
        <w:rPr>
          <w:rFonts w:ascii="Times New Roman" w:eastAsia="Times New Roman" w:hAnsi="Times New Roman" w:cs="Times New Roman"/>
          <w:sz w:val="28"/>
          <w:szCs w:val="28"/>
          <w:lang w:eastAsia="ru-RU"/>
        </w:rPr>
        <w:instrText xml:space="preserve"> \* MERGEFORMAT </w:instrText>
      </w:r>
      <w:r w:rsidR="00815673" w:rsidRPr="00914F9C">
        <w:rPr>
          <w:rFonts w:ascii="Times New Roman" w:eastAsia="Times New Roman" w:hAnsi="Times New Roman" w:cs="Times New Roman"/>
          <w:sz w:val="28"/>
          <w:szCs w:val="28"/>
          <w:lang w:eastAsia="ru-RU"/>
        </w:rPr>
      </w:r>
      <w:r w:rsidR="0081567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и)</w:t>
      </w:r>
      <w:r w:rsidR="00815673" w:rsidRPr="00914F9C">
        <w:rPr>
          <w:rFonts w:ascii="Times New Roman" w:eastAsia="Times New Roman" w:hAnsi="Times New Roman" w:cs="Times New Roman"/>
          <w:sz w:val="28"/>
          <w:szCs w:val="28"/>
          <w:lang w:eastAsia="ru-RU"/>
        </w:rPr>
        <w:fldChar w:fldCharType="end"/>
      </w:r>
      <w:r w:rsidR="00815673" w:rsidRPr="00914F9C">
        <w:rPr>
          <w:rFonts w:ascii="Times New Roman" w:eastAsia="Times New Roman" w:hAnsi="Times New Roman" w:cs="Times New Roman"/>
          <w:sz w:val="28"/>
          <w:szCs w:val="28"/>
          <w:lang w:eastAsia="ru-RU"/>
        </w:rPr>
        <w:t xml:space="preserve"> </w:t>
      </w:r>
      <w:r w:rsidR="00FD2828" w:rsidRPr="00914F9C">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w:t>
      </w:r>
      <w:proofErr w:type="spellStart"/>
      <w:r w:rsidR="00FD2828" w:rsidRPr="00914F9C">
        <w:rPr>
          <w:rFonts w:ascii="Times New Roman" w:eastAsia="Times New Roman" w:hAnsi="Times New Roman" w:cs="Times New Roman"/>
          <w:sz w:val="28"/>
          <w:szCs w:val="28"/>
          <w:lang w:eastAsia="ru-RU"/>
        </w:rPr>
        <w:t>сопоставщиков</w:t>
      </w:r>
      <w:proofErr w:type="spellEnd"/>
      <w:r w:rsidR="00FD2828" w:rsidRPr="00914F9C">
        <w:rPr>
          <w:rFonts w:ascii="Times New Roman" w:eastAsia="Times New Roman" w:hAnsi="Times New Roman" w:cs="Times New Roman"/>
          <w:sz w:val="28"/>
          <w:szCs w:val="28"/>
          <w:lang w:eastAsia="ru-RU"/>
        </w:rPr>
        <w:t xml:space="preserve">), </w:t>
      </w:r>
      <w:r w:rsidRPr="00914F9C">
        <w:rPr>
          <w:rFonts w:ascii="Times New Roman" w:eastAsia="Times New Roman" w:hAnsi="Times New Roman" w:cs="Times New Roman"/>
          <w:sz w:val="28"/>
          <w:szCs w:val="28"/>
          <w:lang w:eastAsia="ru-RU"/>
        </w:rPr>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20"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w:t>
      </w:r>
      <w:r w:rsidRPr="003D7A6D">
        <w:rPr>
          <w:rFonts w:ascii="Times New Roman" w:hAnsi="Times New Roman" w:cs="Times New Roman"/>
          <w:sz w:val="28"/>
          <w:szCs w:val="28"/>
        </w:rPr>
        <w:t xml:space="preserve">реестре недобросовестных поставщиков, предусмотренном </w:t>
      </w:r>
      <w:r w:rsidR="00C876A1" w:rsidRPr="003D7A6D">
        <w:rPr>
          <w:rFonts w:ascii="Times New Roman" w:hAnsi="Times New Roman" w:cs="Times New Roman"/>
          <w:sz w:val="28"/>
          <w:szCs w:val="28"/>
        </w:rPr>
        <w:t>Законом 44-ФЗ</w:t>
      </w:r>
      <w:r w:rsidRPr="003D7A6D">
        <w:rPr>
          <w:rFonts w:ascii="Times New Roman" w:hAnsi="Times New Roman" w:cs="Times New Roman"/>
          <w:sz w:val="28"/>
          <w:szCs w:val="28"/>
        </w:rPr>
        <w:t>;</w:t>
      </w:r>
      <w:bookmarkEnd w:id="320"/>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3D7A6D">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D7A6D">
        <w:rPr>
          <w:rFonts w:ascii="Times New Roman" w:hAnsi="Times New Roman" w:cs="Times New Roman"/>
          <w:sz w:val="28"/>
          <w:szCs w:val="28"/>
        </w:rPr>
        <w:fldChar w:fldCharType="begin"/>
      </w:r>
      <w:r w:rsidR="00815673" w:rsidRPr="003D7A6D">
        <w:rPr>
          <w:rFonts w:ascii="Times New Roman" w:hAnsi="Times New Roman" w:cs="Times New Roman"/>
          <w:sz w:val="28"/>
          <w:szCs w:val="28"/>
        </w:rPr>
        <w:instrText xml:space="preserve"> REF _Ref338757447 \n \h </w:instrText>
      </w:r>
      <w:r w:rsidR="00476BED" w:rsidRPr="003D7A6D">
        <w:rPr>
          <w:rFonts w:ascii="Times New Roman" w:hAnsi="Times New Roman" w:cs="Times New Roman"/>
          <w:sz w:val="28"/>
          <w:szCs w:val="28"/>
        </w:rPr>
        <w:instrText xml:space="preserve"> \* MERGEFORMAT </w:instrText>
      </w:r>
      <w:r w:rsidR="00815673" w:rsidRPr="003D7A6D">
        <w:rPr>
          <w:rFonts w:ascii="Times New Roman" w:hAnsi="Times New Roman" w:cs="Times New Roman"/>
          <w:sz w:val="28"/>
          <w:szCs w:val="28"/>
        </w:rPr>
      </w:r>
      <w:r w:rsidR="00815673"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7.4.4</w:t>
      </w:r>
      <w:r w:rsidR="00815673" w:rsidRPr="003D7A6D">
        <w:rPr>
          <w:rFonts w:ascii="Times New Roman" w:hAnsi="Times New Roman" w:cs="Times New Roman"/>
          <w:sz w:val="28"/>
          <w:szCs w:val="28"/>
        </w:rPr>
        <w:fldChar w:fldCharType="end"/>
      </w:r>
      <w:r w:rsidR="00815673" w:rsidRPr="003D7A6D">
        <w:rPr>
          <w:rFonts w:ascii="Times New Roman" w:hAnsi="Times New Roman" w:cs="Times New Roman"/>
          <w:sz w:val="28"/>
          <w:szCs w:val="28"/>
        </w:rPr>
        <w:t xml:space="preserve"> </w:t>
      </w:r>
      <w:r w:rsidR="00815673" w:rsidRPr="003D7A6D">
        <w:rPr>
          <w:rFonts w:ascii="Times New Roman" w:hAnsi="Times New Roman" w:cs="Times New Roman"/>
          <w:sz w:val="28"/>
          <w:szCs w:val="28"/>
        </w:rPr>
        <w:fldChar w:fldCharType="begin"/>
      </w:r>
      <w:r w:rsidR="00815673" w:rsidRPr="003D7A6D">
        <w:rPr>
          <w:rFonts w:ascii="Times New Roman" w:hAnsi="Times New Roman" w:cs="Times New Roman"/>
          <w:sz w:val="28"/>
          <w:szCs w:val="28"/>
        </w:rPr>
        <w:instrText xml:space="preserve"> REF _Ref510844073 \n \h </w:instrText>
      </w:r>
      <w:r w:rsidR="00476BED" w:rsidRPr="003D7A6D">
        <w:rPr>
          <w:rFonts w:ascii="Times New Roman" w:hAnsi="Times New Roman" w:cs="Times New Roman"/>
          <w:sz w:val="28"/>
          <w:szCs w:val="28"/>
        </w:rPr>
        <w:instrText xml:space="preserve"> \* MERGEFORMAT </w:instrText>
      </w:r>
      <w:r w:rsidR="00815673" w:rsidRPr="003D7A6D">
        <w:rPr>
          <w:rFonts w:ascii="Times New Roman" w:hAnsi="Times New Roman" w:cs="Times New Roman"/>
          <w:sz w:val="28"/>
          <w:szCs w:val="28"/>
        </w:rPr>
      </w:r>
      <w:r w:rsidR="00815673"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и)</w:t>
      </w:r>
      <w:r w:rsidR="00815673" w:rsidRPr="003D7A6D">
        <w:rPr>
          <w:rFonts w:ascii="Times New Roman" w:hAnsi="Times New Roman" w:cs="Times New Roman"/>
          <w:sz w:val="28"/>
          <w:szCs w:val="28"/>
        </w:rPr>
        <w:fldChar w:fldCharType="end"/>
      </w:r>
      <w:r w:rsidR="00815673" w:rsidRPr="003D7A6D">
        <w:rPr>
          <w:rFonts w:ascii="Times New Roman" w:hAnsi="Times New Roman" w:cs="Times New Roman"/>
          <w:sz w:val="28"/>
          <w:szCs w:val="28"/>
        </w:rPr>
        <w:t xml:space="preserve"> </w:t>
      </w:r>
      <w:r w:rsidRPr="003D7A6D">
        <w:rPr>
          <w:rFonts w:ascii="Times New Roman" w:hAnsi="Times New Roman" w:cs="Times New Roman"/>
          <w:sz w:val="28"/>
          <w:szCs w:val="28"/>
        </w:rPr>
        <w:t xml:space="preserve">настоящего Стандарта заявленных соисполнителей (субподрядчиков, </w:t>
      </w:r>
      <w:proofErr w:type="spellStart"/>
      <w:r w:rsidRPr="003D7A6D">
        <w:rPr>
          <w:rFonts w:ascii="Times New Roman" w:hAnsi="Times New Roman" w:cs="Times New Roman"/>
          <w:sz w:val="28"/>
          <w:szCs w:val="28"/>
        </w:rPr>
        <w:t>сопоставщиков</w:t>
      </w:r>
      <w:proofErr w:type="spellEnd"/>
      <w:r w:rsidRPr="003D7A6D">
        <w:rPr>
          <w:rFonts w:ascii="Times New Roman" w:hAnsi="Times New Roman" w:cs="Times New Roman"/>
          <w:sz w:val="28"/>
          <w:szCs w:val="28"/>
        </w:rPr>
        <w:t>);</w:t>
      </w:r>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21" w:name="_Ref467422670"/>
      <w:r w:rsidRPr="003D7A6D">
        <w:rPr>
          <w:rFonts w:ascii="Times New Roman" w:hAnsi="Times New Roman" w:cs="Times New Roman"/>
          <w:sz w:val="28"/>
          <w:szCs w:val="28"/>
        </w:rPr>
        <w:t>ценового предложения участников закупки;</w:t>
      </w:r>
      <w:bookmarkEnd w:id="321"/>
    </w:p>
    <w:p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3D7A6D">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sidRPr="003D7A6D">
        <w:rPr>
          <w:rFonts w:ascii="Times New Roman" w:hAnsi="Times New Roman" w:cs="Times New Roman"/>
          <w:sz w:val="28"/>
          <w:szCs w:val="28"/>
        </w:rPr>
        <w:fldChar w:fldCharType="begin"/>
      </w:r>
      <w:r w:rsidR="005A0222" w:rsidRPr="003D7A6D">
        <w:rPr>
          <w:rFonts w:ascii="Times New Roman" w:hAnsi="Times New Roman" w:cs="Times New Roman"/>
          <w:sz w:val="28"/>
          <w:szCs w:val="28"/>
        </w:rPr>
        <w:instrText xml:space="preserve"> REF _Ref527453061 \w \h </w:instrText>
      </w:r>
      <w:r w:rsidR="00476BED" w:rsidRPr="003D7A6D">
        <w:rPr>
          <w:rFonts w:ascii="Times New Roman" w:hAnsi="Times New Roman" w:cs="Times New Roman"/>
          <w:sz w:val="28"/>
          <w:szCs w:val="28"/>
        </w:rPr>
        <w:instrText xml:space="preserve"> \* MERGEFORMAT </w:instrText>
      </w:r>
      <w:r w:rsidR="005A0222" w:rsidRPr="003D7A6D">
        <w:rPr>
          <w:rFonts w:ascii="Times New Roman" w:hAnsi="Times New Roman" w:cs="Times New Roman"/>
          <w:sz w:val="28"/>
          <w:szCs w:val="28"/>
        </w:rPr>
      </w:r>
      <w:r w:rsidR="005A0222" w:rsidRPr="003D7A6D">
        <w:rPr>
          <w:rFonts w:ascii="Times New Roman" w:hAnsi="Times New Roman" w:cs="Times New Roman"/>
          <w:sz w:val="28"/>
          <w:szCs w:val="28"/>
        </w:rPr>
        <w:fldChar w:fldCharType="separate"/>
      </w:r>
      <w:r w:rsidR="00225817">
        <w:rPr>
          <w:rFonts w:ascii="Times New Roman" w:hAnsi="Times New Roman" w:cs="Times New Roman"/>
          <w:sz w:val="28"/>
          <w:szCs w:val="28"/>
        </w:rPr>
        <w:t>12.2</w:t>
      </w:r>
      <w:r w:rsidR="005A0222" w:rsidRPr="003D7A6D">
        <w:rPr>
          <w:rFonts w:ascii="Times New Roman" w:hAnsi="Times New Roman" w:cs="Times New Roman"/>
          <w:sz w:val="28"/>
          <w:szCs w:val="28"/>
        </w:rPr>
        <w:fldChar w:fldCharType="end"/>
      </w:r>
      <w:r w:rsidR="005A0222" w:rsidRPr="003D7A6D">
        <w:rPr>
          <w:rFonts w:ascii="Times New Roman" w:hAnsi="Times New Roman" w:cs="Times New Roman"/>
          <w:sz w:val="28"/>
          <w:szCs w:val="28"/>
        </w:rPr>
        <w:t xml:space="preserve"> </w:t>
      </w:r>
      <w:r w:rsidR="003B5492" w:rsidRPr="003D7A6D">
        <w:rPr>
          <w:rFonts w:ascii="Times New Roman" w:hAnsi="Times New Roman" w:cs="Times New Roman"/>
          <w:sz w:val="28"/>
          <w:szCs w:val="28"/>
        </w:rPr>
        <w:t>настоящего Стандарта</w:t>
      </w:r>
      <w:r w:rsidRPr="003D7A6D">
        <w:rPr>
          <w:rFonts w:ascii="Times New Roman" w:hAnsi="Times New Roman" w:cs="Times New Roman"/>
          <w:sz w:val="28"/>
          <w:szCs w:val="28"/>
        </w:rPr>
        <w:t>).</w:t>
      </w:r>
    </w:p>
    <w:p w:rsidR="006340E7" w:rsidRPr="003D7A6D" w:rsidRDefault="006340E7" w:rsidP="004719B3">
      <w:pPr>
        <w:numPr>
          <w:ilvl w:val="3"/>
          <w:numId w:val="80"/>
        </w:numPr>
        <w:tabs>
          <w:tab w:val="left" w:pos="0"/>
          <w:tab w:val="num" w:pos="1985"/>
        </w:tabs>
        <w:spacing w:after="0" w:line="240" w:lineRule="auto"/>
        <w:ind w:left="0" w:firstLine="709"/>
        <w:jc w:val="both"/>
      </w:pPr>
      <w:bookmarkStart w:id="322" w:name="_Ref78709336"/>
      <w:r w:rsidRPr="003D7A6D">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3D7A6D">
        <w:rPr>
          <w:rFonts w:ascii="Times New Roman" w:eastAsia="Times New Roman" w:hAnsi="Times New Roman" w:cs="Times New Roman"/>
          <w:sz w:val="28"/>
          <w:szCs w:val="28"/>
          <w:lang w:eastAsia="ru-RU"/>
        </w:rPr>
        <w:t xml:space="preserve">о закупке и </w:t>
      </w:r>
      <w:r w:rsidRPr="003D7A6D">
        <w:rPr>
          <w:rFonts w:ascii="Times New Roman" w:eastAsia="Times New Roman" w:hAnsi="Times New Roman" w:cs="Times New Roman"/>
          <w:sz w:val="28"/>
          <w:szCs w:val="28"/>
          <w:lang w:eastAsia="ru-RU"/>
        </w:rPr>
        <w:t xml:space="preserve">документации </w:t>
      </w:r>
      <w:r w:rsidR="009E1B64" w:rsidRPr="003D7A6D">
        <w:rPr>
          <w:rFonts w:ascii="Times New Roman" w:eastAsia="Times New Roman" w:hAnsi="Times New Roman" w:cs="Times New Roman"/>
          <w:sz w:val="28"/>
          <w:szCs w:val="28"/>
          <w:lang w:eastAsia="ru-RU"/>
        </w:rPr>
        <w:t xml:space="preserve">о </w:t>
      </w:r>
      <w:proofErr w:type="gramStart"/>
      <w:r w:rsidR="009E1B64" w:rsidRPr="003D7A6D">
        <w:rPr>
          <w:rFonts w:ascii="Times New Roman" w:eastAsia="Times New Roman" w:hAnsi="Times New Roman" w:cs="Times New Roman"/>
          <w:sz w:val="28"/>
          <w:szCs w:val="28"/>
          <w:lang w:eastAsia="ru-RU"/>
        </w:rPr>
        <w:t>закупке</w:t>
      </w:r>
      <w:proofErr w:type="gramEnd"/>
      <w:r w:rsidR="009E1B64" w:rsidRPr="003D7A6D">
        <w:rPr>
          <w:rFonts w:ascii="Times New Roman" w:eastAsia="Times New Roman" w:hAnsi="Times New Roman" w:cs="Times New Roman"/>
          <w:sz w:val="28"/>
          <w:szCs w:val="28"/>
          <w:lang w:eastAsia="ru-RU"/>
        </w:rPr>
        <w:t xml:space="preserve"> о</w:t>
      </w:r>
      <w:r w:rsidRPr="003D7A6D">
        <w:rPr>
          <w:rFonts w:ascii="Times New Roman" w:eastAsia="Times New Roman" w:hAnsi="Times New Roman" w:cs="Times New Roman"/>
          <w:sz w:val="28"/>
          <w:szCs w:val="28"/>
          <w:lang w:eastAsia="ru-RU"/>
        </w:rPr>
        <w:t xml:space="preserve"> </w:t>
      </w:r>
      <w:r w:rsidR="009E1B64" w:rsidRPr="00163B85">
        <w:rPr>
          <w:rFonts w:ascii="Times New Roman" w:eastAsia="Times New Roman" w:hAnsi="Times New Roman" w:cs="Times New Roman"/>
          <w:sz w:val="28"/>
          <w:szCs w:val="28"/>
          <w:lang w:eastAsia="ru-RU"/>
        </w:rPr>
        <w:t xml:space="preserve">применении </w:t>
      </w:r>
      <w:r w:rsidRPr="00163B85">
        <w:rPr>
          <w:rFonts w:ascii="Times New Roman" w:eastAsia="Times New Roman" w:hAnsi="Times New Roman" w:cs="Times New Roman"/>
          <w:sz w:val="28"/>
          <w:szCs w:val="28"/>
          <w:lang w:eastAsia="ru-RU"/>
        </w:rPr>
        <w:t>приоритетов, указанных в п</w:t>
      </w:r>
      <w:r w:rsidR="00FD2828" w:rsidRPr="00163B85">
        <w:rPr>
          <w:rFonts w:ascii="Times New Roman" w:eastAsia="Times New Roman" w:hAnsi="Times New Roman" w:cs="Times New Roman"/>
          <w:sz w:val="28"/>
          <w:szCs w:val="28"/>
          <w:lang w:eastAsia="ru-RU"/>
        </w:rPr>
        <w:t xml:space="preserve">. </w:t>
      </w:r>
      <w:r w:rsidR="00327E03" w:rsidRPr="00914F9C">
        <w:rPr>
          <w:rFonts w:ascii="Times New Roman" w:eastAsia="Times New Roman" w:hAnsi="Times New Roman" w:cs="Times New Roman"/>
          <w:sz w:val="28"/>
          <w:szCs w:val="28"/>
          <w:lang w:eastAsia="ru-RU"/>
        </w:rPr>
        <w:fldChar w:fldCharType="begin"/>
      </w:r>
      <w:r w:rsidR="00327E03" w:rsidRPr="00914F9C">
        <w:rPr>
          <w:rFonts w:ascii="Times New Roman" w:eastAsia="Times New Roman" w:hAnsi="Times New Roman" w:cs="Times New Roman"/>
          <w:sz w:val="28"/>
          <w:szCs w:val="28"/>
          <w:lang w:eastAsia="ru-RU"/>
        </w:rPr>
        <w:instrText xml:space="preserve"> REF _Ref514674707 \w \h </w:instrText>
      </w:r>
      <w:r w:rsidR="003B42DC" w:rsidRPr="00914F9C">
        <w:rPr>
          <w:rFonts w:ascii="Times New Roman" w:eastAsia="Times New Roman" w:hAnsi="Times New Roman" w:cs="Times New Roman"/>
          <w:sz w:val="28"/>
          <w:szCs w:val="28"/>
          <w:lang w:eastAsia="ru-RU"/>
        </w:rPr>
        <w:instrText xml:space="preserve"> \* MERGEFORMAT </w:instrText>
      </w:r>
      <w:r w:rsidR="00327E03" w:rsidRPr="00914F9C">
        <w:rPr>
          <w:rFonts w:ascii="Times New Roman" w:eastAsia="Times New Roman" w:hAnsi="Times New Roman" w:cs="Times New Roman"/>
          <w:sz w:val="28"/>
          <w:szCs w:val="28"/>
          <w:lang w:eastAsia="ru-RU"/>
        </w:rPr>
      </w:r>
      <w:r w:rsidR="00327E03" w:rsidRPr="00914F9C">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4.5.4</w:t>
      </w:r>
      <w:r w:rsidR="00327E03" w:rsidRPr="00914F9C">
        <w:rPr>
          <w:rFonts w:ascii="Times New Roman" w:eastAsia="Times New Roman" w:hAnsi="Times New Roman" w:cs="Times New Roman"/>
          <w:sz w:val="28"/>
          <w:szCs w:val="28"/>
          <w:lang w:eastAsia="ru-RU"/>
        </w:rPr>
        <w:fldChar w:fldCharType="end"/>
      </w:r>
      <w:r w:rsidR="00FD2828" w:rsidRPr="00914F9C">
        <w:rPr>
          <w:rFonts w:ascii="Times New Roman" w:eastAsia="Times New Roman" w:hAnsi="Times New Roman" w:cs="Times New Roman"/>
          <w:sz w:val="28"/>
          <w:szCs w:val="28"/>
          <w:lang w:eastAsia="ru-RU"/>
        </w:rPr>
        <w:t xml:space="preserve"> настоящего Стандарта</w:t>
      </w:r>
      <w:r w:rsidRPr="00914F9C">
        <w:rPr>
          <w:rFonts w:ascii="Times New Roman" w:eastAsia="Times New Roman" w:hAnsi="Times New Roman" w:cs="Times New Roman"/>
          <w:sz w:val="28"/>
          <w:szCs w:val="28"/>
          <w:lang w:eastAsia="ru-RU"/>
        </w:rPr>
        <w:t xml:space="preserve">, </w:t>
      </w:r>
      <w:r w:rsidR="00327E03" w:rsidRPr="00914F9C">
        <w:rPr>
          <w:rFonts w:ascii="Times New Roman" w:eastAsia="Times New Roman" w:hAnsi="Times New Roman" w:cs="Times New Roman"/>
          <w:sz w:val="28"/>
          <w:szCs w:val="28"/>
          <w:lang w:eastAsia="ru-RU"/>
        </w:rPr>
        <w:t>З</w:t>
      </w:r>
      <w:r w:rsidRPr="00914F9C">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18"/>
      <w:bookmarkEnd w:id="322"/>
      <w:r w:rsidRPr="00914F9C">
        <w:rPr>
          <w:rFonts w:ascii="Times New Roman" w:eastAsia="Times New Roman" w:hAnsi="Times New Roman" w:cs="Times New Roman"/>
          <w:sz w:val="28"/>
          <w:szCs w:val="28"/>
          <w:lang w:eastAsia="ru-RU"/>
        </w:rPr>
        <w:t>приоритеты</w:t>
      </w:r>
      <w:r w:rsidR="00FD2828" w:rsidRPr="00914F9C">
        <w:rPr>
          <w:rFonts w:ascii="Times New Roman" w:eastAsia="Times New Roman" w:hAnsi="Times New Roman" w:cs="Times New Roman"/>
          <w:sz w:val="28"/>
          <w:szCs w:val="28"/>
          <w:lang w:eastAsia="ru-RU"/>
        </w:rPr>
        <w:t xml:space="preserve">. </w:t>
      </w:r>
      <w:proofErr w:type="gramStart"/>
      <w:r w:rsidR="00FD2828" w:rsidRPr="00914F9C">
        <w:rPr>
          <w:rFonts w:ascii="Times New Roman" w:eastAsia="Times New Roman" w:hAnsi="Times New Roman" w:cs="Times New Roman"/>
          <w:sz w:val="28"/>
          <w:szCs w:val="28"/>
          <w:lang w:eastAsia="ru-RU"/>
        </w:rPr>
        <w:t xml:space="preserve">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w:t>
      </w:r>
      <w:r w:rsidR="008E47DD" w:rsidRPr="00914F9C">
        <w:rPr>
          <w:rFonts w:ascii="Times New Roman" w:eastAsia="Times New Roman" w:hAnsi="Times New Roman" w:cs="Times New Roman"/>
          <w:sz w:val="28"/>
          <w:szCs w:val="28"/>
          <w:lang w:eastAsia="ru-RU"/>
        </w:rPr>
        <w:t xml:space="preserve">(пятнадцать) </w:t>
      </w:r>
      <w:r w:rsidR="00FD2828" w:rsidRPr="00914F9C">
        <w:rPr>
          <w:rFonts w:ascii="Times New Roman" w:eastAsia="Times New Roman" w:hAnsi="Times New Roman" w:cs="Times New Roman"/>
          <w:sz w:val="28"/>
          <w:szCs w:val="28"/>
          <w:lang w:eastAsia="ru-RU"/>
        </w:rPr>
        <w:t>процентов, а договор с победителем заключается по цене договора, предложенной участником в его заявке (</w:t>
      </w:r>
      <w:r w:rsidR="00D90A43" w:rsidRPr="00914F9C">
        <w:rPr>
          <w:rFonts w:ascii="Times New Roman" w:eastAsia="Times New Roman" w:hAnsi="Times New Roman" w:cs="Times New Roman"/>
          <w:sz w:val="28"/>
          <w:szCs w:val="28"/>
          <w:lang w:eastAsia="ru-RU"/>
        </w:rPr>
        <w:t>правило, установленное настоящим пунктом</w:t>
      </w:r>
      <w:r w:rsidR="00FD2828" w:rsidRPr="00914F9C">
        <w:rPr>
          <w:rFonts w:ascii="Times New Roman" w:eastAsia="Times New Roman" w:hAnsi="Times New Roman" w:cs="Times New Roman"/>
          <w:sz w:val="28"/>
          <w:szCs w:val="28"/>
          <w:lang w:eastAsia="ru-RU"/>
        </w:rPr>
        <w:t xml:space="preserve"> применяется при проведени</w:t>
      </w:r>
      <w:r w:rsidR="00311522" w:rsidRPr="00914F9C">
        <w:rPr>
          <w:rFonts w:ascii="Times New Roman" w:eastAsia="Times New Roman" w:hAnsi="Times New Roman" w:cs="Times New Roman"/>
          <w:sz w:val="28"/>
          <w:szCs w:val="28"/>
          <w:lang w:eastAsia="ru-RU"/>
        </w:rPr>
        <w:t>и конкурса, запроса предложений</w:t>
      </w:r>
      <w:proofErr w:type="gramEnd"/>
      <w:r w:rsidR="002359B5" w:rsidRPr="00914F9C">
        <w:rPr>
          <w:rFonts w:ascii="Times New Roman" w:eastAsia="Times New Roman" w:hAnsi="Times New Roman" w:cs="Times New Roman"/>
          <w:sz w:val="28"/>
          <w:szCs w:val="28"/>
          <w:lang w:eastAsia="ru-RU"/>
        </w:rPr>
        <w:t xml:space="preserve">, </w:t>
      </w:r>
      <w:r w:rsidR="002359B5" w:rsidRPr="003D7A6D">
        <w:rPr>
          <w:rFonts w:ascii="Times New Roman" w:eastAsia="Times New Roman" w:hAnsi="Times New Roman" w:cs="Times New Roman"/>
          <w:sz w:val="28"/>
          <w:szCs w:val="28"/>
          <w:lang w:eastAsia="ru-RU"/>
        </w:rPr>
        <w:t>запроса котировок, запроса цен</w:t>
      </w:r>
      <w:r w:rsidR="00FD2828" w:rsidRPr="003D7A6D">
        <w:rPr>
          <w:rFonts w:ascii="Times New Roman" w:eastAsia="Times New Roman" w:hAnsi="Times New Roman" w:cs="Times New Roman"/>
          <w:sz w:val="28"/>
          <w:szCs w:val="28"/>
          <w:lang w:eastAsia="ru-RU"/>
        </w:rPr>
        <w:t>)</w:t>
      </w:r>
      <w:r w:rsidRPr="003D7A6D">
        <w:rPr>
          <w:rFonts w:ascii="Times New Roman" w:eastAsia="Times New Roman" w:hAnsi="Times New Roman" w:cs="Times New Roman"/>
          <w:sz w:val="28"/>
          <w:szCs w:val="28"/>
          <w:lang w:eastAsia="ru-RU"/>
        </w:rPr>
        <w:t>.</w:t>
      </w:r>
    </w:p>
    <w:p w:rsidR="00D90A43" w:rsidRPr="0048455E" w:rsidRDefault="008E47DD" w:rsidP="004719B3">
      <w:pPr>
        <w:numPr>
          <w:ilvl w:val="3"/>
          <w:numId w:val="80"/>
        </w:numPr>
        <w:tabs>
          <w:tab w:val="left" w:pos="0"/>
          <w:tab w:val="num" w:pos="1985"/>
        </w:tabs>
        <w:spacing w:after="0" w:line="240" w:lineRule="auto"/>
        <w:ind w:left="0" w:firstLine="709"/>
        <w:jc w:val="both"/>
      </w:pPr>
      <w:proofErr w:type="gramStart"/>
      <w:r w:rsidRPr="003D7A6D">
        <w:rPr>
          <w:rFonts w:ascii="Times New Roman" w:eastAsia="Times New Roman" w:hAnsi="Times New Roman" w:cs="Times New Roman"/>
          <w:sz w:val="28"/>
          <w:szCs w:val="28"/>
          <w:lang w:eastAsia="ru-RU"/>
        </w:rPr>
        <w:t>При проведении аукциона в</w:t>
      </w:r>
      <w:r w:rsidR="00D90A43" w:rsidRPr="003D7A6D">
        <w:rPr>
          <w:rFonts w:ascii="Times New Roman" w:eastAsia="Times New Roman" w:hAnsi="Times New Roman" w:cs="Times New Roman"/>
          <w:sz w:val="28"/>
          <w:szCs w:val="28"/>
          <w:lang w:eastAsia="ru-RU"/>
        </w:rPr>
        <w:t xml:space="preserve"> случае, если победителем</w:t>
      </w:r>
      <w:r w:rsidR="00D90A43"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аукциона </w:t>
      </w:r>
      <w:r w:rsidR="00D90A43" w:rsidRPr="0048455E">
        <w:rPr>
          <w:rFonts w:ascii="Times New Roman" w:eastAsia="Times New Roman" w:hAnsi="Times New Roman" w:cs="Times New Roman"/>
          <w:sz w:val="28"/>
          <w:szCs w:val="28"/>
          <w:lang w:eastAsia="ru-RU"/>
        </w:rPr>
        <w:t xml:space="preserve">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процентов от предложенной победителем цены договора, или, если при проведении аукциона цена договора была снижена до нуля и аукцион проводится</w:t>
      </w:r>
      <w:proofErr w:type="gramEnd"/>
      <w:r w:rsidR="00D90A43" w:rsidRPr="0048455E">
        <w:rPr>
          <w:rFonts w:ascii="Times New Roman" w:eastAsia="Times New Roman" w:hAnsi="Times New Roman" w:cs="Times New Roman"/>
          <w:sz w:val="28"/>
          <w:szCs w:val="28"/>
          <w:lang w:eastAsia="ru-RU"/>
        </w:rPr>
        <w:t xml:space="preserve"> на право заключить договор, - по цене, увеличенной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процентов от предложенной победителем цены договора.</w:t>
      </w:r>
    </w:p>
    <w:p w:rsidR="000B5BE2" w:rsidRPr="00163B85" w:rsidRDefault="000B5BE2" w:rsidP="004719B3">
      <w:pPr>
        <w:numPr>
          <w:ilvl w:val="3"/>
          <w:numId w:val="80"/>
        </w:numPr>
        <w:tabs>
          <w:tab w:val="left" w:pos="0"/>
          <w:tab w:val="num" w:pos="1985"/>
        </w:tabs>
        <w:spacing w:after="0" w:line="240" w:lineRule="auto"/>
        <w:ind w:left="0" w:firstLine="709"/>
        <w:jc w:val="both"/>
      </w:pPr>
      <w:r w:rsidRPr="00163B85">
        <w:rPr>
          <w:rFonts w:ascii="Times New Roman" w:eastAsia="Times New Roman" w:hAnsi="Times New Roman" w:cs="Times New Roman"/>
          <w:sz w:val="28"/>
          <w:szCs w:val="28"/>
          <w:lang w:eastAsia="ru-RU"/>
        </w:rPr>
        <w:t>Закупочная комиссия в</w:t>
      </w:r>
      <w:r w:rsidR="0080240A" w:rsidRPr="00163B85">
        <w:rPr>
          <w:rFonts w:ascii="Times New Roman" w:eastAsia="Times New Roman" w:hAnsi="Times New Roman" w:cs="Times New Roman"/>
          <w:sz w:val="28"/>
          <w:szCs w:val="28"/>
          <w:lang w:eastAsia="ru-RU"/>
        </w:rPr>
        <w:t xml:space="preserve">праве привлекать к рассмотрению, </w:t>
      </w:r>
      <w:r w:rsidR="008E47DD" w:rsidRPr="00163B85">
        <w:rPr>
          <w:rFonts w:ascii="Times New Roman" w:eastAsia="Times New Roman" w:hAnsi="Times New Roman" w:cs="Times New Roman"/>
          <w:sz w:val="28"/>
          <w:szCs w:val="28"/>
          <w:lang w:eastAsia="ru-RU"/>
        </w:rPr>
        <w:t xml:space="preserve">оценке </w:t>
      </w:r>
      <w:r w:rsidRPr="00163B85">
        <w:rPr>
          <w:rFonts w:ascii="Times New Roman" w:eastAsia="Times New Roman" w:hAnsi="Times New Roman" w:cs="Times New Roman"/>
          <w:sz w:val="28"/>
          <w:szCs w:val="28"/>
          <w:lang w:eastAsia="ru-RU"/>
        </w:rPr>
        <w:t xml:space="preserve">и </w:t>
      </w:r>
      <w:r w:rsidR="008E47DD" w:rsidRPr="00163B85">
        <w:rPr>
          <w:rFonts w:ascii="Times New Roman" w:eastAsia="Times New Roman" w:hAnsi="Times New Roman" w:cs="Times New Roman"/>
          <w:sz w:val="28"/>
          <w:szCs w:val="28"/>
          <w:lang w:eastAsia="ru-RU"/>
        </w:rPr>
        <w:t xml:space="preserve">сопоставлению </w:t>
      </w:r>
      <w:r w:rsidRPr="00163B85">
        <w:rPr>
          <w:rFonts w:ascii="Times New Roman" w:eastAsia="Times New Roman" w:hAnsi="Times New Roman" w:cs="Times New Roman"/>
          <w:sz w:val="28"/>
          <w:szCs w:val="28"/>
          <w:lang w:eastAsia="ru-RU"/>
        </w:rPr>
        <w:t xml:space="preserve">заявок экспертов и любых других лиц, которых </w:t>
      </w:r>
      <w:r w:rsidRPr="00163B85">
        <w:rPr>
          <w:rFonts w:ascii="Times New Roman" w:eastAsia="Times New Roman" w:hAnsi="Times New Roman" w:cs="Times New Roman"/>
          <w:sz w:val="28"/>
          <w:szCs w:val="28"/>
          <w:lang w:eastAsia="ru-RU"/>
        </w:rPr>
        <w:lastRenderedPageBreak/>
        <w:t xml:space="preserve">сочтет необходимыми. При этом </w:t>
      </w:r>
      <w:r w:rsidR="00327E03" w:rsidRPr="00163B85">
        <w:rPr>
          <w:rFonts w:ascii="Times New Roman" w:eastAsia="Times New Roman" w:hAnsi="Times New Roman" w:cs="Times New Roman"/>
          <w:sz w:val="28"/>
          <w:szCs w:val="28"/>
          <w:lang w:eastAsia="ru-RU"/>
        </w:rPr>
        <w:t>З</w:t>
      </w:r>
      <w:r w:rsidRPr="00163B85">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163B85">
        <w:rPr>
          <w:rFonts w:ascii="Times New Roman" w:eastAsia="Times New Roman" w:hAnsi="Times New Roman" w:cs="Times New Roman"/>
          <w:sz w:val="28"/>
          <w:szCs w:val="28"/>
          <w:lang w:eastAsia="ru-RU"/>
        </w:rPr>
        <w:t xml:space="preserve"> закупки</w:t>
      </w:r>
      <w:r w:rsidRPr="00163B85">
        <w:rPr>
          <w:rFonts w:ascii="Times New Roman" w:eastAsia="Times New Roman" w:hAnsi="Times New Roman" w:cs="Times New Roman"/>
          <w:sz w:val="28"/>
          <w:szCs w:val="28"/>
          <w:lang w:eastAsia="ru-RU"/>
        </w:rPr>
        <w:t>.</w:t>
      </w:r>
      <w:r w:rsidR="0080240A" w:rsidRPr="00163B85">
        <w:rPr>
          <w:rFonts w:ascii="Times New Roman" w:eastAsia="Times New Roman" w:hAnsi="Times New Roman" w:cs="Times New Roman"/>
          <w:sz w:val="28"/>
          <w:szCs w:val="28"/>
          <w:lang w:eastAsia="ru-RU"/>
        </w:rPr>
        <w:t xml:space="preserve"> Член </w:t>
      </w:r>
      <w:r w:rsidR="00327E03" w:rsidRPr="00163B85">
        <w:rPr>
          <w:rFonts w:ascii="Times New Roman" w:eastAsia="Times New Roman" w:hAnsi="Times New Roman" w:cs="Times New Roman"/>
          <w:sz w:val="28"/>
          <w:szCs w:val="28"/>
          <w:lang w:eastAsia="ru-RU"/>
        </w:rPr>
        <w:t>З</w:t>
      </w:r>
      <w:r w:rsidR="0080240A" w:rsidRPr="00163B85">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163B85">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163B85">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163B85">
        <w:rPr>
          <w:rFonts w:ascii="Times New Roman" w:eastAsia="Times New Roman" w:hAnsi="Times New Roman" w:cs="Times New Roman"/>
          <w:sz w:val="28"/>
          <w:szCs w:val="28"/>
          <w:lang w:eastAsia="ru-RU"/>
        </w:rPr>
        <w:t xml:space="preserve">закупки </w:t>
      </w:r>
      <w:r w:rsidR="0080240A" w:rsidRPr="00163B85">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sidRPr="00163B85">
        <w:rPr>
          <w:rFonts w:ascii="Times New Roman" w:eastAsia="Times New Roman" w:hAnsi="Times New Roman" w:cs="Times New Roman"/>
          <w:sz w:val="28"/>
          <w:szCs w:val="28"/>
          <w:lang w:eastAsia="ru-RU"/>
        </w:rPr>
        <w:t>председательствующий на заседании</w:t>
      </w:r>
      <w:r w:rsidR="0080240A" w:rsidRPr="00163B85">
        <w:rPr>
          <w:rFonts w:ascii="Times New Roman" w:eastAsia="Times New Roman" w:hAnsi="Times New Roman" w:cs="Times New Roman"/>
          <w:sz w:val="28"/>
          <w:szCs w:val="28"/>
          <w:lang w:eastAsia="ru-RU"/>
        </w:rPr>
        <w:t xml:space="preserve"> </w:t>
      </w:r>
      <w:r w:rsidR="00327E03" w:rsidRPr="00163B85">
        <w:rPr>
          <w:rFonts w:ascii="Times New Roman" w:eastAsia="Times New Roman" w:hAnsi="Times New Roman" w:cs="Times New Roman"/>
          <w:sz w:val="28"/>
          <w:szCs w:val="28"/>
          <w:lang w:eastAsia="ru-RU"/>
        </w:rPr>
        <w:t>З</w:t>
      </w:r>
      <w:r w:rsidR="0080240A" w:rsidRPr="00163B85">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80240A" w:rsidRPr="0048455E" w:rsidRDefault="0080240A"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rsidR="001F1FB3" w:rsidRPr="00914F9C" w:rsidRDefault="001F1FB3" w:rsidP="004719B3">
      <w:pPr>
        <w:pStyle w:val="aa"/>
        <w:numPr>
          <w:ilvl w:val="4"/>
          <w:numId w:val="70"/>
        </w:numPr>
        <w:spacing w:after="0" w:line="240" w:lineRule="auto"/>
        <w:ind w:left="0" w:firstLine="709"/>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color w:val="000000" w:themeColor="text1"/>
          <w:sz w:val="28"/>
          <w:szCs w:val="28"/>
          <w:lang w:eastAsia="ru-RU"/>
        </w:rPr>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14F9C">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914F9C">
        <w:rPr>
          <w:rFonts w:ascii="Times New Roman" w:eastAsia="Times New Roman" w:hAnsi="Times New Roman" w:cs="Times New Roman"/>
          <w:sz w:val="28"/>
          <w:szCs w:val="28"/>
          <w:lang w:eastAsia="ru-RU"/>
        </w:rPr>
        <w:t>о</w:t>
      </w:r>
      <w:r w:rsidR="00E06030" w:rsidRPr="0048455E">
        <w:rPr>
          <w:rFonts w:ascii="Times New Roman" w:eastAsia="Times New Roman" w:hAnsi="Times New Roman" w:cs="Times New Roman"/>
          <w:sz w:val="28"/>
          <w:szCs w:val="28"/>
          <w:lang w:eastAsia="ru-RU"/>
        </w:rPr>
        <w:t xml:space="preserve">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8.1.7.3</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rsidR="0080240A" w:rsidRPr="0048455E" w:rsidRDefault="0080240A" w:rsidP="004719B3">
      <w:pPr>
        <w:numPr>
          <w:ilvl w:val="4"/>
          <w:numId w:val="7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xml:space="preserve">. При этом </w:t>
      </w:r>
      <w:r w:rsidRPr="0048455E">
        <w:rPr>
          <w:rFonts w:ascii="Times New Roman" w:hAnsi="Times New Roman"/>
          <w:sz w:val="28"/>
          <w:szCs w:val="28"/>
        </w:rPr>
        <w:lastRenderedPageBreak/>
        <w:t>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rsidR="00306316" w:rsidRPr="001F1FB3" w:rsidRDefault="00306316"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23" w:name="_Ref301361482"/>
      <w:bookmarkStart w:id="324" w:name="_Ref224370374"/>
      <w:r w:rsidRPr="001F1FB3">
        <w:rPr>
          <w:rFonts w:ascii="Times New Roman" w:eastAsia="Times New Roman" w:hAnsi="Times New Roman" w:cs="Times New Roman"/>
          <w:sz w:val="28"/>
          <w:szCs w:val="28"/>
          <w:lang w:eastAsia="ru-RU"/>
        </w:rPr>
        <w:t>Заказчик</w:t>
      </w:r>
      <w:r w:rsidR="00913B64" w:rsidRPr="001F1FB3">
        <w:rPr>
          <w:rFonts w:ascii="Times New Roman" w:eastAsia="Times New Roman" w:hAnsi="Times New Roman" w:cs="Times New Roman"/>
          <w:sz w:val="28"/>
          <w:szCs w:val="28"/>
          <w:lang w:eastAsia="ru-RU"/>
        </w:rPr>
        <w:t xml:space="preserve"> (</w:t>
      </w:r>
      <w:r w:rsidRPr="001F1FB3">
        <w:rPr>
          <w:rFonts w:ascii="Times New Roman" w:eastAsia="Times New Roman" w:hAnsi="Times New Roman" w:cs="Times New Roman"/>
          <w:sz w:val="28"/>
          <w:szCs w:val="28"/>
          <w:lang w:eastAsia="ru-RU"/>
        </w:rPr>
        <w:t>Организатор закупки</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23"/>
      <w:r w:rsidRPr="001F1FB3">
        <w:rPr>
          <w:rFonts w:ascii="Times New Roman" w:eastAsia="Times New Roman" w:hAnsi="Times New Roman" w:cs="Times New Roman"/>
          <w:sz w:val="28"/>
          <w:szCs w:val="28"/>
          <w:lang w:eastAsia="ru-RU"/>
        </w:rPr>
        <w:t xml:space="preserve"> </w:t>
      </w:r>
      <w:bookmarkEnd w:id="324"/>
    </w:p>
    <w:p w:rsidR="00306316" w:rsidRPr="001F1FB3" w:rsidRDefault="00306316" w:rsidP="004719B3">
      <w:pPr>
        <w:numPr>
          <w:ilvl w:val="3"/>
          <w:numId w:val="80"/>
        </w:numPr>
        <w:tabs>
          <w:tab w:val="left" w:pos="0"/>
          <w:tab w:val="num" w:pos="1985"/>
        </w:tabs>
        <w:spacing w:after="0" w:line="240" w:lineRule="auto"/>
        <w:ind w:left="0" w:firstLine="709"/>
        <w:jc w:val="both"/>
      </w:pPr>
      <w:bookmarkStart w:id="325" w:name="_Ref224370381"/>
      <w:r w:rsidRPr="001F1FB3">
        <w:rPr>
          <w:rFonts w:ascii="Times New Roman" w:eastAsia="Times New Roman" w:hAnsi="Times New Roman" w:cs="Times New Roman"/>
          <w:sz w:val="28"/>
          <w:szCs w:val="28"/>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325"/>
      <w:r w:rsidRPr="001F1FB3">
        <w:rPr>
          <w:rFonts w:ascii="Times New Roman" w:eastAsia="Times New Roman" w:hAnsi="Times New Roman" w:cs="Times New Roman"/>
          <w:sz w:val="28"/>
          <w:szCs w:val="28"/>
          <w:lang w:eastAsia="ru-RU"/>
        </w:rPr>
        <w:t xml:space="preserve"> Подробный порядок оценки заявок коллективных участников устанавливается в документации о закупке в соответствии с </w:t>
      </w:r>
      <w:r w:rsidR="00913B64" w:rsidRPr="001F1FB3">
        <w:rPr>
          <w:rFonts w:ascii="Times New Roman" w:eastAsia="Times New Roman" w:hAnsi="Times New Roman" w:cs="Times New Roman"/>
          <w:sz w:val="28"/>
          <w:szCs w:val="28"/>
          <w:lang w:eastAsia="ru-RU"/>
        </w:rPr>
        <w:t>положениями Приложения 2 к настоящему Стандарту (</w:t>
      </w:r>
      <w:r w:rsidRPr="001F1FB3">
        <w:rPr>
          <w:rFonts w:ascii="Times New Roman" w:eastAsia="Times New Roman" w:hAnsi="Times New Roman" w:cs="Times New Roman"/>
          <w:sz w:val="28"/>
          <w:szCs w:val="28"/>
          <w:lang w:eastAsia="ru-RU"/>
        </w:rPr>
        <w:t xml:space="preserve">п. </w:t>
      </w:r>
      <w:r w:rsidR="005A0222" w:rsidRPr="001F1FB3">
        <w:rPr>
          <w:rFonts w:ascii="Times New Roman" w:eastAsia="Times New Roman" w:hAnsi="Times New Roman" w:cs="Times New Roman"/>
          <w:sz w:val="28"/>
          <w:szCs w:val="28"/>
          <w:lang w:eastAsia="ru-RU"/>
        </w:rPr>
        <w:fldChar w:fldCharType="begin"/>
      </w:r>
      <w:r w:rsidR="005A0222" w:rsidRPr="001F1FB3">
        <w:rPr>
          <w:rFonts w:ascii="Times New Roman" w:eastAsia="Times New Roman" w:hAnsi="Times New Roman" w:cs="Times New Roman"/>
          <w:sz w:val="28"/>
          <w:szCs w:val="28"/>
          <w:lang w:eastAsia="ru-RU"/>
        </w:rPr>
        <w:instrText xml:space="preserve"> REF _Ref527453061 \w \h </w:instrText>
      </w:r>
      <w:r w:rsidR="00476BED" w:rsidRPr="001F1FB3">
        <w:rPr>
          <w:rFonts w:ascii="Times New Roman" w:eastAsia="Times New Roman" w:hAnsi="Times New Roman" w:cs="Times New Roman"/>
          <w:sz w:val="28"/>
          <w:szCs w:val="28"/>
          <w:lang w:eastAsia="ru-RU"/>
        </w:rPr>
        <w:instrText xml:space="preserve"> \* MERGEFORMAT </w:instrText>
      </w:r>
      <w:r w:rsidR="005A0222" w:rsidRPr="001F1FB3">
        <w:rPr>
          <w:rFonts w:ascii="Times New Roman" w:eastAsia="Times New Roman" w:hAnsi="Times New Roman" w:cs="Times New Roman"/>
          <w:sz w:val="28"/>
          <w:szCs w:val="28"/>
          <w:lang w:eastAsia="ru-RU"/>
        </w:rPr>
      </w:r>
      <w:r w:rsidR="005A0222" w:rsidRPr="001F1FB3">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5A0222" w:rsidRPr="001F1FB3">
        <w:rPr>
          <w:rFonts w:ascii="Times New Roman" w:eastAsia="Times New Roman" w:hAnsi="Times New Roman" w:cs="Times New Roman"/>
          <w:sz w:val="28"/>
          <w:szCs w:val="28"/>
          <w:lang w:eastAsia="ru-RU"/>
        </w:rPr>
        <w:fldChar w:fldCharType="end"/>
      </w:r>
      <w:r w:rsidR="005A0222" w:rsidRPr="001F1FB3">
        <w:rPr>
          <w:rFonts w:ascii="Times New Roman" w:eastAsia="Times New Roman" w:hAnsi="Times New Roman" w:cs="Times New Roman"/>
          <w:sz w:val="28"/>
          <w:szCs w:val="28"/>
          <w:lang w:eastAsia="ru-RU"/>
        </w:rPr>
        <w:t xml:space="preserve"> </w:t>
      </w:r>
      <w:r w:rsidR="003B5492" w:rsidRPr="001F1FB3">
        <w:rPr>
          <w:rFonts w:ascii="Times New Roman" w:eastAsia="Times New Roman" w:hAnsi="Times New Roman" w:cs="Times New Roman"/>
          <w:sz w:val="28"/>
          <w:szCs w:val="28"/>
          <w:lang w:eastAsia="ru-RU"/>
        </w:rPr>
        <w:t>настоящего Стандарта</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w:t>
      </w:r>
    </w:p>
    <w:p w:rsidR="00EB5D98" w:rsidRPr="00AB741B" w:rsidRDefault="00EB5D98"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AB741B">
        <w:rPr>
          <w:rFonts w:ascii="Times New Roman" w:eastAsia="Times New Roman" w:hAnsi="Times New Roman" w:cs="Times New Roman"/>
          <w:sz w:val="28"/>
          <w:szCs w:val="28"/>
          <w:lang w:eastAsia="ru-RU"/>
        </w:rPr>
        <w:t>Сопоставление ценовых предложений</w:t>
      </w:r>
      <w:r w:rsidR="00976AAB" w:rsidRPr="00AB741B">
        <w:rPr>
          <w:rFonts w:ascii="Times New Roman" w:eastAsia="Times New Roman" w:hAnsi="Times New Roman" w:cs="Times New Roman"/>
          <w:sz w:val="28"/>
          <w:szCs w:val="28"/>
          <w:lang w:eastAsia="ru-RU"/>
        </w:rPr>
        <w:t xml:space="preserve">, предусмотренное п. </w:t>
      </w:r>
      <w:r w:rsidR="00976AAB" w:rsidRPr="00AB741B">
        <w:rPr>
          <w:rFonts w:ascii="Times New Roman" w:eastAsia="Times New Roman" w:hAnsi="Times New Roman" w:cs="Times New Roman"/>
          <w:sz w:val="28"/>
          <w:szCs w:val="28"/>
          <w:lang w:eastAsia="ru-RU"/>
        </w:rPr>
        <w:fldChar w:fldCharType="begin"/>
      </w:r>
      <w:r w:rsidR="00976AAB" w:rsidRPr="00AB741B">
        <w:rPr>
          <w:rFonts w:ascii="Times New Roman" w:eastAsia="Times New Roman" w:hAnsi="Times New Roman" w:cs="Times New Roman"/>
          <w:sz w:val="28"/>
          <w:szCs w:val="28"/>
          <w:lang w:eastAsia="ru-RU"/>
        </w:rPr>
        <w:instrText xml:space="preserve"> REF _Ref510781410 \n \h </w:instrText>
      </w:r>
      <w:r w:rsidR="00476BED" w:rsidRPr="00AB741B">
        <w:rPr>
          <w:rFonts w:ascii="Times New Roman" w:eastAsia="Times New Roman" w:hAnsi="Times New Roman" w:cs="Times New Roman"/>
          <w:sz w:val="28"/>
          <w:szCs w:val="28"/>
          <w:lang w:eastAsia="ru-RU"/>
        </w:rPr>
        <w:instrText xml:space="preserve"> \* MERGEFORMAT </w:instrText>
      </w:r>
      <w:r w:rsidR="00976AAB" w:rsidRPr="00AB741B">
        <w:rPr>
          <w:rFonts w:ascii="Times New Roman" w:eastAsia="Times New Roman" w:hAnsi="Times New Roman" w:cs="Times New Roman"/>
          <w:sz w:val="28"/>
          <w:szCs w:val="28"/>
          <w:lang w:eastAsia="ru-RU"/>
        </w:rPr>
      </w:r>
      <w:r w:rsidR="00976AAB"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976AAB" w:rsidRPr="00AB741B">
        <w:rPr>
          <w:rFonts w:ascii="Times New Roman" w:eastAsia="Times New Roman" w:hAnsi="Times New Roman" w:cs="Times New Roman"/>
          <w:sz w:val="28"/>
          <w:szCs w:val="28"/>
          <w:lang w:eastAsia="ru-RU"/>
        </w:rPr>
        <w:fldChar w:fldCharType="end"/>
      </w:r>
      <w:r w:rsidR="00976AAB" w:rsidRPr="00AB741B">
        <w:rPr>
          <w:rFonts w:ascii="Times New Roman" w:eastAsia="Times New Roman" w:hAnsi="Times New Roman" w:cs="Times New Roman"/>
          <w:sz w:val="28"/>
          <w:szCs w:val="28"/>
          <w:lang w:eastAsia="ru-RU"/>
        </w:rPr>
        <w:t xml:space="preserve"> </w:t>
      </w:r>
      <w:r w:rsidR="00976AAB" w:rsidRPr="00AB741B">
        <w:rPr>
          <w:rFonts w:ascii="Times New Roman" w:eastAsia="Times New Roman" w:hAnsi="Times New Roman" w:cs="Times New Roman"/>
          <w:sz w:val="28"/>
          <w:szCs w:val="28"/>
          <w:lang w:eastAsia="ru-RU"/>
        </w:rPr>
        <w:fldChar w:fldCharType="begin"/>
      </w:r>
      <w:r w:rsidR="00976AAB" w:rsidRPr="00AB741B">
        <w:rPr>
          <w:rFonts w:ascii="Times New Roman" w:eastAsia="Times New Roman" w:hAnsi="Times New Roman" w:cs="Times New Roman"/>
          <w:sz w:val="28"/>
          <w:szCs w:val="28"/>
          <w:lang w:eastAsia="ru-RU"/>
        </w:rPr>
        <w:instrText xml:space="preserve"> REF _Ref514678103 \n \h </w:instrText>
      </w:r>
      <w:r w:rsidR="00476BED" w:rsidRPr="00AB741B">
        <w:rPr>
          <w:rFonts w:ascii="Times New Roman" w:eastAsia="Times New Roman" w:hAnsi="Times New Roman" w:cs="Times New Roman"/>
          <w:sz w:val="28"/>
          <w:szCs w:val="28"/>
          <w:lang w:eastAsia="ru-RU"/>
        </w:rPr>
        <w:instrText xml:space="preserve"> \* MERGEFORMAT </w:instrText>
      </w:r>
      <w:r w:rsidR="00976AAB" w:rsidRPr="00AB741B">
        <w:rPr>
          <w:rFonts w:ascii="Times New Roman" w:eastAsia="Times New Roman" w:hAnsi="Times New Roman" w:cs="Times New Roman"/>
          <w:sz w:val="28"/>
          <w:szCs w:val="28"/>
          <w:lang w:eastAsia="ru-RU"/>
        </w:rPr>
      </w:r>
      <w:r w:rsidR="00976AAB"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д)</w:t>
      </w:r>
      <w:r w:rsidR="00976AAB" w:rsidRPr="00AB741B">
        <w:rPr>
          <w:rFonts w:ascii="Times New Roman" w:eastAsia="Times New Roman" w:hAnsi="Times New Roman" w:cs="Times New Roman"/>
          <w:sz w:val="28"/>
          <w:szCs w:val="28"/>
          <w:lang w:eastAsia="ru-RU"/>
        </w:rPr>
        <w:fldChar w:fldCharType="end"/>
      </w:r>
      <w:r w:rsidR="00976AAB" w:rsidRPr="00AB741B">
        <w:rPr>
          <w:rFonts w:ascii="Times New Roman" w:eastAsia="Times New Roman" w:hAnsi="Times New Roman" w:cs="Times New Roman"/>
          <w:sz w:val="28"/>
          <w:szCs w:val="28"/>
          <w:lang w:eastAsia="ru-RU"/>
        </w:rPr>
        <w:t xml:space="preserve"> настоящего Стандарта </w:t>
      </w:r>
      <w:r w:rsidR="00913B64" w:rsidRPr="00AB741B">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AB741B">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AB741B">
        <w:rPr>
          <w:rFonts w:ascii="Times New Roman" w:eastAsia="Times New Roman" w:hAnsi="Times New Roman" w:cs="Times New Roman"/>
          <w:sz w:val="28"/>
          <w:szCs w:val="28"/>
          <w:lang w:eastAsia="ru-RU"/>
        </w:rPr>
        <w:t>.</w:t>
      </w:r>
    </w:p>
    <w:p w:rsidR="00A0260C" w:rsidRPr="00AB741B" w:rsidRDefault="00306316"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 xml:space="preserve">Закупочная комиссия </w:t>
      </w:r>
      <w:r w:rsidR="00A0260C" w:rsidRPr="00AB741B">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A0260C" w:rsidRPr="00AB741B" w:rsidRDefault="00A0260C" w:rsidP="004719B3">
      <w:pPr>
        <w:numPr>
          <w:ilvl w:val="3"/>
          <w:numId w:val="80"/>
        </w:numPr>
        <w:tabs>
          <w:tab w:val="left" w:pos="0"/>
          <w:tab w:val="num" w:pos="1985"/>
        </w:tabs>
        <w:spacing w:after="0" w:line="240" w:lineRule="auto"/>
        <w:ind w:left="0" w:firstLine="709"/>
        <w:jc w:val="both"/>
      </w:pPr>
      <w:proofErr w:type="gramStart"/>
      <w:r w:rsidRPr="00AB741B">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AB741B">
        <w:rPr>
          <w:rFonts w:ascii="Times New Roman" w:eastAsia="Times New Roman" w:hAnsi="Times New Roman" w:cs="Times New Roman"/>
          <w:sz w:val="28"/>
          <w:szCs w:val="28"/>
          <w:lang w:eastAsia="ru-RU"/>
        </w:rPr>
        <w:t>, а Заказчик</w:t>
      </w:r>
      <w:r w:rsidRPr="00AB741B">
        <w:rPr>
          <w:rFonts w:ascii="Times New Roman" w:eastAsia="Times New Roman" w:hAnsi="Times New Roman" w:cs="Times New Roman"/>
          <w:sz w:val="28"/>
          <w:szCs w:val="28"/>
          <w:lang w:eastAsia="ru-RU"/>
        </w:rPr>
        <w:t xml:space="preserve"> отказывается от заключения договора с </w:t>
      </w:r>
      <w:r w:rsidR="0038143F" w:rsidRPr="00AB741B">
        <w:rPr>
          <w:rFonts w:ascii="Times New Roman" w:eastAsia="Times New Roman" w:hAnsi="Times New Roman" w:cs="Times New Roman"/>
          <w:sz w:val="28"/>
          <w:szCs w:val="28"/>
          <w:lang w:eastAsia="ru-RU"/>
        </w:rPr>
        <w:t xml:space="preserve">победителем </w:t>
      </w:r>
      <w:r w:rsidRPr="00AB741B">
        <w:rPr>
          <w:rFonts w:ascii="Times New Roman" w:eastAsia="Times New Roman" w:hAnsi="Times New Roman" w:cs="Times New Roman"/>
          <w:sz w:val="28"/>
          <w:szCs w:val="28"/>
          <w:lang w:eastAsia="ru-RU"/>
        </w:rPr>
        <w:t>(</w:t>
      </w:r>
      <w:r w:rsidR="00E16E7E" w:rsidRPr="00AB741B">
        <w:rPr>
          <w:rFonts w:ascii="Times New Roman" w:eastAsia="Times New Roman" w:hAnsi="Times New Roman" w:cs="Times New Roman"/>
          <w:sz w:val="28"/>
          <w:szCs w:val="28"/>
          <w:lang w:eastAsia="ru-RU"/>
        </w:rPr>
        <w:t>еди</w:t>
      </w:r>
      <w:r w:rsidRPr="00AB741B">
        <w:rPr>
          <w:rFonts w:ascii="Times New Roman" w:eastAsia="Times New Roman" w:hAnsi="Times New Roman" w:cs="Times New Roman"/>
          <w:sz w:val="28"/>
          <w:szCs w:val="28"/>
          <w:lang w:eastAsia="ru-RU"/>
        </w:rPr>
        <w:t>н</w:t>
      </w:r>
      <w:r w:rsidR="00E16E7E" w:rsidRPr="00AB741B">
        <w:rPr>
          <w:rFonts w:ascii="Times New Roman" w:eastAsia="Times New Roman" w:hAnsi="Times New Roman" w:cs="Times New Roman"/>
          <w:sz w:val="28"/>
          <w:szCs w:val="28"/>
          <w:lang w:eastAsia="ru-RU"/>
        </w:rPr>
        <w:t>ств</w:t>
      </w:r>
      <w:r w:rsidRPr="00AB741B">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AB741B">
        <w:rPr>
          <w:rFonts w:ascii="Times New Roman" w:eastAsia="Times New Roman" w:hAnsi="Times New Roman" w:cs="Times New Roman"/>
          <w:sz w:val="28"/>
          <w:szCs w:val="28"/>
          <w:lang w:eastAsia="ru-RU"/>
        </w:rPr>
        <w:t>З</w:t>
      </w:r>
      <w:r w:rsidRPr="00AB741B">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AB741B">
        <w:rPr>
          <w:rFonts w:ascii="Times New Roman" w:eastAsia="Times New Roman" w:hAnsi="Times New Roman" w:cs="Times New Roman"/>
          <w:sz w:val="28"/>
          <w:szCs w:val="28"/>
          <w:lang w:eastAsia="ru-RU"/>
        </w:rPr>
        <w:t xml:space="preserve"> (сведения)</w:t>
      </w:r>
      <w:r w:rsidRPr="00AB741B">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roofErr w:type="gramEnd"/>
    </w:p>
    <w:p w:rsidR="00A0260C" w:rsidRPr="00AB741B" w:rsidRDefault="00A0260C" w:rsidP="004719B3">
      <w:pPr>
        <w:numPr>
          <w:ilvl w:val="3"/>
          <w:numId w:val="80"/>
        </w:numPr>
        <w:tabs>
          <w:tab w:val="left" w:pos="0"/>
          <w:tab w:val="num" w:pos="1985"/>
        </w:tabs>
        <w:spacing w:after="0" w:line="240" w:lineRule="auto"/>
        <w:ind w:left="0" w:firstLine="709"/>
        <w:jc w:val="both"/>
      </w:pPr>
      <w:bookmarkStart w:id="326" w:name="_Ref77418622"/>
      <w:r w:rsidRPr="00AB741B">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AB741B">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26"/>
      <w:r w:rsidRPr="00AB741B">
        <w:rPr>
          <w:rFonts w:ascii="Times New Roman" w:eastAsia="Times New Roman" w:hAnsi="Times New Roman" w:cs="Times New Roman"/>
          <w:sz w:val="28"/>
          <w:szCs w:val="28"/>
          <w:lang w:eastAsia="ru-RU"/>
        </w:rPr>
        <w:t>.</w:t>
      </w:r>
      <w:r w:rsidR="006C34DB" w:rsidRPr="00AB741B">
        <w:rPr>
          <w:rFonts w:ascii="Times New Roman" w:eastAsia="Times New Roman" w:hAnsi="Times New Roman" w:cs="Times New Roman"/>
          <w:sz w:val="28"/>
          <w:szCs w:val="28"/>
          <w:lang w:eastAsia="ru-RU"/>
        </w:rPr>
        <w:t xml:space="preserve"> </w:t>
      </w:r>
    </w:p>
    <w:p w:rsidR="005E18FE" w:rsidRPr="00AB741B" w:rsidRDefault="005E18FE" w:rsidP="004719B3">
      <w:pPr>
        <w:numPr>
          <w:ilvl w:val="3"/>
          <w:numId w:val="80"/>
        </w:numPr>
        <w:tabs>
          <w:tab w:val="left" w:pos="0"/>
          <w:tab w:val="num" w:pos="1985"/>
        </w:tabs>
        <w:spacing w:after="0" w:line="240" w:lineRule="auto"/>
        <w:ind w:left="0" w:firstLine="709"/>
        <w:jc w:val="both"/>
      </w:pPr>
      <w:proofErr w:type="gramStart"/>
      <w:r w:rsidRPr="00AB741B">
        <w:rPr>
          <w:rFonts w:ascii="Times New Roman" w:eastAsia="Times New Roman" w:hAnsi="Times New Roman" w:cs="Times New Roman"/>
          <w:sz w:val="28"/>
          <w:szCs w:val="28"/>
          <w:lang w:eastAsia="ru-RU"/>
        </w:rPr>
        <w:t xml:space="preserve">Если </w:t>
      </w:r>
      <w:r w:rsidR="00A61188" w:rsidRPr="00AB741B">
        <w:rPr>
          <w:rFonts w:ascii="Times New Roman" w:eastAsia="Times New Roman" w:hAnsi="Times New Roman" w:cs="Times New Roman"/>
          <w:sz w:val="28"/>
          <w:szCs w:val="28"/>
          <w:lang w:eastAsia="ru-RU"/>
        </w:rPr>
        <w:t>до заключения договора по результатам</w:t>
      </w:r>
      <w:r w:rsidRPr="00AB741B">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w:t>
      </w:r>
      <w:r w:rsidRPr="00AB741B">
        <w:rPr>
          <w:rFonts w:ascii="Times New Roman" w:eastAsia="Times New Roman" w:hAnsi="Times New Roman" w:cs="Times New Roman"/>
          <w:sz w:val="28"/>
          <w:szCs w:val="28"/>
          <w:lang w:eastAsia="ru-RU"/>
        </w:rPr>
        <w:lastRenderedPageBreak/>
        <w:t>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w:t>
      </w:r>
      <w:r w:rsidR="00A97353" w:rsidRPr="00AB741B">
        <w:rPr>
          <w:rFonts w:ascii="Times New Roman" w:eastAsia="Times New Roman" w:hAnsi="Times New Roman" w:cs="Times New Roman"/>
          <w:sz w:val="28"/>
          <w:szCs w:val="28"/>
          <w:lang w:eastAsia="ru-RU"/>
        </w:rPr>
        <w:t>,</w:t>
      </w:r>
      <w:r w:rsidRPr="00AB741B">
        <w:rPr>
          <w:rFonts w:ascii="Times New Roman" w:eastAsia="Times New Roman" w:hAnsi="Times New Roman" w:cs="Times New Roman"/>
          <w:sz w:val="28"/>
          <w:szCs w:val="28"/>
          <w:lang w:eastAsia="ru-RU"/>
        </w:rPr>
        <w:t xml:space="preserve"> Закупочная комиссия обязана отменить ранее принятые решения и провести процедуру рассмотрения, оценки и сопоставления заявок повторно с</w:t>
      </w:r>
      <w:proofErr w:type="gramEnd"/>
      <w:r w:rsidRPr="00AB741B">
        <w:rPr>
          <w:rFonts w:ascii="Times New Roman" w:eastAsia="Times New Roman" w:hAnsi="Times New Roman" w:cs="Times New Roman"/>
          <w:sz w:val="28"/>
          <w:szCs w:val="28"/>
          <w:lang w:eastAsia="ru-RU"/>
        </w:rPr>
        <w:t xml:space="preserve"> учетом выявленных нарушений. </w:t>
      </w:r>
    </w:p>
    <w:p w:rsidR="00E16E7E" w:rsidRPr="00AB741B" w:rsidRDefault="00E16E7E" w:rsidP="004719B3">
      <w:pPr>
        <w:numPr>
          <w:ilvl w:val="3"/>
          <w:numId w:val="80"/>
        </w:numPr>
        <w:tabs>
          <w:tab w:val="left" w:pos="0"/>
          <w:tab w:val="num" w:pos="1985"/>
        </w:tabs>
        <w:spacing w:after="0" w:line="240" w:lineRule="auto"/>
        <w:ind w:left="0" w:firstLine="709"/>
        <w:jc w:val="both"/>
      </w:pPr>
      <w:bookmarkStart w:id="327" w:name="_Ref302129490"/>
      <w:r w:rsidRPr="00AB741B">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327"/>
    </w:p>
    <w:p w:rsidR="00E16E7E" w:rsidRPr="00AB741B" w:rsidRDefault="00E16E7E" w:rsidP="004719B3">
      <w:pPr>
        <w:pStyle w:val="31"/>
        <w:widowControl w:val="0"/>
        <w:numPr>
          <w:ilvl w:val="4"/>
          <w:numId w:val="71"/>
        </w:numPr>
        <w:tabs>
          <w:tab w:val="left" w:pos="0"/>
        </w:tabs>
        <w:ind w:left="0" w:firstLine="709"/>
      </w:pPr>
      <w:r w:rsidRPr="00AB741B">
        <w:t>уклонени</w:t>
      </w:r>
      <w:r w:rsidR="00633FC5" w:rsidRPr="00AB741B">
        <w:t>я</w:t>
      </w:r>
      <w:r w:rsidRPr="00AB741B">
        <w:t xml:space="preserve"> или отказ</w:t>
      </w:r>
      <w:r w:rsidR="00633FC5" w:rsidRPr="00AB741B">
        <w:t>а</w:t>
      </w:r>
      <w:r w:rsidRPr="00AB741B">
        <w:t xml:space="preserve"> участника закупки от заключения договора</w:t>
      </w:r>
      <w:r w:rsidR="006555C0" w:rsidRPr="00AB741B">
        <w:t>, в том числе путем предложения Заказчику внести существенные изменения, ухудшающие для Заказчика условия договора</w:t>
      </w:r>
      <w:r w:rsidRPr="00AB741B">
        <w:t>;</w:t>
      </w:r>
    </w:p>
    <w:p w:rsidR="00E16E7E" w:rsidRPr="00AB741B" w:rsidRDefault="00913B64" w:rsidP="004719B3">
      <w:pPr>
        <w:pStyle w:val="31"/>
        <w:widowControl w:val="0"/>
        <w:numPr>
          <w:ilvl w:val="4"/>
          <w:numId w:val="71"/>
        </w:numPr>
        <w:tabs>
          <w:tab w:val="left" w:pos="0"/>
        </w:tabs>
        <w:ind w:left="0" w:firstLine="709"/>
      </w:pPr>
      <w:proofErr w:type="spellStart"/>
      <w:r w:rsidRPr="00AB741B">
        <w:t>непредоставления</w:t>
      </w:r>
      <w:proofErr w:type="spellEnd"/>
      <w:r w:rsidR="00E16E7E" w:rsidRPr="00AB741B">
        <w:t xml:space="preserve"> или </w:t>
      </w:r>
      <w:r w:rsidRPr="00AB741B">
        <w:t xml:space="preserve">предоставление </w:t>
      </w:r>
      <w:r w:rsidR="00E16E7E" w:rsidRPr="00AB741B">
        <w:t xml:space="preserve">с нарушением условий, установленных действующим законодательством, до заключения договора </w:t>
      </w:r>
      <w:r w:rsidRPr="00AB741B">
        <w:t xml:space="preserve">Заказчику обеспечения </w:t>
      </w:r>
      <w:r w:rsidR="00E16E7E" w:rsidRPr="00AB741B">
        <w:t xml:space="preserve">исполнения договора (в случае, если в извещении </w:t>
      </w:r>
      <w:r w:rsidRPr="00AB741B">
        <w:t>о</w:t>
      </w:r>
      <w:r w:rsidR="00E16E7E" w:rsidRPr="00AB741B">
        <w:t xml:space="preserve"> </w:t>
      </w:r>
      <w:r w:rsidRPr="00AB741B">
        <w:t>закупке</w:t>
      </w:r>
      <w:r w:rsidR="00E16E7E" w:rsidRPr="00AB741B">
        <w:t>, документации о закупке установлены требования обеспечения исполнения договора и срок его предоставления до заключения договора).</w:t>
      </w:r>
    </w:p>
    <w:p w:rsidR="00E16E7E" w:rsidRPr="00AB741B" w:rsidRDefault="00E16E7E" w:rsidP="004719B3">
      <w:pPr>
        <w:numPr>
          <w:ilvl w:val="3"/>
          <w:numId w:val="80"/>
        </w:numPr>
        <w:tabs>
          <w:tab w:val="left" w:pos="0"/>
          <w:tab w:val="num" w:pos="1985"/>
        </w:tabs>
        <w:spacing w:after="0" w:line="240" w:lineRule="auto"/>
        <w:ind w:left="0" w:firstLine="709"/>
        <w:jc w:val="both"/>
      </w:pPr>
      <w:bookmarkStart w:id="328" w:name="_Ref302132333"/>
      <w:r w:rsidRPr="00AB741B">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AB741B">
        <w:rPr>
          <w:rFonts w:ascii="Times New Roman" w:eastAsia="Times New Roman" w:hAnsi="Times New Roman" w:cs="Times New Roman"/>
          <w:sz w:val="28"/>
          <w:szCs w:val="28"/>
          <w:lang w:eastAsia="ru-RU"/>
        </w:rPr>
        <w:fldChar w:fldCharType="begin"/>
      </w:r>
      <w:r w:rsidR="00A41EC8" w:rsidRPr="00AB741B">
        <w:rPr>
          <w:rFonts w:ascii="Times New Roman" w:eastAsia="Times New Roman" w:hAnsi="Times New Roman" w:cs="Times New Roman"/>
          <w:sz w:val="28"/>
          <w:szCs w:val="28"/>
          <w:lang w:eastAsia="ru-RU"/>
        </w:rPr>
        <w:instrText xml:space="preserve"> REF _Ref302129490 \w \h </w:instrText>
      </w:r>
      <w:r w:rsidR="003B42DC" w:rsidRPr="00AB741B">
        <w:rPr>
          <w:rFonts w:ascii="Times New Roman" w:eastAsia="Times New Roman" w:hAnsi="Times New Roman" w:cs="Times New Roman"/>
          <w:sz w:val="28"/>
          <w:szCs w:val="28"/>
          <w:lang w:eastAsia="ru-RU"/>
        </w:rPr>
        <w:instrText xml:space="preserve"> \* MERGEFORMAT </w:instrText>
      </w:r>
      <w:r w:rsidR="00A41EC8" w:rsidRPr="00AB741B">
        <w:rPr>
          <w:rFonts w:ascii="Times New Roman" w:eastAsia="Times New Roman" w:hAnsi="Times New Roman" w:cs="Times New Roman"/>
          <w:sz w:val="28"/>
          <w:szCs w:val="28"/>
          <w:lang w:eastAsia="ru-RU"/>
        </w:rPr>
      </w:r>
      <w:r w:rsidR="00A41EC8" w:rsidRPr="00AB741B">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8.1.7.15</w:t>
      </w:r>
      <w:r w:rsidR="00A41EC8" w:rsidRPr="00AB741B">
        <w:rPr>
          <w:rFonts w:ascii="Times New Roman" w:eastAsia="Times New Roman" w:hAnsi="Times New Roman" w:cs="Times New Roman"/>
          <w:sz w:val="28"/>
          <w:szCs w:val="28"/>
          <w:lang w:eastAsia="ru-RU"/>
        </w:rPr>
        <w:fldChar w:fldCharType="end"/>
      </w:r>
      <w:r w:rsidR="00A41EC8" w:rsidRPr="00AB741B">
        <w:rPr>
          <w:rFonts w:ascii="Times New Roman" w:eastAsia="Times New Roman" w:hAnsi="Times New Roman" w:cs="Times New Roman"/>
          <w:sz w:val="28"/>
          <w:szCs w:val="28"/>
          <w:lang w:eastAsia="ru-RU"/>
        </w:rPr>
        <w:t xml:space="preserve"> </w:t>
      </w:r>
      <w:r w:rsidRPr="00AB741B">
        <w:rPr>
          <w:rFonts w:ascii="Times New Roman" w:eastAsia="Times New Roman" w:hAnsi="Times New Roman" w:cs="Times New Roman"/>
          <w:sz w:val="28"/>
          <w:szCs w:val="28"/>
          <w:lang w:eastAsia="ru-RU"/>
        </w:rPr>
        <w:t xml:space="preserve">настоящего Стандарта, </w:t>
      </w:r>
      <w:r w:rsidR="00913B64" w:rsidRPr="00AB741B">
        <w:rPr>
          <w:rFonts w:ascii="Times New Roman" w:eastAsia="Times New Roman" w:hAnsi="Times New Roman" w:cs="Times New Roman"/>
          <w:sz w:val="28"/>
          <w:szCs w:val="28"/>
          <w:lang w:eastAsia="ru-RU"/>
        </w:rPr>
        <w:t>Заказчик</w:t>
      </w:r>
      <w:r w:rsidRPr="00AB741B">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AB741B">
        <w:rPr>
          <w:rFonts w:ascii="Times New Roman" w:eastAsia="Times New Roman" w:hAnsi="Times New Roman" w:cs="Times New Roman"/>
          <w:sz w:val="28"/>
          <w:szCs w:val="28"/>
          <w:lang w:eastAsia="ru-RU"/>
        </w:rPr>
        <w:t xml:space="preserve"> с учетом положений настоящего Стандарта</w:t>
      </w:r>
      <w:r w:rsidRPr="00AB741B">
        <w:rPr>
          <w:rFonts w:ascii="Times New Roman" w:eastAsia="Times New Roman" w:hAnsi="Times New Roman" w:cs="Times New Roman"/>
          <w:sz w:val="28"/>
          <w:szCs w:val="28"/>
          <w:lang w:eastAsia="ru-RU"/>
        </w:rPr>
        <w:t>. Сведения о</w:t>
      </w:r>
      <w:r w:rsidR="00AC0E82" w:rsidRPr="00AB741B">
        <w:rPr>
          <w:rFonts w:ascii="Times New Roman" w:eastAsia="Times New Roman" w:hAnsi="Times New Roman" w:cs="Times New Roman"/>
          <w:sz w:val="28"/>
          <w:szCs w:val="28"/>
          <w:lang w:eastAsia="ru-RU"/>
        </w:rPr>
        <w:t>б участнике закупки</w:t>
      </w:r>
      <w:r w:rsidRPr="00AB741B">
        <w:rPr>
          <w:rFonts w:ascii="Times New Roman" w:eastAsia="Times New Roman" w:hAnsi="Times New Roman" w:cs="Times New Roman"/>
          <w:sz w:val="28"/>
          <w:szCs w:val="28"/>
          <w:lang w:eastAsia="ru-RU"/>
        </w:rPr>
        <w:t xml:space="preserve">,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rsidR="00CC1B9A" w:rsidRPr="003F667F" w:rsidRDefault="00CC1B9A" w:rsidP="004719B3">
      <w:pPr>
        <w:keepNext/>
        <w:numPr>
          <w:ilvl w:val="2"/>
          <w:numId w:val="80"/>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9" w:name="_Ref514681058"/>
      <w:bookmarkEnd w:id="328"/>
      <w:r w:rsidRPr="003F667F">
        <w:rPr>
          <w:rFonts w:ascii="Times New Roman" w:eastAsia="Times New Roman" w:hAnsi="Times New Roman" w:cs="Times New Roman"/>
          <w:b/>
          <w:bCs/>
          <w:sz w:val="28"/>
          <w:szCs w:val="28"/>
          <w:lang w:eastAsia="ru-RU"/>
        </w:rPr>
        <w:t>Проведение преддоговорных переговоров</w:t>
      </w:r>
      <w:bookmarkEnd w:id="329"/>
    </w:p>
    <w:p w:rsidR="0033331D" w:rsidRPr="003F667F" w:rsidRDefault="00361D9E"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После подведения итогов</w:t>
      </w:r>
      <w:r w:rsidR="00BA0635" w:rsidRPr="003F667F">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30" w:name="_Ref302396315"/>
      <w:r w:rsidR="006C34DB" w:rsidRPr="003F667F">
        <w:rPr>
          <w:rFonts w:ascii="Times New Roman" w:eastAsia="Times New Roman" w:hAnsi="Times New Roman" w:cs="Times New Roman"/>
          <w:sz w:val="28"/>
          <w:szCs w:val="28"/>
          <w:lang w:eastAsia="ru-RU"/>
        </w:rPr>
        <w:t xml:space="preserve">. </w:t>
      </w:r>
    </w:p>
    <w:p w:rsidR="0033331D" w:rsidRPr="003F667F" w:rsidRDefault="0033331D"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F667F">
        <w:rPr>
          <w:rFonts w:ascii="Times New Roman" w:hAnsi="Times New Roman" w:cs="Times New Roman"/>
          <w:sz w:val="28"/>
          <w:szCs w:val="28"/>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3F667F">
        <w:rPr>
          <w:rFonts w:ascii="Times New Roman" w:hAnsi="Times New Roman" w:cs="Times New Roman"/>
          <w:sz w:val="28"/>
          <w:szCs w:val="28"/>
        </w:rPr>
        <w:t xml:space="preserve"> в связи с рассмотрением жалобы в </w:t>
      </w:r>
      <w:proofErr w:type="gramStart"/>
      <w:r w:rsidRPr="003F667F">
        <w:rPr>
          <w:rFonts w:ascii="Times New Roman" w:hAnsi="Times New Roman" w:cs="Times New Roman"/>
          <w:sz w:val="28"/>
          <w:szCs w:val="28"/>
        </w:rPr>
        <w:t>порядке</w:t>
      </w:r>
      <w:proofErr w:type="gramEnd"/>
      <w:r w:rsidRPr="003F667F">
        <w:rPr>
          <w:rFonts w:ascii="Times New Roman" w:hAnsi="Times New Roman" w:cs="Times New Roman"/>
          <w:sz w:val="28"/>
          <w:szCs w:val="28"/>
        </w:rPr>
        <w:t xml:space="preserve">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w:t>
      </w:r>
      <w:r w:rsidRPr="003F667F">
        <w:rPr>
          <w:rFonts w:ascii="Times New Roman" w:hAnsi="Times New Roman" w:cs="Times New Roman"/>
          <w:sz w:val="28"/>
          <w:szCs w:val="28"/>
        </w:rPr>
        <w:lastRenderedPageBreak/>
        <w:t>переговоров в те</w:t>
      </w:r>
      <w:proofErr w:type="gramStart"/>
      <w:r w:rsidRPr="003F667F">
        <w:rPr>
          <w:rFonts w:ascii="Times New Roman" w:hAnsi="Times New Roman" w:cs="Times New Roman"/>
          <w:sz w:val="28"/>
          <w:szCs w:val="28"/>
        </w:rPr>
        <w:t>кст пр</w:t>
      </w:r>
      <w:proofErr w:type="gramEnd"/>
      <w:r w:rsidRPr="003F667F">
        <w:rPr>
          <w:rFonts w:ascii="Times New Roman" w:hAnsi="Times New Roman" w:cs="Times New Roman"/>
          <w:sz w:val="28"/>
          <w:szCs w:val="28"/>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33331D" w:rsidRPr="003F667F" w:rsidRDefault="0033331D"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30"/>
    <w:p w:rsidR="00BA0635" w:rsidRPr="0048455E" w:rsidRDefault="00BA0635" w:rsidP="0033331D">
      <w:pPr>
        <w:pStyle w:val="rmcmeinh"/>
        <w:spacing w:before="0" w:beforeAutospacing="0" w:after="0" w:afterAutospacing="0"/>
        <w:ind w:firstLine="567"/>
        <w:jc w:val="both"/>
      </w:pPr>
    </w:p>
    <w:p w:rsidR="00B27F73" w:rsidRPr="003F667F" w:rsidRDefault="00B27F73" w:rsidP="004719B3">
      <w:pPr>
        <w:keepNext/>
        <w:numPr>
          <w:ilvl w:val="2"/>
          <w:numId w:val="80"/>
        </w:numPr>
        <w:spacing w:before="240" w:after="0" w:line="240" w:lineRule="auto"/>
        <w:ind w:left="0" w:firstLine="567"/>
        <w:jc w:val="both"/>
        <w:outlineLvl w:val="2"/>
      </w:pPr>
      <w:bookmarkStart w:id="331" w:name="_Ref510851774"/>
      <w:r w:rsidRPr="003F667F">
        <w:rPr>
          <w:rFonts w:ascii="Times New Roman" w:eastAsia="Times New Roman" w:hAnsi="Times New Roman" w:cs="Times New Roman"/>
          <w:b/>
          <w:bCs/>
          <w:sz w:val="28"/>
          <w:szCs w:val="28"/>
          <w:lang w:eastAsia="ru-RU"/>
        </w:rPr>
        <w:t>Порядок проведения конкурса</w:t>
      </w:r>
      <w:bookmarkEnd w:id="331"/>
    </w:p>
    <w:p w:rsidR="00355329" w:rsidRPr="003F667F" w:rsidRDefault="00355329"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 п.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BB70B8" w:rsidRPr="003F667F">
        <w:rPr>
          <w:rFonts w:ascii="Times New Roman" w:eastAsia="Times New Roman" w:hAnsi="Times New Roman" w:cs="Times New Roman"/>
          <w:sz w:val="28"/>
          <w:szCs w:val="28"/>
          <w:lang w:eastAsia="ru-RU"/>
        </w:rPr>
        <w:fldChar w:fldCharType="end"/>
      </w:r>
      <w:r w:rsidR="00DB0C98"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p>
    <w:p w:rsidR="00B27F73" w:rsidRPr="003F667F" w:rsidRDefault="00B27F73"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bookmarkStart w:id="332" w:name="_Ref510859301"/>
      <w:r w:rsidRPr="003F667F">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3F667F">
        <w:rPr>
          <w:rFonts w:ascii="Times New Roman" w:eastAsia="Times New Roman" w:hAnsi="Times New Roman" w:cs="Times New Roman"/>
          <w:sz w:val="28"/>
          <w:szCs w:val="28"/>
          <w:lang w:eastAsia="ru-RU"/>
        </w:rPr>
        <w:t>документаци</w:t>
      </w:r>
      <w:r w:rsidR="00D90A43" w:rsidRPr="003F667F">
        <w:rPr>
          <w:rFonts w:ascii="Times New Roman" w:eastAsia="Times New Roman" w:hAnsi="Times New Roman" w:cs="Times New Roman"/>
          <w:sz w:val="28"/>
          <w:szCs w:val="28"/>
          <w:lang w:eastAsia="ru-RU"/>
        </w:rPr>
        <w:t>ей</w:t>
      </w:r>
      <w:r w:rsidR="00355329" w:rsidRPr="003F667F">
        <w:rPr>
          <w:rFonts w:ascii="Times New Roman" w:eastAsia="Times New Roman" w:hAnsi="Times New Roman" w:cs="Times New Roman"/>
          <w:sz w:val="28"/>
          <w:szCs w:val="28"/>
          <w:lang w:eastAsia="ru-RU"/>
        </w:rPr>
        <w:t xml:space="preserve"> о закупк</w:t>
      </w:r>
      <w:r w:rsidR="00D90A43" w:rsidRPr="003F667F">
        <w:rPr>
          <w:rFonts w:ascii="Times New Roman" w:eastAsia="Times New Roman" w:hAnsi="Times New Roman" w:cs="Times New Roman"/>
          <w:sz w:val="28"/>
          <w:szCs w:val="28"/>
          <w:lang w:eastAsia="ru-RU"/>
        </w:rPr>
        <w:t>е</w:t>
      </w:r>
      <w:r w:rsidRPr="003F667F">
        <w:rPr>
          <w:rFonts w:ascii="Times New Roman" w:eastAsia="Times New Roman" w:hAnsi="Times New Roman" w:cs="Times New Roman"/>
          <w:sz w:val="28"/>
          <w:szCs w:val="28"/>
          <w:lang w:eastAsia="ru-RU"/>
        </w:rPr>
        <w:t xml:space="preserve"> в источниках, определенных в разделе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00BB70B8"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w:t>
      </w:r>
      <w:r w:rsidR="003574C9" w:rsidRPr="003F667F">
        <w:rPr>
          <w:rFonts w:ascii="Times New Roman" w:eastAsia="Times New Roman" w:hAnsi="Times New Roman" w:cs="Times New Roman"/>
          <w:sz w:val="28"/>
          <w:szCs w:val="28"/>
          <w:lang w:eastAsia="ru-RU"/>
        </w:rPr>
        <w:t xml:space="preserve">срок не менее </w:t>
      </w:r>
      <w:r w:rsidR="003574C9" w:rsidRPr="003F667F">
        <w:rPr>
          <w:rFonts w:ascii="Times New Roman" w:hAnsi="Times New Roman" w:cs="Times New Roman"/>
          <w:sz w:val="28"/>
          <w:szCs w:val="28"/>
        </w:rPr>
        <w:t>чем за 15 (пятнадцать) дней до окончания срока подачи заявок на участие в конкурсе. При этом по решению закупочной комиссии, в зависимости от стоимости и с учетом предмета закупки, указанный срок может быть увеличен</w:t>
      </w:r>
      <w:r w:rsidR="00367D52" w:rsidRPr="003F667F">
        <w:rPr>
          <w:rFonts w:ascii="Times New Roman" w:hAnsi="Times New Roman" w:cs="Times New Roman"/>
          <w:sz w:val="28"/>
          <w:szCs w:val="28"/>
        </w:rPr>
        <w:t>.</w:t>
      </w:r>
      <w:bookmarkEnd w:id="332"/>
    </w:p>
    <w:p w:rsidR="00A9304A" w:rsidRPr="003F667F" w:rsidRDefault="00A9304A" w:rsidP="004719B3">
      <w:pPr>
        <w:keepNext/>
        <w:numPr>
          <w:ilvl w:val="2"/>
          <w:numId w:val="80"/>
        </w:numPr>
        <w:tabs>
          <w:tab w:val="left" w:pos="0"/>
        </w:tabs>
        <w:spacing w:before="240" w:after="0" w:line="240" w:lineRule="auto"/>
        <w:ind w:left="0" w:firstLine="567"/>
        <w:jc w:val="both"/>
        <w:outlineLvl w:val="2"/>
      </w:pPr>
      <w:bookmarkStart w:id="333" w:name="_Ref527417360"/>
      <w:r w:rsidRPr="003F667F">
        <w:rPr>
          <w:rFonts w:ascii="Times New Roman" w:eastAsia="Times New Roman" w:hAnsi="Times New Roman" w:cs="Times New Roman"/>
          <w:b/>
          <w:bCs/>
          <w:sz w:val="28"/>
          <w:szCs w:val="28"/>
          <w:lang w:eastAsia="ru-RU"/>
        </w:rPr>
        <w:t>Порядок проведения аукциона</w:t>
      </w:r>
      <w:bookmarkEnd w:id="333"/>
    </w:p>
    <w:p w:rsidR="00A9304A" w:rsidRPr="003F667F" w:rsidRDefault="00A9304A"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00656612" w:rsidRPr="003F667F">
        <w:rPr>
          <w:rFonts w:ascii="Times New Roman" w:eastAsia="Times New Roman" w:hAnsi="Times New Roman" w:cs="Times New Roman"/>
          <w:sz w:val="28"/>
          <w:szCs w:val="28"/>
          <w:lang w:eastAsia="ru-RU"/>
        </w:rPr>
        <w:t xml:space="preserve"> – п. </w:t>
      </w:r>
      <w:r w:rsidR="00656612" w:rsidRPr="003F667F">
        <w:rPr>
          <w:rFonts w:ascii="Times New Roman" w:eastAsia="Times New Roman" w:hAnsi="Times New Roman" w:cs="Times New Roman"/>
          <w:sz w:val="28"/>
          <w:szCs w:val="28"/>
          <w:lang w:eastAsia="ru-RU"/>
        </w:rPr>
        <w:fldChar w:fldCharType="begin"/>
      </w:r>
      <w:r w:rsidR="00656612"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656612" w:rsidRPr="003F667F">
        <w:rPr>
          <w:rFonts w:ascii="Times New Roman" w:eastAsia="Times New Roman" w:hAnsi="Times New Roman" w:cs="Times New Roman"/>
          <w:sz w:val="28"/>
          <w:szCs w:val="28"/>
          <w:lang w:eastAsia="ru-RU"/>
        </w:rPr>
      </w:r>
      <w:r w:rsidR="00656612"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656612"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3F667F">
        <w:rPr>
          <w:rFonts w:ascii="Times New Roman" w:eastAsia="Times New Roman" w:hAnsi="Times New Roman" w:cs="Times New Roman"/>
          <w:sz w:val="28"/>
          <w:szCs w:val="28"/>
          <w:lang w:eastAsia="ru-RU"/>
        </w:rPr>
        <w:t xml:space="preserve"> п.</w:t>
      </w:r>
      <w:r w:rsidRPr="003F667F">
        <w:rPr>
          <w:rFonts w:ascii="Times New Roman" w:eastAsia="Times New Roman" w:hAnsi="Times New Roman" w:cs="Times New Roman"/>
          <w:sz w:val="28"/>
          <w:szCs w:val="28"/>
          <w:lang w:eastAsia="ru-RU"/>
        </w:rPr>
        <w:t xml:space="preserve"> </w:t>
      </w:r>
      <w:r w:rsidR="00A21416" w:rsidRPr="003F667F">
        <w:rPr>
          <w:rFonts w:ascii="Times New Roman" w:eastAsia="Times New Roman" w:hAnsi="Times New Roman" w:cs="Times New Roman"/>
          <w:sz w:val="28"/>
          <w:szCs w:val="28"/>
          <w:lang w:eastAsia="ru-RU"/>
        </w:rPr>
        <w:fldChar w:fldCharType="begin"/>
      </w:r>
      <w:r w:rsidR="00A21416" w:rsidRPr="003F667F">
        <w:rPr>
          <w:rFonts w:ascii="Times New Roman" w:eastAsia="Times New Roman" w:hAnsi="Times New Roman" w:cs="Times New Roman"/>
          <w:sz w:val="28"/>
          <w:szCs w:val="28"/>
          <w:lang w:eastAsia="ru-RU"/>
        </w:rPr>
        <w:instrText xml:space="preserve"> REF _Ref527417360 \r \h </w:instrText>
      </w:r>
      <w:r w:rsidR="00791388" w:rsidRPr="003F667F">
        <w:rPr>
          <w:rFonts w:ascii="Times New Roman" w:eastAsia="Times New Roman" w:hAnsi="Times New Roman" w:cs="Times New Roman"/>
          <w:sz w:val="28"/>
          <w:szCs w:val="28"/>
          <w:lang w:eastAsia="ru-RU"/>
        </w:rPr>
        <w:instrText xml:space="preserve"> \* MERGEFORMAT </w:instrText>
      </w:r>
      <w:r w:rsidR="00A21416" w:rsidRPr="003F667F">
        <w:rPr>
          <w:rFonts w:ascii="Times New Roman" w:eastAsia="Times New Roman" w:hAnsi="Times New Roman" w:cs="Times New Roman"/>
          <w:sz w:val="28"/>
          <w:szCs w:val="28"/>
          <w:lang w:eastAsia="ru-RU"/>
        </w:rPr>
      </w:r>
      <w:r w:rsidR="00A21416"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8.1.10</w:t>
      </w:r>
      <w:r w:rsidR="00A21416" w:rsidRPr="003F667F">
        <w:rPr>
          <w:rFonts w:ascii="Times New Roman" w:eastAsia="Times New Roman" w:hAnsi="Times New Roman" w:cs="Times New Roman"/>
          <w:sz w:val="28"/>
          <w:szCs w:val="28"/>
          <w:lang w:eastAsia="ru-RU"/>
        </w:rPr>
        <w:fldChar w:fldCharType="end"/>
      </w:r>
      <w:r w:rsidR="00A21416" w:rsidRPr="003F667F">
        <w:rPr>
          <w:rFonts w:ascii="Times New Roman" w:eastAsia="Times New Roman" w:hAnsi="Times New Roman" w:cs="Times New Roman"/>
          <w:sz w:val="28"/>
          <w:szCs w:val="28"/>
          <w:lang w:eastAsia="ru-RU"/>
        </w:rPr>
        <w:t xml:space="preserve"> настоящего Стандарта</w:t>
      </w:r>
      <w:r w:rsidRPr="003F667F">
        <w:rPr>
          <w:rFonts w:ascii="Times New Roman" w:eastAsia="Times New Roman" w:hAnsi="Times New Roman" w:cs="Times New Roman"/>
          <w:sz w:val="28"/>
          <w:szCs w:val="28"/>
          <w:lang w:eastAsia="ru-RU"/>
        </w:rPr>
        <w:t>.</w:t>
      </w:r>
    </w:p>
    <w:p w:rsidR="005053A8" w:rsidRPr="003F667F" w:rsidRDefault="005053A8"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Извещение о проведен</w:t>
      </w:r>
      <w:proofErr w:type="gramStart"/>
      <w:r w:rsidRPr="003F667F">
        <w:rPr>
          <w:rFonts w:ascii="Times New Roman" w:eastAsia="Times New Roman" w:hAnsi="Times New Roman" w:cs="Times New Roman"/>
          <w:sz w:val="28"/>
          <w:szCs w:val="28"/>
          <w:lang w:eastAsia="ru-RU"/>
        </w:rPr>
        <w:t>ии ау</w:t>
      </w:r>
      <w:proofErr w:type="gramEnd"/>
      <w:r w:rsidRPr="003F667F">
        <w:rPr>
          <w:rFonts w:ascii="Times New Roman" w:eastAsia="Times New Roman" w:hAnsi="Times New Roman" w:cs="Times New Roman"/>
          <w:sz w:val="28"/>
          <w:szCs w:val="28"/>
          <w:lang w:eastAsia="ru-RU"/>
        </w:rPr>
        <w:t xml:space="preserve">кциона должно быть размещено одновременно с документацией о закупке в источниках, определенных в разделе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3</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сроки, </w:t>
      </w:r>
      <w:r w:rsidR="00A63823" w:rsidRPr="003F667F">
        <w:rPr>
          <w:rFonts w:ascii="Times New Roman" w:eastAsia="Times New Roman" w:hAnsi="Times New Roman" w:cs="Times New Roman"/>
          <w:sz w:val="28"/>
          <w:szCs w:val="28"/>
          <w:lang w:eastAsia="ru-RU"/>
        </w:rPr>
        <w:t xml:space="preserve">идентичные срокам при проведении конкурса и </w:t>
      </w:r>
      <w:r w:rsidRPr="003F667F">
        <w:rPr>
          <w:rFonts w:ascii="Times New Roman" w:eastAsia="Times New Roman" w:hAnsi="Times New Roman" w:cs="Times New Roman"/>
          <w:sz w:val="28"/>
          <w:szCs w:val="28"/>
          <w:lang w:eastAsia="ru-RU"/>
        </w:rPr>
        <w:t xml:space="preserve">установленные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_Ref510859301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8.1.9.2</w:t>
      </w:r>
      <w:r w:rsidRPr="003F667F">
        <w:rPr>
          <w:rFonts w:ascii="Times New Roman" w:eastAsia="Times New Roman" w:hAnsi="Times New Roman" w:cs="Times New Roman"/>
          <w:sz w:val="28"/>
          <w:szCs w:val="28"/>
          <w:lang w:eastAsia="ru-RU"/>
        </w:rPr>
        <w:fldChar w:fldCharType="end"/>
      </w:r>
      <w:r w:rsidR="00A63823"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r w:rsidRPr="003F667F">
        <w:t>.</w:t>
      </w:r>
    </w:p>
    <w:p w:rsidR="00B82AAA" w:rsidRPr="003F667F" w:rsidRDefault="00B82AAA" w:rsidP="004719B3">
      <w:pPr>
        <w:numPr>
          <w:ilvl w:val="3"/>
          <w:numId w:val="80"/>
        </w:numPr>
        <w:tabs>
          <w:tab w:val="num" w:pos="0"/>
        </w:tabs>
        <w:spacing w:after="0" w:line="240" w:lineRule="auto"/>
        <w:ind w:left="0" w:firstLine="567"/>
        <w:jc w:val="both"/>
      </w:pPr>
      <w:r w:rsidRPr="003F667F">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B82AAA" w:rsidRPr="003F667F" w:rsidRDefault="000C3BCA" w:rsidP="004719B3">
      <w:pPr>
        <w:pStyle w:val="31"/>
        <w:widowControl w:val="0"/>
        <w:numPr>
          <w:ilvl w:val="4"/>
          <w:numId w:val="73"/>
        </w:numPr>
        <w:tabs>
          <w:tab w:val="num" w:pos="0"/>
          <w:tab w:val="left" w:pos="1620"/>
        </w:tabs>
        <w:ind w:left="0" w:firstLine="567"/>
      </w:pPr>
      <w:r w:rsidRPr="003F667F">
        <w:t>«</w:t>
      </w:r>
      <w:r w:rsidR="00B82AAA" w:rsidRPr="003F667F">
        <w:t>шаг аукциона</w:t>
      </w:r>
      <w:r w:rsidRPr="003F667F">
        <w:t>»</w:t>
      </w:r>
      <w:r w:rsidR="00B82AAA" w:rsidRPr="003F667F">
        <w:t xml:space="preserve"> </w:t>
      </w:r>
      <w:r w:rsidR="000D462A" w:rsidRPr="003F667F">
        <w:t>устанавливается в документации о закупке</w:t>
      </w:r>
      <w:r w:rsidR="00B82AAA" w:rsidRPr="003F667F">
        <w:t>;</w:t>
      </w:r>
    </w:p>
    <w:p w:rsidR="00B82AAA" w:rsidRPr="003F667F" w:rsidRDefault="00B82AAA" w:rsidP="004719B3">
      <w:pPr>
        <w:pStyle w:val="31"/>
        <w:widowControl w:val="0"/>
        <w:numPr>
          <w:ilvl w:val="4"/>
          <w:numId w:val="73"/>
        </w:numPr>
        <w:tabs>
          <w:tab w:val="num" w:pos="0"/>
          <w:tab w:val="left" w:pos="1620"/>
        </w:tabs>
        <w:ind w:left="0" w:firstLine="567"/>
      </w:pPr>
      <w:r w:rsidRPr="003F667F">
        <w:t xml:space="preserve">снижение текущего минимального предложения о цене договора осуществляется на величину в пределах </w:t>
      </w:r>
      <w:r w:rsidR="000C3BCA" w:rsidRPr="003F667F">
        <w:t>«</w:t>
      </w:r>
      <w:r w:rsidRPr="003F667F">
        <w:t>шага аукциона</w:t>
      </w:r>
      <w:r w:rsidR="000C3BCA" w:rsidRPr="003F667F">
        <w:t>»</w:t>
      </w:r>
      <w:r w:rsidR="00323744" w:rsidRPr="003F667F">
        <w:t>.</w:t>
      </w:r>
    </w:p>
    <w:p w:rsidR="009C5B7A" w:rsidRPr="003F667F" w:rsidRDefault="009C5B7A" w:rsidP="004719B3">
      <w:pPr>
        <w:numPr>
          <w:ilvl w:val="3"/>
          <w:numId w:val="80"/>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 xml:space="preserve">В </w:t>
      </w:r>
      <w:proofErr w:type="gramStart"/>
      <w:r w:rsidRPr="003F667F">
        <w:rPr>
          <w:rFonts w:ascii="Times New Roman" w:eastAsia="Times New Roman" w:hAnsi="Times New Roman" w:cs="Times New Roman"/>
          <w:sz w:val="28"/>
          <w:szCs w:val="28"/>
          <w:lang w:eastAsia="ru-RU"/>
        </w:rPr>
        <w:t>случае</w:t>
      </w:r>
      <w:proofErr w:type="gramEnd"/>
      <w:r w:rsidRPr="003F667F">
        <w:rPr>
          <w:rFonts w:ascii="Times New Roman" w:eastAsia="Times New Roman" w:hAnsi="Times New Roman" w:cs="Times New Roman"/>
          <w:sz w:val="28"/>
          <w:szCs w:val="28"/>
          <w:lang w:eastAsia="ru-RU"/>
        </w:rPr>
        <w:t xml:space="preserve"> признания аукциона несостоявшимся в соответствии с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_Ref338931740 \r \h </w:instrText>
      </w:r>
      <w:r w:rsidR="00791388"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7.5.2</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rsidR="009C5B7A" w:rsidRPr="003F667F" w:rsidRDefault="009C5B7A" w:rsidP="004719B3">
      <w:pPr>
        <w:pStyle w:val="31"/>
        <w:widowControl w:val="0"/>
        <w:numPr>
          <w:ilvl w:val="4"/>
          <w:numId w:val="91"/>
        </w:numPr>
        <w:tabs>
          <w:tab w:val="num" w:pos="0"/>
          <w:tab w:val="left" w:pos="1620"/>
        </w:tabs>
        <w:ind w:left="0" w:firstLine="567"/>
      </w:pPr>
      <w:r w:rsidRPr="003F667F">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9C5B7A" w:rsidRPr="003F667F" w:rsidRDefault="009C5B7A" w:rsidP="004719B3">
      <w:pPr>
        <w:pStyle w:val="31"/>
        <w:widowControl w:val="0"/>
        <w:numPr>
          <w:ilvl w:val="4"/>
          <w:numId w:val="91"/>
        </w:numPr>
        <w:tabs>
          <w:tab w:val="num" w:pos="0"/>
          <w:tab w:val="left" w:pos="1620"/>
        </w:tabs>
        <w:ind w:left="0" w:firstLine="567"/>
      </w:pPr>
      <w:r w:rsidRPr="003F667F">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rsidR="00B82AAA" w:rsidRPr="0048455E" w:rsidRDefault="00963521"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4" w:name="_Ref527417393"/>
      <w:r w:rsidRPr="0048455E">
        <w:rPr>
          <w:rFonts w:ascii="Times New Roman" w:eastAsia="Times New Roman" w:hAnsi="Times New Roman" w:cs="Times New Roman"/>
          <w:b/>
          <w:bCs/>
          <w:sz w:val="28"/>
          <w:szCs w:val="28"/>
          <w:lang w:eastAsia="ru-RU"/>
        </w:rPr>
        <w:lastRenderedPageBreak/>
        <w:t>Порядок проведения запроса предложений</w:t>
      </w:r>
      <w:bookmarkEnd w:id="334"/>
    </w:p>
    <w:p w:rsidR="008E4F6D" w:rsidRPr="002F19F9" w:rsidRDefault="008E4F6D"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B571F1" w:rsidRPr="002F19F9">
        <w:rPr>
          <w:rFonts w:ascii="Times New Roman" w:eastAsia="Times New Roman" w:hAnsi="Times New Roman" w:cs="Times New Roman"/>
          <w:sz w:val="28"/>
          <w:szCs w:val="28"/>
          <w:lang w:eastAsia="ru-RU"/>
        </w:rPr>
        <w:t>запроса предложений</w:t>
      </w:r>
      <w:r w:rsidRPr="002F19F9">
        <w:rPr>
          <w:rFonts w:ascii="Times New Roman" w:eastAsia="Times New Roman" w:hAnsi="Times New Roman" w:cs="Times New Roman"/>
          <w:sz w:val="28"/>
          <w:szCs w:val="28"/>
          <w:lang w:eastAsia="ru-RU"/>
        </w:rPr>
        <w:t xml:space="preserve">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AD6737" w:rsidRPr="002F19F9">
        <w:rPr>
          <w:rFonts w:ascii="Times New Roman" w:eastAsia="Times New Roman" w:hAnsi="Times New Roman" w:cs="Times New Roman"/>
          <w:sz w:val="28"/>
          <w:szCs w:val="28"/>
          <w:lang w:eastAsia="ru-RU"/>
        </w:rPr>
        <w:t xml:space="preserve"> – п. </w:t>
      </w:r>
      <w:r w:rsidR="00AD6737" w:rsidRPr="002F19F9">
        <w:rPr>
          <w:rFonts w:ascii="Times New Roman" w:eastAsia="Times New Roman" w:hAnsi="Times New Roman" w:cs="Times New Roman"/>
          <w:sz w:val="28"/>
          <w:szCs w:val="28"/>
          <w:lang w:eastAsia="ru-RU"/>
        </w:rPr>
        <w:fldChar w:fldCharType="begin"/>
      </w:r>
      <w:r w:rsidR="00AD6737"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AD6737" w:rsidRPr="002F19F9">
        <w:rPr>
          <w:rFonts w:ascii="Times New Roman" w:eastAsia="Times New Roman" w:hAnsi="Times New Roman" w:cs="Times New Roman"/>
          <w:sz w:val="28"/>
          <w:szCs w:val="28"/>
          <w:lang w:eastAsia="ru-RU"/>
        </w:rPr>
      </w:r>
      <w:r w:rsidR="00AD6737"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AD6737"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_Ref527417393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8.1.11</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CC7368" w:rsidRPr="002F19F9" w:rsidRDefault="00CC7368"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2F19F9">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2F19F9">
        <w:rPr>
          <w:rFonts w:ascii="Times New Roman" w:eastAsia="Times New Roman" w:hAnsi="Times New Roman" w:cs="Times New Roman"/>
          <w:sz w:val="28"/>
          <w:szCs w:val="28"/>
          <w:lang w:eastAsia="ru-RU"/>
        </w:rPr>
        <w:t>.</w:t>
      </w:r>
    </w:p>
    <w:p w:rsidR="00D90A43" w:rsidRPr="002F19F9" w:rsidRDefault="00D90A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7 (семь) </w:t>
      </w:r>
      <w:r w:rsidRPr="002F19F9">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rsidR="00B82AAA" w:rsidRPr="002F19F9" w:rsidRDefault="00895642" w:rsidP="004719B3">
      <w:pPr>
        <w:keepNext/>
        <w:numPr>
          <w:ilvl w:val="2"/>
          <w:numId w:val="80"/>
        </w:numPr>
        <w:spacing w:before="240" w:after="0" w:line="240" w:lineRule="auto"/>
        <w:ind w:left="0" w:firstLine="567"/>
        <w:jc w:val="both"/>
        <w:outlineLvl w:val="2"/>
      </w:pPr>
      <w:bookmarkStart w:id="335" w:name="_Ref510866029"/>
      <w:r w:rsidRPr="002F19F9">
        <w:rPr>
          <w:rFonts w:ascii="Times New Roman" w:eastAsia="Times New Roman" w:hAnsi="Times New Roman" w:cs="Times New Roman"/>
          <w:b/>
          <w:bCs/>
          <w:sz w:val="28"/>
          <w:szCs w:val="28"/>
          <w:lang w:eastAsia="ru-RU"/>
        </w:rPr>
        <w:t>Порядок проведения запроса котировок</w:t>
      </w:r>
      <w:bookmarkEnd w:id="335"/>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206443" w:rsidRPr="002F19F9">
        <w:rPr>
          <w:rFonts w:ascii="Times New Roman" w:eastAsia="Times New Roman" w:hAnsi="Times New Roman" w:cs="Times New Roman"/>
          <w:sz w:val="28"/>
          <w:szCs w:val="28"/>
          <w:lang w:eastAsia="ru-RU"/>
        </w:rPr>
        <w:t>запроса коти</w:t>
      </w:r>
      <w:r w:rsidRPr="002F19F9">
        <w:rPr>
          <w:rFonts w:ascii="Times New Roman" w:eastAsia="Times New Roman" w:hAnsi="Times New Roman" w:cs="Times New Roman"/>
          <w:sz w:val="28"/>
          <w:szCs w:val="28"/>
          <w:lang w:eastAsia="ru-RU"/>
        </w:rPr>
        <w:t xml:space="preserve">ровок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 п. </w:t>
      </w:r>
      <w:r w:rsidR="005E0F23" w:rsidRPr="002F19F9">
        <w:rPr>
          <w:rFonts w:ascii="Times New Roman" w:eastAsia="Times New Roman" w:hAnsi="Times New Roman" w:cs="Times New Roman"/>
          <w:sz w:val="28"/>
          <w:szCs w:val="28"/>
          <w:lang w:eastAsia="ru-RU"/>
        </w:rPr>
        <w:fldChar w:fldCharType="begin"/>
      </w:r>
      <w:r w:rsidR="005E0F23"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5E0F23" w:rsidRPr="002F19F9">
        <w:rPr>
          <w:rFonts w:ascii="Times New Roman" w:eastAsia="Times New Roman" w:hAnsi="Times New Roman" w:cs="Times New Roman"/>
          <w:sz w:val="28"/>
          <w:szCs w:val="28"/>
          <w:lang w:eastAsia="ru-RU"/>
        </w:rPr>
      </w:r>
      <w:r w:rsidR="005E0F23"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5E0F23"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_Ref510866029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8.1.12</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895642" w:rsidRPr="002F19F9" w:rsidRDefault="002064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З</w:t>
      </w:r>
      <w:r w:rsidR="00895642" w:rsidRPr="002F19F9">
        <w:rPr>
          <w:rFonts w:ascii="Times New Roman" w:eastAsia="Times New Roman" w:hAnsi="Times New Roman" w:cs="Times New Roman"/>
          <w:sz w:val="28"/>
          <w:szCs w:val="28"/>
          <w:lang w:eastAsia="ru-RU"/>
        </w:rPr>
        <w:t xml:space="preserve">апрос котировок </w:t>
      </w:r>
      <w:r w:rsidRPr="002F19F9">
        <w:rPr>
          <w:rFonts w:ascii="Times New Roman" w:eastAsia="Times New Roman" w:hAnsi="Times New Roman" w:cs="Times New Roman"/>
          <w:sz w:val="28"/>
          <w:szCs w:val="28"/>
          <w:lang w:eastAsia="ru-RU"/>
        </w:rPr>
        <w:t xml:space="preserve">осуществляется только в </w:t>
      </w:r>
      <w:r w:rsidR="00895642" w:rsidRPr="002F19F9">
        <w:rPr>
          <w:rFonts w:ascii="Times New Roman" w:eastAsia="Times New Roman" w:hAnsi="Times New Roman" w:cs="Times New Roman"/>
          <w:sz w:val="28"/>
          <w:szCs w:val="28"/>
          <w:lang w:eastAsia="ru-RU"/>
        </w:rPr>
        <w:t>электронной форме</w:t>
      </w:r>
      <w:r w:rsidRPr="002F19F9">
        <w:rPr>
          <w:rFonts w:ascii="Times New Roman" w:eastAsia="Times New Roman" w:hAnsi="Times New Roman" w:cs="Times New Roman"/>
          <w:sz w:val="28"/>
          <w:szCs w:val="28"/>
          <w:lang w:eastAsia="ru-RU"/>
        </w:rPr>
        <w:t xml:space="preserve">, </w:t>
      </w:r>
      <w:r w:rsidR="00BB67D9" w:rsidRPr="002F19F9">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5 (пять) </w:t>
      </w:r>
      <w:r w:rsidRPr="002F19F9">
        <w:rPr>
          <w:rFonts w:ascii="Times New Roman" w:eastAsia="Times New Roman" w:hAnsi="Times New Roman" w:cs="Times New Roman"/>
          <w:sz w:val="28"/>
          <w:szCs w:val="28"/>
          <w:lang w:eastAsia="ru-RU"/>
        </w:rPr>
        <w:t>рабочих дн</w:t>
      </w:r>
      <w:r w:rsidR="003406AC" w:rsidRPr="002F19F9">
        <w:rPr>
          <w:rFonts w:ascii="Times New Roman" w:eastAsia="Times New Roman" w:hAnsi="Times New Roman" w:cs="Times New Roman"/>
          <w:sz w:val="28"/>
          <w:szCs w:val="28"/>
          <w:lang w:eastAsia="ru-RU"/>
        </w:rPr>
        <w:t>ей</w:t>
      </w:r>
      <w:r w:rsidRPr="002F19F9">
        <w:rPr>
          <w:rFonts w:ascii="Times New Roman" w:eastAsia="Times New Roman" w:hAnsi="Times New Roman" w:cs="Times New Roman"/>
          <w:sz w:val="28"/>
          <w:szCs w:val="28"/>
          <w:lang w:eastAsia="ru-RU"/>
        </w:rPr>
        <w:t xml:space="preserve"> до дня окончания срока подачи заявок на участие в закупке. </w:t>
      </w:r>
    </w:p>
    <w:p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2F19F9">
        <w:rPr>
          <w:rFonts w:ascii="Times New Roman" w:eastAsia="Times New Roman" w:hAnsi="Times New Roman" w:cs="Times New Roman"/>
          <w:sz w:val="28"/>
          <w:szCs w:val="28"/>
          <w:lang w:eastAsia="ru-RU"/>
        </w:rPr>
        <w:t>е</w:t>
      </w:r>
      <w:r w:rsidRPr="002F19F9">
        <w:rPr>
          <w:rFonts w:ascii="Times New Roman" w:eastAsia="Times New Roman" w:hAnsi="Times New Roman" w:cs="Times New Roman"/>
          <w:sz w:val="28"/>
          <w:szCs w:val="28"/>
          <w:lang w:eastAsia="ru-RU"/>
        </w:rPr>
        <w:t xml:space="preserve"> в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_Ref338757447 \w \h </w:instrText>
      </w:r>
      <w:r w:rsidR="00F857D9" w:rsidRPr="002F19F9">
        <w:rPr>
          <w:rFonts w:ascii="Times New Roman" w:eastAsia="Times New Roman" w:hAnsi="Times New Roman" w:cs="Times New Roman"/>
          <w:sz w:val="28"/>
          <w:szCs w:val="28"/>
          <w:lang w:eastAsia="ru-RU"/>
        </w:rPr>
        <w:instrText xml:space="preserve">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206443" w:rsidRPr="002F19F9" w:rsidRDefault="00706E69"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2F19F9">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к настоящему Стандарту (п.</w:t>
      </w:r>
      <w:r w:rsidR="005A0222" w:rsidRPr="002F19F9">
        <w:rPr>
          <w:rFonts w:ascii="Times New Roman" w:eastAsia="Times New Roman" w:hAnsi="Times New Roman" w:cs="Times New Roman"/>
          <w:sz w:val="28"/>
          <w:szCs w:val="28"/>
          <w:lang w:eastAsia="ru-RU"/>
        </w:rPr>
        <w:fldChar w:fldCharType="begin"/>
      </w:r>
      <w:r w:rsidR="005A0222" w:rsidRPr="002F19F9">
        <w:rPr>
          <w:rFonts w:ascii="Times New Roman" w:eastAsia="Times New Roman" w:hAnsi="Times New Roman" w:cs="Times New Roman"/>
          <w:sz w:val="28"/>
          <w:szCs w:val="28"/>
          <w:lang w:eastAsia="ru-RU"/>
        </w:rPr>
        <w:instrText xml:space="preserve"> REF _Ref527453061 \w \h </w:instrText>
      </w:r>
      <w:r w:rsidR="00791388" w:rsidRPr="002F19F9">
        <w:rPr>
          <w:rFonts w:ascii="Times New Roman" w:eastAsia="Times New Roman" w:hAnsi="Times New Roman" w:cs="Times New Roman"/>
          <w:sz w:val="28"/>
          <w:szCs w:val="28"/>
          <w:lang w:eastAsia="ru-RU"/>
        </w:rPr>
        <w:instrText xml:space="preserve"> \* MERGEFORMAT </w:instrText>
      </w:r>
      <w:r w:rsidR="005A0222" w:rsidRPr="002F19F9">
        <w:rPr>
          <w:rFonts w:ascii="Times New Roman" w:eastAsia="Times New Roman" w:hAnsi="Times New Roman" w:cs="Times New Roman"/>
          <w:sz w:val="28"/>
          <w:szCs w:val="28"/>
          <w:lang w:eastAsia="ru-RU"/>
        </w:rPr>
      </w:r>
      <w:r w:rsidR="005A0222" w:rsidRPr="002F19F9">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12.2</w:t>
      </w:r>
      <w:r w:rsidR="005A0222" w:rsidRPr="002F19F9">
        <w:rPr>
          <w:rFonts w:ascii="Times New Roman" w:eastAsia="Times New Roman" w:hAnsi="Times New Roman" w:cs="Times New Roman"/>
          <w:sz w:val="28"/>
          <w:szCs w:val="28"/>
          <w:lang w:eastAsia="ru-RU"/>
        </w:rPr>
        <w:fldChar w:fldCharType="end"/>
      </w:r>
      <w:r w:rsidR="005A0222"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rsidR="00C8170C" w:rsidRPr="00BE3227" w:rsidRDefault="00862EF2" w:rsidP="004719B3">
      <w:pPr>
        <w:keepNext/>
        <w:numPr>
          <w:ilvl w:val="2"/>
          <w:numId w:val="80"/>
        </w:numPr>
        <w:spacing w:before="240" w:after="0" w:line="240" w:lineRule="auto"/>
        <w:ind w:left="0" w:firstLine="567"/>
        <w:jc w:val="both"/>
        <w:outlineLvl w:val="2"/>
      </w:pPr>
      <w:bookmarkStart w:id="336" w:name="_Ref511990405"/>
      <w:r w:rsidRPr="00BE3227">
        <w:rPr>
          <w:rFonts w:ascii="Times New Roman" w:eastAsia="Times New Roman" w:hAnsi="Times New Roman" w:cs="Times New Roman"/>
          <w:b/>
          <w:bCs/>
          <w:sz w:val="28"/>
          <w:szCs w:val="28"/>
          <w:lang w:eastAsia="ru-RU"/>
        </w:rPr>
        <w:t xml:space="preserve">Порядок проведения </w:t>
      </w:r>
      <w:r w:rsidR="0095687F" w:rsidRPr="00BE3227">
        <w:rPr>
          <w:rFonts w:ascii="Times New Roman" w:eastAsia="Times New Roman" w:hAnsi="Times New Roman" w:cs="Times New Roman"/>
          <w:b/>
          <w:bCs/>
          <w:sz w:val="28"/>
          <w:szCs w:val="28"/>
          <w:lang w:eastAsia="ru-RU"/>
        </w:rPr>
        <w:t xml:space="preserve">конкурентного </w:t>
      </w:r>
      <w:r w:rsidRPr="00BE3227">
        <w:rPr>
          <w:rFonts w:ascii="Times New Roman" w:eastAsia="Times New Roman" w:hAnsi="Times New Roman" w:cs="Times New Roman"/>
          <w:b/>
          <w:bCs/>
          <w:sz w:val="28"/>
          <w:szCs w:val="28"/>
          <w:lang w:eastAsia="ru-RU"/>
        </w:rPr>
        <w:t>предварительного отбора</w:t>
      </w:r>
      <w:bookmarkEnd w:id="336"/>
    </w:p>
    <w:p w:rsidR="00862EF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00514FE0" w:rsidRPr="00BE3227">
        <w:rPr>
          <w:rFonts w:ascii="Times New Roman" w:eastAsia="Times New Roman" w:hAnsi="Times New Roman" w:cs="Times New Roman"/>
          <w:sz w:val="28"/>
          <w:szCs w:val="28"/>
          <w:lang w:eastAsia="ru-RU"/>
        </w:rPr>
        <w:fldChar w:fldCharType="begin"/>
      </w:r>
      <w:r w:rsidR="00514FE0"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00514FE0" w:rsidRPr="00BE3227">
        <w:rPr>
          <w:rFonts w:ascii="Times New Roman" w:eastAsia="Times New Roman" w:hAnsi="Times New Roman" w:cs="Times New Roman"/>
          <w:sz w:val="28"/>
          <w:szCs w:val="28"/>
          <w:lang w:eastAsia="ru-RU"/>
        </w:rPr>
      </w:r>
      <w:r w:rsidR="00514FE0"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00514FE0" w:rsidRPr="00BE3227">
        <w:rPr>
          <w:rFonts w:ascii="Times New Roman" w:eastAsia="Times New Roman" w:hAnsi="Times New Roman" w:cs="Times New Roman"/>
          <w:sz w:val="28"/>
          <w:szCs w:val="28"/>
          <w:lang w:eastAsia="ru-RU"/>
        </w:rPr>
        <w:fldChar w:fldCharType="end"/>
      </w:r>
      <w:r w:rsidR="00514FE0" w:rsidRPr="00BE3227">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настоящего Стандарта</w:t>
      </w:r>
      <w:r w:rsidR="00813EE2" w:rsidRPr="00BE3227">
        <w:rPr>
          <w:rFonts w:ascii="Times New Roman" w:eastAsia="Times New Roman" w:hAnsi="Times New Roman" w:cs="Times New Roman"/>
          <w:sz w:val="28"/>
          <w:szCs w:val="28"/>
          <w:lang w:eastAsia="ru-RU"/>
        </w:rPr>
        <w:t xml:space="preserve">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_Ref511990405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8.1.13</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rsidR="00813EE2" w:rsidRPr="00BE3227" w:rsidRDefault="0095687F"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Конкурентный </w:t>
      </w:r>
      <w:r w:rsidR="00813EE2" w:rsidRPr="00BE3227">
        <w:rPr>
          <w:rFonts w:ascii="Times New Roman" w:eastAsia="Times New Roman" w:hAnsi="Times New Roman" w:cs="Times New Roman"/>
          <w:sz w:val="28"/>
          <w:szCs w:val="28"/>
          <w:lang w:eastAsia="ru-RU"/>
        </w:rPr>
        <w:t>предварительный отбор проводится только в электронной форме.</w:t>
      </w:r>
    </w:p>
    <w:p w:rsidR="00B77D83" w:rsidRPr="00BE3227" w:rsidRDefault="00B77D83" w:rsidP="004719B3">
      <w:pPr>
        <w:pStyle w:val="31"/>
        <w:numPr>
          <w:ilvl w:val="3"/>
          <w:numId w:val="80"/>
        </w:numPr>
        <w:ind w:left="0" w:firstLine="567"/>
      </w:pPr>
      <w:proofErr w:type="gramStart"/>
      <w:r w:rsidRPr="00BE3227">
        <w:t xml:space="preserve">При проведении конкурентного предварительного отбора этапы закупки, предусмотренные п. </w:t>
      </w:r>
      <w:r w:rsidR="00815673" w:rsidRPr="00BE3227">
        <w:fldChar w:fldCharType="begin"/>
      </w:r>
      <w:r w:rsidR="00815673" w:rsidRPr="00BE3227">
        <w:instrText xml:space="preserve"> REF _Ref510781410 \n \h </w:instrText>
      </w:r>
      <w:r w:rsidR="00791388" w:rsidRPr="00BE3227">
        <w:instrText xml:space="preserve"> \* MERGEFORMAT </w:instrText>
      </w:r>
      <w:r w:rsidR="00815673" w:rsidRPr="00BE3227">
        <w:fldChar w:fldCharType="separate"/>
      </w:r>
      <w:r w:rsidR="00225817">
        <w:t>5.1.3</w:t>
      </w:r>
      <w:r w:rsidR="00815673" w:rsidRPr="00BE3227">
        <w:fldChar w:fldCharType="end"/>
      </w:r>
      <w:r w:rsidR="00815673" w:rsidRPr="00BE3227">
        <w:t xml:space="preserve"> </w:t>
      </w:r>
      <w:r w:rsidR="00815673" w:rsidRPr="00BE3227">
        <w:fldChar w:fldCharType="begin"/>
      </w:r>
      <w:r w:rsidR="00815673" w:rsidRPr="00BE3227">
        <w:instrText xml:space="preserve"> REF _Ref510812528 \n \h </w:instrText>
      </w:r>
      <w:r w:rsidR="00791388" w:rsidRPr="00BE3227">
        <w:instrText xml:space="preserve"> \* MERGEFORMAT </w:instrText>
      </w:r>
      <w:r w:rsidR="00815673" w:rsidRPr="00BE3227">
        <w:fldChar w:fldCharType="separate"/>
      </w:r>
      <w:r w:rsidR="00225817">
        <w:t>а)</w:t>
      </w:r>
      <w:r w:rsidR="00815673" w:rsidRPr="00BE3227">
        <w:fldChar w:fldCharType="end"/>
      </w:r>
      <w:r w:rsidR="00815673" w:rsidRPr="00BE3227">
        <w:t xml:space="preserve"> </w:t>
      </w:r>
      <w:r w:rsidRPr="00BE3227">
        <w:t xml:space="preserve">– п. </w:t>
      </w:r>
      <w:r w:rsidR="00815673" w:rsidRPr="00BE3227">
        <w:fldChar w:fldCharType="begin"/>
      </w:r>
      <w:r w:rsidR="00815673" w:rsidRPr="00BE3227">
        <w:instrText xml:space="preserve"> REF _Ref510781410 \n \h </w:instrText>
      </w:r>
      <w:r w:rsidR="00791388" w:rsidRPr="00BE3227">
        <w:instrText xml:space="preserve"> \* MERGEFORMAT </w:instrText>
      </w:r>
      <w:r w:rsidR="00815673" w:rsidRPr="00BE3227">
        <w:fldChar w:fldCharType="separate"/>
      </w:r>
      <w:r w:rsidR="00225817">
        <w:t>5.1.3</w:t>
      </w:r>
      <w:r w:rsidR="00815673" w:rsidRPr="00BE3227">
        <w:fldChar w:fldCharType="end"/>
      </w:r>
      <w:r w:rsidR="00815673" w:rsidRPr="00BE3227">
        <w:t xml:space="preserve"> </w:t>
      </w:r>
      <w:r w:rsidR="00815673" w:rsidRPr="00BE3227">
        <w:fldChar w:fldCharType="begin"/>
      </w:r>
      <w:r w:rsidR="00815673" w:rsidRPr="00BE3227">
        <w:instrText xml:space="preserve"> REF _Ref514678103 \n \h </w:instrText>
      </w:r>
      <w:r w:rsidR="00791388" w:rsidRPr="00BE3227">
        <w:instrText xml:space="preserve"> \* MERGEFORMAT </w:instrText>
      </w:r>
      <w:r w:rsidR="00815673" w:rsidRPr="00BE3227">
        <w:fldChar w:fldCharType="separate"/>
      </w:r>
      <w:r w:rsidR="00225817">
        <w:t>д)</w:t>
      </w:r>
      <w:r w:rsidR="00815673" w:rsidRPr="00BE3227">
        <w:fldChar w:fldCharType="end"/>
      </w:r>
      <w:r w:rsidR="00815673" w:rsidRPr="00BE3227">
        <w:t xml:space="preserve"> </w:t>
      </w:r>
      <w:r w:rsidRPr="00BE3227">
        <w:t xml:space="preserve">настоящего Стандарта не применяются. </w:t>
      </w:r>
      <w:proofErr w:type="gramEnd"/>
    </w:p>
    <w:p w:rsidR="00813EE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w:t>
      </w:r>
      <w:r w:rsidRPr="00BE3227">
        <w:rPr>
          <w:rFonts w:ascii="Times New Roman" w:eastAsia="Times New Roman" w:hAnsi="Times New Roman" w:cs="Times New Roman"/>
          <w:sz w:val="28"/>
          <w:szCs w:val="28"/>
          <w:lang w:eastAsia="ru-RU"/>
        </w:rPr>
        <w:lastRenderedPageBreak/>
        <w:t xml:space="preserve">источниках, определенных в разделе 3 настоящего Стандарта </w:t>
      </w:r>
      <w:r w:rsidR="00813EE2" w:rsidRPr="00BE3227">
        <w:rPr>
          <w:rFonts w:ascii="Times New Roman" w:eastAsia="Times New Roman" w:hAnsi="Times New Roman" w:cs="Times New Roman"/>
          <w:sz w:val="28"/>
          <w:szCs w:val="28"/>
          <w:lang w:eastAsia="ru-RU"/>
        </w:rPr>
        <w:t xml:space="preserve">в срок не менее чем за </w:t>
      </w:r>
      <w:r w:rsidR="00A63823" w:rsidRPr="00BE3227">
        <w:rPr>
          <w:rFonts w:ascii="Times New Roman" w:eastAsia="Times New Roman" w:hAnsi="Times New Roman" w:cs="Times New Roman"/>
          <w:sz w:val="28"/>
          <w:szCs w:val="28"/>
          <w:lang w:eastAsia="ru-RU"/>
        </w:rPr>
        <w:t>15</w:t>
      </w:r>
      <w:r w:rsidR="00813EE2" w:rsidRPr="00BE3227">
        <w:rPr>
          <w:rFonts w:ascii="Times New Roman" w:eastAsia="Times New Roman" w:hAnsi="Times New Roman" w:cs="Times New Roman"/>
          <w:sz w:val="28"/>
          <w:szCs w:val="28"/>
          <w:lang w:eastAsia="ru-RU"/>
        </w:rPr>
        <w:t xml:space="preserve"> </w:t>
      </w:r>
      <w:r w:rsidR="005641D8" w:rsidRPr="00BE3227">
        <w:rPr>
          <w:rFonts w:ascii="Times New Roman" w:eastAsia="Times New Roman" w:hAnsi="Times New Roman" w:cs="Times New Roman"/>
          <w:sz w:val="28"/>
          <w:szCs w:val="28"/>
          <w:lang w:eastAsia="ru-RU"/>
        </w:rPr>
        <w:t>(</w:t>
      </w:r>
      <w:r w:rsidR="00A63823" w:rsidRPr="00BE3227">
        <w:rPr>
          <w:rFonts w:ascii="Times New Roman" w:eastAsia="Times New Roman" w:hAnsi="Times New Roman" w:cs="Times New Roman"/>
          <w:sz w:val="28"/>
          <w:szCs w:val="28"/>
          <w:lang w:eastAsia="ru-RU"/>
        </w:rPr>
        <w:t>пятнадцать</w:t>
      </w:r>
      <w:r w:rsidR="005641D8" w:rsidRPr="00BE3227">
        <w:rPr>
          <w:rFonts w:ascii="Times New Roman" w:eastAsia="Times New Roman" w:hAnsi="Times New Roman" w:cs="Times New Roman"/>
          <w:sz w:val="28"/>
          <w:szCs w:val="28"/>
          <w:lang w:eastAsia="ru-RU"/>
        </w:rPr>
        <w:t xml:space="preserve">) </w:t>
      </w:r>
      <w:r w:rsidR="00813EE2" w:rsidRPr="00BE3227">
        <w:rPr>
          <w:rFonts w:ascii="Times New Roman" w:eastAsia="Times New Roman" w:hAnsi="Times New Roman" w:cs="Times New Roman"/>
          <w:sz w:val="28"/>
          <w:szCs w:val="28"/>
          <w:lang w:eastAsia="ru-RU"/>
        </w:rPr>
        <w:t>дн</w:t>
      </w:r>
      <w:r w:rsidR="00D8342D" w:rsidRPr="00BE3227">
        <w:rPr>
          <w:rFonts w:ascii="Times New Roman" w:eastAsia="Times New Roman" w:hAnsi="Times New Roman" w:cs="Times New Roman"/>
          <w:sz w:val="28"/>
          <w:szCs w:val="28"/>
          <w:lang w:eastAsia="ru-RU"/>
        </w:rPr>
        <w:t>ей</w:t>
      </w:r>
      <w:r w:rsidR="00813EE2" w:rsidRPr="00BE3227">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rsidR="0047768B" w:rsidRPr="00BE3227" w:rsidRDefault="0047768B"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Выбор победител</w:t>
      </w:r>
      <w:r w:rsidR="00706E69" w:rsidRPr="00BE3227">
        <w:rPr>
          <w:rFonts w:ascii="Times New Roman" w:eastAsia="Times New Roman" w:hAnsi="Times New Roman" w:cs="Times New Roman"/>
          <w:sz w:val="28"/>
          <w:szCs w:val="28"/>
          <w:lang w:eastAsia="ru-RU"/>
        </w:rPr>
        <w:t>ей</w:t>
      </w:r>
      <w:r w:rsidRPr="00BE3227">
        <w:rPr>
          <w:rFonts w:ascii="Times New Roman" w:eastAsia="Times New Roman" w:hAnsi="Times New Roman" w:cs="Times New Roman"/>
          <w:sz w:val="28"/>
          <w:szCs w:val="28"/>
          <w:lang w:eastAsia="ru-RU"/>
        </w:rPr>
        <w:t xml:space="preserve">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BE3227">
        <w:rPr>
          <w:rFonts w:ascii="Times New Roman" w:eastAsia="Times New Roman" w:hAnsi="Times New Roman" w:cs="Times New Roman"/>
          <w:sz w:val="28"/>
          <w:szCs w:val="28"/>
          <w:lang w:eastAsia="ru-RU"/>
        </w:rPr>
        <w:t xml:space="preserve">отборочных и оценочных </w:t>
      </w:r>
      <w:r w:rsidRPr="00BE3227">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E93875" w:rsidRPr="00BE3227" w:rsidRDefault="00813EE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По результатам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предварительного отбора Заказчик </w:t>
      </w:r>
      <w:r w:rsidR="0047768B" w:rsidRPr="00BE3227">
        <w:rPr>
          <w:rFonts w:ascii="Times New Roman" w:eastAsia="Times New Roman" w:hAnsi="Times New Roman" w:cs="Times New Roman"/>
          <w:sz w:val="28"/>
          <w:szCs w:val="28"/>
          <w:lang w:eastAsia="ru-RU"/>
        </w:rPr>
        <w:t xml:space="preserve">выбирает несколько </w:t>
      </w:r>
      <w:r w:rsidRPr="00BE3227">
        <w:rPr>
          <w:rFonts w:ascii="Times New Roman" w:eastAsia="Times New Roman" w:hAnsi="Times New Roman" w:cs="Times New Roman"/>
          <w:sz w:val="28"/>
          <w:szCs w:val="28"/>
          <w:lang w:eastAsia="ru-RU"/>
        </w:rPr>
        <w:t>победителей и заключ</w:t>
      </w:r>
      <w:r w:rsidR="0047768B" w:rsidRPr="00BE3227">
        <w:rPr>
          <w:rFonts w:ascii="Times New Roman" w:eastAsia="Times New Roman" w:hAnsi="Times New Roman" w:cs="Times New Roman"/>
          <w:sz w:val="28"/>
          <w:szCs w:val="28"/>
          <w:lang w:eastAsia="ru-RU"/>
        </w:rPr>
        <w:t xml:space="preserve">ает </w:t>
      </w:r>
      <w:r w:rsidRPr="00BE3227">
        <w:rPr>
          <w:rFonts w:ascii="Times New Roman" w:eastAsia="Times New Roman" w:hAnsi="Times New Roman" w:cs="Times New Roman"/>
          <w:sz w:val="28"/>
          <w:szCs w:val="28"/>
          <w:lang w:eastAsia="ru-RU"/>
        </w:rPr>
        <w:t>с ними</w:t>
      </w:r>
      <w:r w:rsidR="0047768B" w:rsidRPr="00BE3227">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BE3227">
        <w:rPr>
          <w:rFonts w:ascii="Times New Roman" w:eastAsia="Times New Roman" w:hAnsi="Times New Roman" w:cs="Times New Roman"/>
          <w:sz w:val="28"/>
          <w:szCs w:val="28"/>
          <w:lang w:eastAsia="ru-RU"/>
        </w:rPr>
        <w:t xml:space="preserve"> (п. </w:t>
      </w:r>
      <w:r w:rsidR="00815673" w:rsidRPr="00BE3227">
        <w:rPr>
          <w:rFonts w:ascii="Times New Roman" w:eastAsia="Times New Roman" w:hAnsi="Times New Roman" w:cs="Times New Roman"/>
          <w:sz w:val="28"/>
          <w:szCs w:val="28"/>
          <w:lang w:eastAsia="ru-RU"/>
        </w:rPr>
        <w:fldChar w:fldCharType="begin"/>
      </w:r>
      <w:r w:rsidR="00815673" w:rsidRPr="00BE3227">
        <w:rPr>
          <w:rFonts w:ascii="Times New Roman" w:eastAsia="Times New Roman" w:hAnsi="Times New Roman" w:cs="Times New Roman"/>
          <w:sz w:val="28"/>
          <w:szCs w:val="28"/>
          <w:lang w:eastAsia="ru-RU"/>
        </w:rPr>
        <w:instrText xml:space="preserve"> REF _Ref515545995 \n \h </w:instrText>
      </w:r>
      <w:r w:rsidR="00791388" w:rsidRPr="00BE3227">
        <w:rPr>
          <w:rFonts w:ascii="Times New Roman" w:eastAsia="Times New Roman" w:hAnsi="Times New Roman" w:cs="Times New Roman"/>
          <w:sz w:val="28"/>
          <w:szCs w:val="28"/>
          <w:lang w:eastAsia="ru-RU"/>
        </w:rPr>
        <w:instrText xml:space="preserve"> \* MERGEFORMAT </w:instrText>
      </w:r>
      <w:r w:rsidR="00815673" w:rsidRPr="00BE3227">
        <w:rPr>
          <w:rFonts w:ascii="Times New Roman" w:eastAsia="Times New Roman" w:hAnsi="Times New Roman" w:cs="Times New Roman"/>
          <w:sz w:val="28"/>
          <w:szCs w:val="28"/>
          <w:lang w:eastAsia="ru-RU"/>
        </w:rPr>
      </w:r>
      <w:r w:rsidR="00815673"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5.1.1.1</w:t>
      </w:r>
      <w:r w:rsidR="00815673" w:rsidRPr="00BE3227">
        <w:rPr>
          <w:rFonts w:ascii="Times New Roman" w:eastAsia="Times New Roman" w:hAnsi="Times New Roman" w:cs="Times New Roman"/>
          <w:sz w:val="28"/>
          <w:szCs w:val="28"/>
          <w:lang w:eastAsia="ru-RU"/>
        </w:rPr>
        <w:fldChar w:fldCharType="end"/>
      </w:r>
      <w:r w:rsidR="00815673" w:rsidRPr="00BE3227">
        <w:rPr>
          <w:rFonts w:ascii="Times New Roman" w:eastAsia="Times New Roman" w:hAnsi="Times New Roman" w:cs="Times New Roman"/>
          <w:sz w:val="28"/>
          <w:szCs w:val="28"/>
          <w:lang w:eastAsia="ru-RU"/>
        </w:rPr>
        <w:t xml:space="preserve"> </w:t>
      </w:r>
      <w:r w:rsidR="00815673" w:rsidRPr="00BE3227">
        <w:rPr>
          <w:rFonts w:ascii="Times New Roman" w:eastAsia="Times New Roman" w:hAnsi="Times New Roman" w:cs="Times New Roman"/>
          <w:sz w:val="28"/>
          <w:szCs w:val="28"/>
          <w:lang w:eastAsia="ru-RU"/>
        </w:rPr>
        <w:fldChar w:fldCharType="begin"/>
      </w:r>
      <w:r w:rsidR="00815673" w:rsidRPr="00BE3227">
        <w:rPr>
          <w:rFonts w:ascii="Times New Roman" w:eastAsia="Times New Roman" w:hAnsi="Times New Roman" w:cs="Times New Roman"/>
          <w:sz w:val="28"/>
          <w:szCs w:val="28"/>
          <w:lang w:eastAsia="ru-RU"/>
        </w:rPr>
        <w:instrText xml:space="preserve"> REF _Ref514683660 \n \h </w:instrText>
      </w:r>
      <w:r w:rsidR="00791388" w:rsidRPr="00BE3227">
        <w:rPr>
          <w:rFonts w:ascii="Times New Roman" w:eastAsia="Times New Roman" w:hAnsi="Times New Roman" w:cs="Times New Roman"/>
          <w:sz w:val="28"/>
          <w:szCs w:val="28"/>
          <w:lang w:eastAsia="ru-RU"/>
        </w:rPr>
        <w:instrText xml:space="preserve"> \* MERGEFORMAT </w:instrText>
      </w:r>
      <w:r w:rsidR="00815673" w:rsidRPr="00BE3227">
        <w:rPr>
          <w:rFonts w:ascii="Times New Roman" w:eastAsia="Times New Roman" w:hAnsi="Times New Roman" w:cs="Times New Roman"/>
          <w:sz w:val="28"/>
          <w:szCs w:val="28"/>
          <w:lang w:eastAsia="ru-RU"/>
        </w:rPr>
      </w:r>
      <w:r w:rsidR="00815673"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е)</w:t>
      </w:r>
      <w:r w:rsidR="00815673" w:rsidRPr="00BE3227">
        <w:rPr>
          <w:rFonts w:ascii="Times New Roman" w:eastAsia="Times New Roman" w:hAnsi="Times New Roman" w:cs="Times New Roman"/>
          <w:sz w:val="28"/>
          <w:szCs w:val="28"/>
          <w:lang w:eastAsia="ru-RU"/>
        </w:rPr>
        <w:fldChar w:fldCharType="end"/>
      </w:r>
      <w:r w:rsidR="00815673" w:rsidRPr="00BE3227">
        <w:rPr>
          <w:rFonts w:ascii="Times New Roman" w:eastAsia="Times New Roman" w:hAnsi="Times New Roman" w:cs="Times New Roman"/>
          <w:sz w:val="28"/>
          <w:szCs w:val="28"/>
          <w:lang w:eastAsia="ru-RU"/>
        </w:rPr>
        <w:t xml:space="preserve"> </w:t>
      </w:r>
      <w:r w:rsidR="00600925" w:rsidRPr="00BE3227">
        <w:rPr>
          <w:rFonts w:ascii="Times New Roman" w:eastAsia="Times New Roman" w:hAnsi="Times New Roman" w:cs="Times New Roman"/>
          <w:sz w:val="28"/>
          <w:szCs w:val="28"/>
          <w:lang w:eastAsia="ru-RU"/>
        </w:rPr>
        <w:t>настоящего Стандарта)</w:t>
      </w:r>
      <w:r w:rsidRPr="00BE3227">
        <w:rPr>
          <w:rFonts w:ascii="Times New Roman" w:eastAsia="Times New Roman" w:hAnsi="Times New Roman" w:cs="Times New Roman"/>
          <w:sz w:val="28"/>
          <w:szCs w:val="28"/>
          <w:lang w:eastAsia="ru-RU"/>
        </w:rPr>
        <w:t>.</w:t>
      </w:r>
      <w:r w:rsidR="00706E69" w:rsidRPr="00BE3227">
        <w:rPr>
          <w:rFonts w:ascii="Times New Roman" w:eastAsia="Times New Roman" w:hAnsi="Times New Roman" w:cs="Times New Roman"/>
          <w:sz w:val="28"/>
          <w:szCs w:val="28"/>
          <w:lang w:eastAsia="ru-RU"/>
        </w:rPr>
        <w:t xml:space="preserve"> </w:t>
      </w:r>
      <w:r w:rsidR="00A93DBE" w:rsidRPr="00BE3227">
        <w:rPr>
          <w:rFonts w:ascii="Times New Roman" w:eastAsia="Times New Roman" w:hAnsi="Times New Roman" w:cs="Times New Roman"/>
          <w:sz w:val="28"/>
          <w:szCs w:val="28"/>
          <w:lang w:eastAsia="ru-RU"/>
        </w:rPr>
        <w:t xml:space="preserve">Срок действия результатов конкурентного предварительного отбора и заключаемых с победителями соглашений не может превышать один год с момента подведения итогов конкурентного предварительного отбора. </w:t>
      </w:r>
      <w:r w:rsidR="00374332" w:rsidRPr="00BE3227">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BE3227">
        <w:rPr>
          <w:rFonts w:ascii="Times New Roman" w:eastAsia="Times New Roman" w:hAnsi="Times New Roman" w:cs="Times New Roman"/>
          <w:sz w:val="28"/>
          <w:szCs w:val="28"/>
          <w:lang w:eastAsia="ru-RU"/>
        </w:rPr>
        <w:t>е</w:t>
      </w:r>
      <w:r w:rsidR="00374332" w:rsidRPr="00BE3227">
        <w:rPr>
          <w:rFonts w:ascii="Times New Roman" w:eastAsia="Times New Roman" w:hAnsi="Times New Roman" w:cs="Times New Roman"/>
          <w:sz w:val="28"/>
          <w:szCs w:val="28"/>
          <w:lang w:eastAsia="ru-RU"/>
        </w:rPr>
        <w:t xml:space="preserve"> с таким участником не заключается.</w:t>
      </w:r>
    </w:p>
    <w:p w:rsidR="00C8170C" w:rsidRPr="00BE3227" w:rsidRDefault="00862EF2" w:rsidP="004719B3">
      <w:pPr>
        <w:keepNext/>
        <w:numPr>
          <w:ilvl w:val="2"/>
          <w:numId w:val="80"/>
        </w:numPr>
        <w:tabs>
          <w:tab w:val="left" w:pos="0"/>
        </w:tabs>
        <w:spacing w:before="240" w:after="0" w:line="240" w:lineRule="auto"/>
        <w:ind w:left="0" w:firstLine="567"/>
        <w:jc w:val="both"/>
        <w:outlineLvl w:val="2"/>
      </w:pPr>
      <w:bookmarkStart w:id="337" w:name="_Ref510888880"/>
      <w:bookmarkStart w:id="338" w:name="_Ref527417470"/>
      <w:r w:rsidRPr="00BE3227">
        <w:rPr>
          <w:rFonts w:ascii="Times New Roman" w:eastAsia="Times New Roman" w:hAnsi="Times New Roman" w:cs="Times New Roman"/>
          <w:b/>
          <w:bCs/>
          <w:sz w:val="28"/>
          <w:szCs w:val="28"/>
          <w:lang w:eastAsia="ru-RU"/>
        </w:rPr>
        <w:t xml:space="preserve">Порядок проведения запроса цен </w:t>
      </w:r>
      <w:bookmarkEnd w:id="337"/>
      <w:r w:rsidR="0095687F" w:rsidRPr="00BE3227">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38"/>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6057EE" w:rsidRPr="00BE3227">
        <w:rPr>
          <w:rFonts w:ascii="Times New Roman" w:eastAsia="Times New Roman" w:hAnsi="Times New Roman" w:cs="Times New Roman"/>
          <w:sz w:val="28"/>
          <w:szCs w:val="28"/>
          <w:lang w:eastAsia="ru-RU"/>
        </w:rPr>
        <w:t xml:space="preserve">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_Ref527417470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8.1.14</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Запрос цен</w:t>
      </w:r>
      <w:r w:rsidR="0095687F" w:rsidRPr="00BE3227">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BE3227" w:rsidDel="0095687F">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осуществляется только в электронной форме.</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BE3227">
        <w:rPr>
          <w:rFonts w:ascii="Times New Roman" w:eastAsia="Times New Roman" w:hAnsi="Times New Roman" w:cs="Times New Roman"/>
          <w:sz w:val="28"/>
          <w:szCs w:val="28"/>
          <w:lang w:eastAsia="ru-RU"/>
        </w:rPr>
        <w:t xml:space="preserve">(четыре) </w:t>
      </w:r>
      <w:r w:rsidRPr="00BE3227">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не формируется, при этом, сведения, указанны</w:t>
      </w:r>
      <w:r w:rsidR="00311522" w:rsidRPr="00BE3227">
        <w:rPr>
          <w:rFonts w:ascii="Times New Roman" w:eastAsia="Times New Roman" w:hAnsi="Times New Roman" w:cs="Times New Roman"/>
          <w:sz w:val="28"/>
          <w:szCs w:val="28"/>
          <w:lang w:eastAsia="ru-RU"/>
        </w:rPr>
        <w:t>е</w:t>
      </w:r>
      <w:r w:rsidRPr="00BE3227">
        <w:rPr>
          <w:rFonts w:ascii="Times New Roman" w:eastAsia="Times New Roman" w:hAnsi="Times New Roman" w:cs="Times New Roman"/>
          <w:sz w:val="28"/>
          <w:szCs w:val="28"/>
          <w:lang w:eastAsia="ru-RU"/>
        </w:rPr>
        <w:t xml:space="preserve"> в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_Ref338757447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7.4.4</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Участниками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предварительного отбора</w:t>
      </w:r>
      <w:r w:rsidR="00DC2D8D" w:rsidRPr="00BE3227">
        <w:rPr>
          <w:rFonts w:ascii="Times New Roman" w:eastAsia="Times New Roman" w:hAnsi="Times New Roman" w:cs="Times New Roman"/>
          <w:sz w:val="28"/>
          <w:szCs w:val="28"/>
          <w:lang w:eastAsia="ru-RU"/>
        </w:rPr>
        <w:t>,</w:t>
      </w:r>
      <w:r w:rsidRPr="00BE3227">
        <w:rPr>
          <w:rFonts w:ascii="Times New Roman" w:eastAsia="Times New Roman" w:hAnsi="Times New Roman" w:cs="Times New Roman"/>
          <w:sz w:val="28"/>
          <w:szCs w:val="28"/>
          <w:lang w:eastAsia="ru-RU"/>
        </w:rPr>
        <w:t xml:space="preserve"> с которыми Заказчиком заключены соглашения.</w:t>
      </w:r>
    </w:p>
    <w:p w:rsidR="00A00B8A" w:rsidRPr="00BE3227" w:rsidRDefault="00A00B8A"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BE3227">
        <w:rPr>
          <w:rFonts w:ascii="Times New Roman" w:eastAsia="Times New Roman" w:hAnsi="Times New Roman" w:cs="Times New Roman"/>
          <w:sz w:val="28"/>
          <w:szCs w:val="28"/>
          <w:lang w:eastAsia="ru-RU"/>
        </w:rPr>
        <w:t>Победителе</w:t>
      </w:r>
      <w:r w:rsidR="00B571F1" w:rsidRPr="00BE3227">
        <w:rPr>
          <w:rFonts w:ascii="Times New Roman" w:eastAsia="Times New Roman" w:hAnsi="Times New Roman" w:cs="Times New Roman"/>
          <w:sz w:val="28"/>
          <w:szCs w:val="28"/>
          <w:lang w:eastAsia="ru-RU"/>
        </w:rPr>
        <w:t>м</w:t>
      </w:r>
      <w:r w:rsidRPr="00BE3227">
        <w:rPr>
          <w:rFonts w:ascii="Times New Roman" w:eastAsia="Times New Roman" w:hAnsi="Times New Roman" w:cs="Times New Roman"/>
          <w:sz w:val="28"/>
          <w:szCs w:val="28"/>
          <w:lang w:eastAsia="ru-RU"/>
        </w:rPr>
        <w:t xml:space="preserve">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BE3227">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2A70BB" w:rsidRDefault="002A70BB" w:rsidP="0064654F">
      <w:pPr>
        <w:tabs>
          <w:tab w:val="left" w:pos="0"/>
        </w:tabs>
        <w:spacing w:after="0" w:line="240" w:lineRule="auto"/>
        <w:jc w:val="both"/>
        <w:rPr>
          <w:rFonts w:ascii="Times New Roman" w:eastAsia="Times New Roman" w:hAnsi="Times New Roman" w:cs="Times New Roman"/>
          <w:strike/>
          <w:color w:val="FF0000"/>
          <w:sz w:val="28"/>
          <w:szCs w:val="28"/>
          <w:lang w:eastAsia="ru-RU"/>
        </w:rPr>
      </w:pPr>
    </w:p>
    <w:p w:rsidR="002A70BB" w:rsidRPr="00BE3227" w:rsidRDefault="002A70BB" w:rsidP="004719B3">
      <w:pPr>
        <w:keepNext/>
        <w:numPr>
          <w:ilvl w:val="2"/>
          <w:numId w:val="80"/>
        </w:numPr>
        <w:tabs>
          <w:tab w:val="left" w:pos="0"/>
        </w:tabs>
        <w:spacing w:before="240" w:after="0" w:line="240" w:lineRule="auto"/>
        <w:ind w:left="0" w:firstLine="567"/>
        <w:jc w:val="both"/>
        <w:outlineLvl w:val="2"/>
        <w:rPr>
          <w:rFonts w:ascii="Times New Roman" w:hAnsi="Times New Roman" w:cs="Times New Roman"/>
          <w:color w:val="000000" w:themeColor="text1"/>
          <w:sz w:val="28"/>
          <w:szCs w:val="28"/>
        </w:rPr>
      </w:pPr>
      <w:bookmarkStart w:id="339" w:name="_Ref532042536"/>
      <w:r w:rsidRPr="00BE3227">
        <w:rPr>
          <w:rFonts w:ascii="Times New Roman" w:eastAsia="Times New Roman" w:hAnsi="Times New Roman" w:cs="Times New Roman"/>
          <w:b/>
          <w:bCs/>
          <w:color w:val="000000" w:themeColor="text1"/>
          <w:sz w:val="28"/>
          <w:szCs w:val="28"/>
          <w:lang w:eastAsia="ru-RU"/>
        </w:rPr>
        <w:lastRenderedPageBreak/>
        <w:t>Порядок проведения конкурентной простой закупки</w:t>
      </w:r>
      <w:bookmarkEnd w:id="339"/>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t xml:space="preserve">Проведение конкурентной простой закупки осуществляется в порядке, установленном п. </w:t>
      </w:r>
      <w:r w:rsidRPr="00BE3227">
        <w:rPr>
          <w:rFonts w:ascii="Times New Roman" w:eastAsia="Times New Roman" w:hAnsi="Times New Roman" w:cs="Times New Roman"/>
          <w:color w:val="000000" w:themeColor="text1"/>
          <w:sz w:val="28"/>
          <w:szCs w:val="28"/>
          <w:lang w:eastAsia="ru-RU"/>
        </w:rPr>
        <w:fldChar w:fldCharType="begin"/>
      </w:r>
      <w:r w:rsidRPr="00BE3227">
        <w:rPr>
          <w:rFonts w:ascii="Times New Roman" w:eastAsia="Times New Roman" w:hAnsi="Times New Roman" w:cs="Times New Roman"/>
          <w:color w:val="000000" w:themeColor="text1"/>
          <w:sz w:val="28"/>
          <w:szCs w:val="28"/>
          <w:lang w:eastAsia="ru-RU"/>
        </w:rPr>
        <w:instrText xml:space="preserve"> REF _Ref510783200 \w \h  \* MERGEFORMAT </w:instrText>
      </w:r>
      <w:r w:rsidRPr="00BE3227">
        <w:rPr>
          <w:rFonts w:ascii="Times New Roman" w:eastAsia="Times New Roman" w:hAnsi="Times New Roman" w:cs="Times New Roman"/>
          <w:color w:val="000000" w:themeColor="text1"/>
          <w:sz w:val="28"/>
          <w:szCs w:val="28"/>
          <w:lang w:eastAsia="ru-RU"/>
        </w:rPr>
      </w:r>
      <w:r w:rsidRPr="00BE3227">
        <w:rPr>
          <w:rFonts w:ascii="Times New Roman" w:eastAsia="Times New Roman" w:hAnsi="Times New Roman" w:cs="Times New Roman"/>
          <w:color w:val="000000" w:themeColor="text1"/>
          <w:sz w:val="28"/>
          <w:szCs w:val="28"/>
          <w:lang w:eastAsia="ru-RU"/>
        </w:rPr>
        <w:fldChar w:fldCharType="separate"/>
      </w:r>
      <w:r w:rsidR="00225817">
        <w:rPr>
          <w:rFonts w:ascii="Times New Roman" w:eastAsia="Times New Roman" w:hAnsi="Times New Roman" w:cs="Times New Roman"/>
          <w:color w:val="000000" w:themeColor="text1"/>
          <w:sz w:val="28"/>
          <w:szCs w:val="28"/>
          <w:lang w:eastAsia="ru-RU"/>
        </w:rPr>
        <w:t>8.1.1</w:t>
      </w:r>
      <w:r w:rsidRPr="00BE3227">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 п. </w:t>
      </w:r>
      <w:r w:rsidRPr="00BE3227">
        <w:rPr>
          <w:rFonts w:ascii="Times New Roman" w:eastAsia="Times New Roman" w:hAnsi="Times New Roman" w:cs="Times New Roman"/>
          <w:color w:val="000000" w:themeColor="text1"/>
          <w:sz w:val="28"/>
          <w:szCs w:val="28"/>
          <w:lang w:eastAsia="ru-RU"/>
        </w:rPr>
        <w:fldChar w:fldCharType="begin"/>
      </w:r>
      <w:r w:rsidRPr="00BE3227">
        <w:rPr>
          <w:rFonts w:ascii="Times New Roman" w:eastAsia="Times New Roman" w:hAnsi="Times New Roman" w:cs="Times New Roman"/>
          <w:color w:val="000000" w:themeColor="text1"/>
          <w:sz w:val="28"/>
          <w:szCs w:val="28"/>
          <w:lang w:eastAsia="ru-RU"/>
        </w:rPr>
        <w:instrText xml:space="preserve"> REF _Ref514681058 \w \h  \* MERGEFORMAT </w:instrText>
      </w:r>
      <w:r w:rsidRPr="00BE3227">
        <w:rPr>
          <w:rFonts w:ascii="Times New Roman" w:eastAsia="Times New Roman" w:hAnsi="Times New Roman" w:cs="Times New Roman"/>
          <w:color w:val="000000" w:themeColor="text1"/>
          <w:sz w:val="28"/>
          <w:szCs w:val="28"/>
          <w:lang w:eastAsia="ru-RU"/>
        </w:rPr>
      </w:r>
      <w:r w:rsidRPr="00BE3227">
        <w:rPr>
          <w:rFonts w:ascii="Times New Roman" w:eastAsia="Times New Roman" w:hAnsi="Times New Roman" w:cs="Times New Roman"/>
          <w:color w:val="000000" w:themeColor="text1"/>
          <w:sz w:val="28"/>
          <w:szCs w:val="28"/>
          <w:lang w:eastAsia="ru-RU"/>
        </w:rPr>
        <w:fldChar w:fldCharType="separate"/>
      </w:r>
      <w:r w:rsidR="00225817">
        <w:rPr>
          <w:rFonts w:ascii="Times New Roman" w:eastAsia="Times New Roman" w:hAnsi="Times New Roman" w:cs="Times New Roman"/>
          <w:color w:val="000000" w:themeColor="text1"/>
          <w:sz w:val="28"/>
          <w:szCs w:val="28"/>
          <w:lang w:eastAsia="ru-RU"/>
        </w:rPr>
        <w:t>8.1.8</w:t>
      </w:r>
      <w:r w:rsidRPr="00BE3227">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настоящего Стандарта с учетом требований, установленных п. </w:t>
      </w:r>
      <w:r w:rsidR="00CA78C0">
        <w:rPr>
          <w:rFonts w:ascii="Times New Roman" w:eastAsia="Times New Roman" w:hAnsi="Times New Roman" w:cs="Times New Roman"/>
          <w:color w:val="000000" w:themeColor="text1"/>
          <w:sz w:val="28"/>
          <w:szCs w:val="28"/>
          <w:lang w:eastAsia="ru-RU"/>
        </w:rPr>
        <w:fldChar w:fldCharType="begin"/>
      </w:r>
      <w:r w:rsidR="00CA78C0">
        <w:rPr>
          <w:rFonts w:ascii="Times New Roman" w:eastAsia="Times New Roman" w:hAnsi="Times New Roman" w:cs="Times New Roman"/>
          <w:color w:val="000000" w:themeColor="text1"/>
          <w:sz w:val="28"/>
          <w:szCs w:val="28"/>
          <w:lang w:eastAsia="ru-RU"/>
        </w:rPr>
        <w:instrText xml:space="preserve"> REF _Ref532042536 \w \h </w:instrText>
      </w:r>
      <w:r w:rsidR="00CA78C0">
        <w:rPr>
          <w:rFonts w:ascii="Times New Roman" w:eastAsia="Times New Roman" w:hAnsi="Times New Roman" w:cs="Times New Roman"/>
          <w:color w:val="000000" w:themeColor="text1"/>
          <w:sz w:val="28"/>
          <w:szCs w:val="28"/>
          <w:lang w:eastAsia="ru-RU"/>
        </w:rPr>
      </w:r>
      <w:r w:rsidR="00CA78C0">
        <w:rPr>
          <w:rFonts w:ascii="Times New Roman" w:eastAsia="Times New Roman" w:hAnsi="Times New Roman" w:cs="Times New Roman"/>
          <w:color w:val="000000" w:themeColor="text1"/>
          <w:sz w:val="28"/>
          <w:szCs w:val="28"/>
          <w:lang w:eastAsia="ru-RU"/>
        </w:rPr>
        <w:fldChar w:fldCharType="separate"/>
      </w:r>
      <w:r w:rsidR="00CA78C0">
        <w:rPr>
          <w:rFonts w:ascii="Times New Roman" w:eastAsia="Times New Roman" w:hAnsi="Times New Roman" w:cs="Times New Roman"/>
          <w:color w:val="000000" w:themeColor="text1"/>
          <w:sz w:val="28"/>
          <w:szCs w:val="28"/>
          <w:lang w:eastAsia="ru-RU"/>
        </w:rPr>
        <w:t>8.1.15</w:t>
      </w:r>
      <w:r w:rsidR="00CA78C0">
        <w:rPr>
          <w:rFonts w:ascii="Times New Roman" w:eastAsia="Times New Roman" w:hAnsi="Times New Roman" w:cs="Times New Roman"/>
          <w:color w:val="000000" w:themeColor="text1"/>
          <w:sz w:val="28"/>
          <w:szCs w:val="28"/>
          <w:lang w:eastAsia="ru-RU"/>
        </w:rPr>
        <w:fldChar w:fldCharType="end"/>
      </w:r>
      <w:r w:rsidRPr="00BE3227">
        <w:rPr>
          <w:rFonts w:ascii="Times New Roman" w:eastAsia="Times New Roman" w:hAnsi="Times New Roman" w:cs="Times New Roman"/>
          <w:color w:val="000000" w:themeColor="text1"/>
          <w:sz w:val="28"/>
          <w:szCs w:val="28"/>
          <w:lang w:eastAsia="ru-RU"/>
        </w:rPr>
        <w:t xml:space="preserve"> настоящего Стандарта.</w:t>
      </w:r>
      <w:r w:rsidR="00372809" w:rsidRPr="00BE3227">
        <w:rPr>
          <w:rFonts w:ascii="Times New Roman" w:eastAsia="Times New Roman" w:hAnsi="Times New Roman" w:cs="Times New Roman"/>
          <w:color w:val="000000" w:themeColor="text1"/>
          <w:sz w:val="28"/>
          <w:szCs w:val="28"/>
          <w:lang w:eastAsia="ru-RU"/>
        </w:rPr>
        <w:t xml:space="preserve"> В иных случаях такой способ закупки не применяется, за исключением случаев, указанных в </w:t>
      </w:r>
      <w:proofErr w:type="spellStart"/>
      <w:r w:rsidR="00372809" w:rsidRPr="00BE3227">
        <w:rPr>
          <w:rFonts w:ascii="Times New Roman" w:eastAsia="Times New Roman" w:hAnsi="Times New Roman" w:cs="Times New Roman"/>
          <w:color w:val="000000" w:themeColor="text1"/>
          <w:sz w:val="28"/>
          <w:szCs w:val="28"/>
          <w:lang w:eastAsia="ru-RU"/>
        </w:rPr>
        <w:t>п.п</w:t>
      </w:r>
      <w:proofErr w:type="spellEnd"/>
      <w:r w:rsidR="00372809" w:rsidRPr="00BE3227">
        <w:rPr>
          <w:rFonts w:ascii="Times New Roman" w:eastAsia="Times New Roman" w:hAnsi="Times New Roman" w:cs="Times New Roman"/>
          <w:color w:val="000000" w:themeColor="text1"/>
          <w:sz w:val="28"/>
          <w:szCs w:val="28"/>
          <w:lang w:eastAsia="ru-RU"/>
        </w:rPr>
        <w:t xml:space="preserve">. </w:t>
      </w:r>
      <w:r w:rsidR="00C51D14">
        <w:rPr>
          <w:rFonts w:ascii="Times New Roman" w:eastAsia="Times New Roman" w:hAnsi="Times New Roman" w:cs="Times New Roman"/>
          <w:color w:val="000000" w:themeColor="text1"/>
          <w:sz w:val="28"/>
          <w:szCs w:val="28"/>
          <w:lang w:eastAsia="ru-RU"/>
        </w:rPr>
        <w:fldChar w:fldCharType="begin"/>
      </w:r>
      <w:r w:rsidR="00C51D14">
        <w:rPr>
          <w:rFonts w:ascii="Times New Roman" w:eastAsia="Times New Roman" w:hAnsi="Times New Roman" w:cs="Times New Roman"/>
          <w:color w:val="000000" w:themeColor="text1"/>
          <w:sz w:val="28"/>
          <w:szCs w:val="28"/>
          <w:lang w:eastAsia="ru-RU"/>
        </w:rPr>
        <w:instrText xml:space="preserve"> REF _Ref532039597 \r \h </w:instrText>
      </w:r>
      <w:r w:rsidR="00C51D14">
        <w:rPr>
          <w:rFonts w:ascii="Times New Roman" w:eastAsia="Times New Roman" w:hAnsi="Times New Roman" w:cs="Times New Roman"/>
          <w:color w:val="000000" w:themeColor="text1"/>
          <w:sz w:val="28"/>
          <w:szCs w:val="28"/>
          <w:lang w:eastAsia="ru-RU"/>
        </w:rPr>
      </w:r>
      <w:r w:rsidR="00C51D14">
        <w:rPr>
          <w:rFonts w:ascii="Times New Roman" w:eastAsia="Times New Roman" w:hAnsi="Times New Roman" w:cs="Times New Roman"/>
          <w:color w:val="000000" w:themeColor="text1"/>
          <w:sz w:val="28"/>
          <w:szCs w:val="28"/>
          <w:lang w:eastAsia="ru-RU"/>
        </w:rPr>
        <w:fldChar w:fldCharType="separate"/>
      </w:r>
      <w:r w:rsidR="00C51D14">
        <w:rPr>
          <w:rFonts w:ascii="Times New Roman" w:eastAsia="Times New Roman" w:hAnsi="Times New Roman" w:cs="Times New Roman"/>
          <w:color w:val="000000" w:themeColor="text1"/>
          <w:sz w:val="28"/>
          <w:szCs w:val="28"/>
          <w:lang w:eastAsia="ru-RU"/>
        </w:rPr>
        <w:t>5.10</w:t>
      </w:r>
      <w:r w:rsidR="00C51D14">
        <w:rPr>
          <w:rFonts w:ascii="Times New Roman" w:eastAsia="Times New Roman" w:hAnsi="Times New Roman" w:cs="Times New Roman"/>
          <w:color w:val="000000" w:themeColor="text1"/>
          <w:sz w:val="28"/>
          <w:szCs w:val="28"/>
          <w:lang w:eastAsia="ru-RU"/>
        </w:rPr>
        <w:fldChar w:fldCharType="end"/>
      </w:r>
      <w:r w:rsidR="00C51D14">
        <w:rPr>
          <w:rFonts w:ascii="Times New Roman" w:eastAsia="Times New Roman" w:hAnsi="Times New Roman" w:cs="Times New Roman"/>
          <w:color w:val="000000" w:themeColor="text1"/>
          <w:sz w:val="28"/>
          <w:szCs w:val="28"/>
          <w:lang w:eastAsia="ru-RU"/>
        </w:rPr>
        <w:t xml:space="preserve">, </w:t>
      </w:r>
      <w:r w:rsidR="00C51D14">
        <w:rPr>
          <w:rFonts w:ascii="Times New Roman" w:eastAsia="Times New Roman" w:hAnsi="Times New Roman" w:cs="Times New Roman"/>
          <w:color w:val="000000" w:themeColor="text1"/>
          <w:sz w:val="28"/>
          <w:szCs w:val="28"/>
          <w:lang w:eastAsia="ru-RU"/>
        </w:rPr>
        <w:fldChar w:fldCharType="begin"/>
      </w:r>
      <w:r w:rsidR="00C51D14">
        <w:rPr>
          <w:rFonts w:ascii="Times New Roman" w:eastAsia="Times New Roman" w:hAnsi="Times New Roman" w:cs="Times New Roman"/>
          <w:color w:val="000000" w:themeColor="text1"/>
          <w:sz w:val="28"/>
          <w:szCs w:val="28"/>
          <w:lang w:eastAsia="ru-RU"/>
        </w:rPr>
        <w:instrText xml:space="preserve"> REF _Ref532039601 \r \h </w:instrText>
      </w:r>
      <w:r w:rsidR="00C51D14">
        <w:rPr>
          <w:rFonts w:ascii="Times New Roman" w:eastAsia="Times New Roman" w:hAnsi="Times New Roman" w:cs="Times New Roman"/>
          <w:color w:val="000000" w:themeColor="text1"/>
          <w:sz w:val="28"/>
          <w:szCs w:val="28"/>
          <w:lang w:eastAsia="ru-RU"/>
        </w:rPr>
      </w:r>
      <w:r w:rsidR="00C51D14">
        <w:rPr>
          <w:rFonts w:ascii="Times New Roman" w:eastAsia="Times New Roman" w:hAnsi="Times New Roman" w:cs="Times New Roman"/>
          <w:color w:val="000000" w:themeColor="text1"/>
          <w:sz w:val="28"/>
          <w:szCs w:val="28"/>
          <w:lang w:eastAsia="ru-RU"/>
        </w:rPr>
        <w:fldChar w:fldCharType="separate"/>
      </w:r>
      <w:r w:rsidR="00C51D14">
        <w:rPr>
          <w:rFonts w:ascii="Times New Roman" w:eastAsia="Times New Roman" w:hAnsi="Times New Roman" w:cs="Times New Roman"/>
          <w:color w:val="000000" w:themeColor="text1"/>
          <w:sz w:val="28"/>
          <w:szCs w:val="28"/>
          <w:lang w:eastAsia="ru-RU"/>
        </w:rPr>
        <w:t>5.11</w:t>
      </w:r>
      <w:r w:rsidR="00C51D14">
        <w:rPr>
          <w:rFonts w:ascii="Times New Roman" w:eastAsia="Times New Roman" w:hAnsi="Times New Roman" w:cs="Times New Roman"/>
          <w:color w:val="000000" w:themeColor="text1"/>
          <w:sz w:val="28"/>
          <w:szCs w:val="28"/>
          <w:lang w:eastAsia="ru-RU"/>
        </w:rPr>
        <w:fldChar w:fldCharType="end"/>
      </w:r>
      <w:r w:rsidR="00C51D14">
        <w:rPr>
          <w:rFonts w:ascii="Times New Roman" w:eastAsia="Times New Roman" w:hAnsi="Times New Roman" w:cs="Times New Roman"/>
          <w:color w:val="000000" w:themeColor="text1"/>
          <w:sz w:val="28"/>
          <w:szCs w:val="28"/>
          <w:lang w:eastAsia="ru-RU"/>
        </w:rPr>
        <w:t xml:space="preserve"> </w:t>
      </w:r>
      <w:r w:rsidR="00372809" w:rsidRPr="00BE3227">
        <w:rPr>
          <w:rFonts w:ascii="Times New Roman" w:eastAsia="Times New Roman" w:hAnsi="Times New Roman" w:cs="Times New Roman"/>
          <w:color w:val="000000" w:themeColor="text1"/>
          <w:sz w:val="28"/>
          <w:szCs w:val="28"/>
          <w:lang w:eastAsia="ru-RU"/>
        </w:rPr>
        <w:t>настоящего Стандарта.</w:t>
      </w:r>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t xml:space="preserve">Проведение закупки способом </w:t>
      </w:r>
      <w:r w:rsidR="0064654F" w:rsidRPr="00BE3227">
        <w:rPr>
          <w:rFonts w:ascii="Times New Roman" w:eastAsia="Times New Roman" w:hAnsi="Times New Roman" w:cs="Times New Roman"/>
          <w:color w:val="000000" w:themeColor="text1"/>
          <w:sz w:val="28"/>
          <w:szCs w:val="28"/>
          <w:lang w:eastAsia="ru-RU"/>
        </w:rPr>
        <w:t xml:space="preserve">конкурентная </w:t>
      </w:r>
      <w:r w:rsidRPr="00BE3227">
        <w:rPr>
          <w:rFonts w:ascii="Times New Roman" w:eastAsia="Times New Roman" w:hAnsi="Times New Roman" w:cs="Times New Roman"/>
          <w:color w:val="000000" w:themeColor="text1"/>
          <w:sz w:val="28"/>
          <w:szCs w:val="28"/>
          <w:lang w:eastAsia="ru-RU"/>
        </w:rPr>
        <w:t xml:space="preserve">простая закупка возможно только в электронной форме, проведение </w:t>
      </w:r>
      <w:r w:rsidR="0064654F" w:rsidRPr="00BE3227">
        <w:rPr>
          <w:rFonts w:ascii="Times New Roman" w:eastAsia="Times New Roman" w:hAnsi="Times New Roman" w:cs="Times New Roman"/>
          <w:color w:val="000000" w:themeColor="text1"/>
          <w:sz w:val="28"/>
          <w:szCs w:val="28"/>
          <w:lang w:eastAsia="ru-RU"/>
        </w:rPr>
        <w:t xml:space="preserve">конкурентной </w:t>
      </w:r>
      <w:r w:rsidRPr="00BE3227">
        <w:rPr>
          <w:rFonts w:ascii="Times New Roman" w:eastAsia="Times New Roman" w:hAnsi="Times New Roman" w:cs="Times New Roman"/>
          <w:color w:val="000000" w:themeColor="text1"/>
          <w:sz w:val="28"/>
          <w:szCs w:val="28"/>
          <w:lang w:eastAsia="ru-RU"/>
        </w:rPr>
        <w:t xml:space="preserve">простой закупки в неэлектронной форме возможно только при проведении закрытой </w:t>
      </w:r>
      <w:r w:rsidR="0064654F" w:rsidRPr="00BE3227">
        <w:rPr>
          <w:rFonts w:ascii="Times New Roman" w:eastAsia="Times New Roman" w:hAnsi="Times New Roman" w:cs="Times New Roman"/>
          <w:color w:val="000000" w:themeColor="text1"/>
          <w:sz w:val="28"/>
          <w:szCs w:val="28"/>
          <w:lang w:eastAsia="ru-RU"/>
        </w:rPr>
        <w:t xml:space="preserve">конкурентной </w:t>
      </w:r>
      <w:r w:rsidRPr="00BE3227">
        <w:rPr>
          <w:rFonts w:ascii="Times New Roman" w:eastAsia="Times New Roman" w:hAnsi="Times New Roman" w:cs="Times New Roman"/>
          <w:color w:val="000000" w:themeColor="text1"/>
          <w:sz w:val="28"/>
          <w:szCs w:val="28"/>
          <w:lang w:eastAsia="ru-RU"/>
        </w:rPr>
        <w:t>простой закупки.</w:t>
      </w:r>
    </w:p>
    <w:p w:rsidR="002A70BB" w:rsidRPr="00BE3227" w:rsidRDefault="002A70BB" w:rsidP="004719B3">
      <w:pPr>
        <w:numPr>
          <w:ilvl w:val="3"/>
          <w:numId w:val="80"/>
        </w:numPr>
        <w:tabs>
          <w:tab w:val="left" w:pos="0"/>
          <w:tab w:val="num" w:pos="1985"/>
        </w:tabs>
        <w:spacing w:after="0" w:line="240" w:lineRule="auto"/>
        <w:ind w:left="0" w:firstLine="567"/>
        <w:jc w:val="both"/>
        <w:rPr>
          <w:color w:val="000000" w:themeColor="text1"/>
        </w:rPr>
      </w:pPr>
      <w:r w:rsidRPr="00BE3227">
        <w:rPr>
          <w:rFonts w:ascii="Times New Roman" w:eastAsia="Times New Roman" w:hAnsi="Times New Roman" w:cs="Times New Roman"/>
          <w:color w:val="000000" w:themeColor="text1"/>
          <w:sz w:val="28"/>
          <w:szCs w:val="28"/>
          <w:lang w:eastAsia="ru-RU"/>
        </w:rPr>
        <w:t xml:space="preserve">Извещение о проведении </w:t>
      </w:r>
      <w:r w:rsidR="0064654F" w:rsidRPr="00BE3227">
        <w:rPr>
          <w:rFonts w:ascii="Times New Roman" w:eastAsia="Times New Roman" w:hAnsi="Times New Roman" w:cs="Times New Roman"/>
          <w:color w:val="000000" w:themeColor="text1"/>
          <w:sz w:val="28"/>
          <w:szCs w:val="28"/>
          <w:lang w:eastAsia="ru-RU"/>
        </w:rPr>
        <w:t>конкурентной простой закупки</w:t>
      </w:r>
      <w:r w:rsidRPr="00BE3227">
        <w:rPr>
          <w:rFonts w:ascii="Times New Roman" w:eastAsia="Times New Roman" w:hAnsi="Times New Roman" w:cs="Times New Roman"/>
          <w:color w:val="000000" w:themeColor="text1"/>
          <w:sz w:val="28"/>
          <w:szCs w:val="28"/>
          <w:lang w:eastAsia="ru-RU"/>
        </w:rPr>
        <w:t xml:space="preserve"> должно быть размещено одновременно с документацией о закупке в источниках, определенных в разделе 3 настоящего Стандарта в срок не </w:t>
      </w:r>
      <w:r w:rsidR="0064654F" w:rsidRPr="00BE3227">
        <w:rPr>
          <w:rFonts w:ascii="Times New Roman" w:eastAsia="Times New Roman" w:hAnsi="Times New Roman" w:cs="Times New Roman"/>
          <w:color w:val="000000" w:themeColor="text1"/>
          <w:sz w:val="28"/>
          <w:szCs w:val="28"/>
          <w:lang w:eastAsia="ru-RU"/>
        </w:rPr>
        <w:t>более</w:t>
      </w:r>
      <w:proofErr w:type="gramStart"/>
      <w:r w:rsidR="0064654F" w:rsidRPr="00BE3227">
        <w:rPr>
          <w:rFonts w:ascii="Times New Roman" w:eastAsia="Times New Roman" w:hAnsi="Times New Roman" w:cs="Times New Roman"/>
          <w:color w:val="000000" w:themeColor="text1"/>
          <w:sz w:val="28"/>
          <w:szCs w:val="28"/>
          <w:lang w:eastAsia="ru-RU"/>
        </w:rPr>
        <w:t>,</w:t>
      </w:r>
      <w:proofErr w:type="gramEnd"/>
      <w:r w:rsidR="0064654F" w:rsidRPr="00BE3227">
        <w:rPr>
          <w:rFonts w:ascii="Times New Roman" w:eastAsia="Times New Roman" w:hAnsi="Times New Roman" w:cs="Times New Roman"/>
          <w:color w:val="000000" w:themeColor="text1"/>
          <w:sz w:val="28"/>
          <w:szCs w:val="28"/>
          <w:lang w:eastAsia="ru-RU"/>
        </w:rPr>
        <w:t xml:space="preserve"> чем</w:t>
      </w:r>
      <w:r w:rsidRPr="00BE3227">
        <w:rPr>
          <w:rFonts w:ascii="Times New Roman" w:eastAsia="Times New Roman" w:hAnsi="Times New Roman" w:cs="Times New Roman"/>
          <w:color w:val="000000" w:themeColor="text1"/>
          <w:sz w:val="28"/>
          <w:szCs w:val="28"/>
          <w:lang w:eastAsia="ru-RU"/>
        </w:rPr>
        <w:t xml:space="preserve"> </w:t>
      </w:r>
      <w:r w:rsidR="0064654F" w:rsidRPr="00BE3227">
        <w:rPr>
          <w:rFonts w:ascii="Times New Roman" w:eastAsia="Times New Roman" w:hAnsi="Times New Roman" w:cs="Times New Roman"/>
          <w:color w:val="000000" w:themeColor="text1"/>
          <w:sz w:val="28"/>
          <w:szCs w:val="28"/>
          <w:lang w:eastAsia="ru-RU"/>
        </w:rPr>
        <w:t>5 (пять</w:t>
      </w:r>
      <w:r w:rsidRPr="00BE3227">
        <w:rPr>
          <w:rFonts w:ascii="Times New Roman" w:eastAsia="Times New Roman" w:hAnsi="Times New Roman" w:cs="Times New Roman"/>
          <w:color w:val="000000" w:themeColor="text1"/>
          <w:sz w:val="28"/>
          <w:szCs w:val="28"/>
          <w:lang w:eastAsia="ru-RU"/>
        </w:rPr>
        <w:t xml:space="preserve">) </w:t>
      </w:r>
      <w:r w:rsidR="0064654F" w:rsidRPr="00BE3227">
        <w:rPr>
          <w:rFonts w:ascii="Times New Roman" w:eastAsia="Times New Roman" w:hAnsi="Times New Roman" w:cs="Times New Roman"/>
          <w:color w:val="000000" w:themeColor="text1"/>
          <w:sz w:val="28"/>
          <w:szCs w:val="28"/>
          <w:lang w:eastAsia="ru-RU"/>
        </w:rPr>
        <w:t>календарных</w:t>
      </w:r>
      <w:r w:rsidRPr="00BE3227">
        <w:rPr>
          <w:rFonts w:ascii="Times New Roman" w:eastAsia="Times New Roman" w:hAnsi="Times New Roman" w:cs="Times New Roman"/>
          <w:color w:val="000000" w:themeColor="text1"/>
          <w:sz w:val="28"/>
          <w:szCs w:val="28"/>
          <w:lang w:eastAsia="ru-RU"/>
        </w:rPr>
        <w:t xml:space="preserve"> дней до дня окончания срока подачи заявок на участие в закупке.</w:t>
      </w:r>
    </w:p>
    <w:p w:rsidR="00862EF2" w:rsidRPr="004B07D8" w:rsidRDefault="00955769" w:rsidP="004719B3">
      <w:pPr>
        <w:keepNext/>
        <w:numPr>
          <w:ilvl w:val="2"/>
          <w:numId w:val="80"/>
        </w:numPr>
        <w:spacing w:before="240" w:after="0" w:line="240" w:lineRule="auto"/>
        <w:ind w:left="0" w:firstLine="567"/>
        <w:jc w:val="both"/>
        <w:outlineLvl w:val="2"/>
      </w:pPr>
      <w:bookmarkStart w:id="340" w:name="_Ref510885474"/>
      <w:r w:rsidRPr="004B07D8">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B07D8">
        <w:rPr>
          <w:rFonts w:ascii="Times New Roman" w:eastAsia="Times New Roman" w:hAnsi="Times New Roman" w:cs="Times New Roman"/>
          <w:b/>
          <w:bCs/>
          <w:sz w:val="28"/>
          <w:szCs w:val="28"/>
          <w:lang w:eastAsia="ru-RU"/>
        </w:rPr>
        <w:t>о и среднего предпринимательств</w:t>
      </w:r>
      <w:bookmarkEnd w:id="340"/>
    </w:p>
    <w:p w:rsidR="006057EE" w:rsidRPr="004B07D8" w:rsidRDefault="006057EE"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Проведение </w:t>
      </w:r>
      <w:r w:rsidR="00AE30B7" w:rsidRPr="004B07D8">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B07D8">
        <w:rPr>
          <w:rFonts w:ascii="Times New Roman" w:eastAsia="Times New Roman" w:hAnsi="Times New Roman" w:cs="Times New Roman"/>
          <w:sz w:val="28"/>
          <w:szCs w:val="28"/>
          <w:lang w:eastAsia="ru-RU"/>
        </w:rPr>
        <w:t>МСП</w:t>
      </w:r>
      <w:r w:rsidR="00AB431D" w:rsidRPr="004B07D8">
        <w:rPr>
          <w:rFonts w:ascii="Times New Roman" w:eastAsia="Times New Roman" w:hAnsi="Times New Roman" w:cs="Times New Roman"/>
          <w:sz w:val="28"/>
          <w:szCs w:val="28"/>
          <w:lang w:eastAsia="ru-RU"/>
        </w:rPr>
        <w:t xml:space="preserve"> (далее - </w:t>
      </w:r>
      <w:proofErr w:type="spellStart"/>
      <w:r w:rsidR="00AB431D" w:rsidRPr="004B07D8">
        <w:rPr>
          <w:rFonts w:ascii="Times New Roman" w:eastAsia="Times New Roman" w:hAnsi="Times New Roman" w:cs="Times New Roman"/>
          <w:sz w:val="28"/>
          <w:szCs w:val="28"/>
          <w:lang w:eastAsia="ru-RU"/>
        </w:rPr>
        <w:t>спецторги</w:t>
      </w:r>
      <w:proofErr w:type="spellEnd"/>
      <w:r w:rsidR="00AB431D" w:rsidRPr="004B07D8">
        <w:rPr>
          <w:rFonts w:ascii="Times New Roman" w:eastAsia="Times New Roman" w:hAnsi="Times New Roman" w:cs="Times New Roman"/>
          <w:sz w:val="28"/>
          <w:szCs w:val="28"/>
          <w:lang w:eastAsia="ru-RU"/>
        </w:rPr>
        <w:t>)</w:t>
      </w:r>
      <w:r w:rsidR="00AE30B7" w:rsidRPr="004B07D8">
        <w:rPr>
          <w:rFonts w:ascii="Times New Roman" w:eastAsia="Times New Roman" w:hAnsi="Times New Roman" w:cs="Times New Roman"/>
          <w:sz w:val="28"/>
          <w:szCs w:val="28"/>
          <w:lang w:eastAsia="ru-RU"/>
        </w:rPr>
        <w:t xml:space="preserve"> осуществляется </w:t>
      </w:r>
      <w:r w:rsidRPr="004B07D8">
        <w:rPr>
          <w:rFonts w:ascii="Times New Roman" w:eastAsia="Times New Roman" w:hAnsi="Times New Roman" w:cs="Times New Roman"/>
          <w:sz w:val="28"/>
          <w:szCs w:val="28"/>
          <w:lang w:eastAsia="ru-RU"/>
        </w:rPr>
        <w:t>в порядке, установленном п</w:t>
      </w:r>
      <w:r w:rsidR="00AE30B7" w:rsidRPr="004B07D8">
        <w:rPr>
          <w:rFonts w:ascii="Times New Roman" w:eastAsia="Times New Roman" w:hAnsi="Times New Roman" w:cs="Times New Roman"/>
          <w:sz w:val="28"/>
          <w:szCs w:val="28"/>
          <w:lang w:eastAsia="ru-RU"/>
        </w:rPr>
        <w:t>унктами</w:t>
      </w:r>
      <w:r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fldChar w:fldCharType="begin"/>
      </w:r>
      <w:r w:rsidRPr="004B07D8">
        <w:rPr>
          <w:rFonts w:ascii="Times New Roman" w:eastAsia="Times New Roman" w:hAnsi="Times New Roman" w:cs="Times New Roman"/>
          <w:sz w:val="28"/>
          <w:szCs w:val="28"/>
          <w:lang w:eastAsia="ru-RU"/>
        </w:rPr>
        <w:instrText xml:space="preserve"> REF _Ref510783200 \w \h  \* MERGEFORMAT </w:instrText>
      </w:r>
      <w:r w:rsidRPr="004B07D8">
        <w:rPr>
          <w:rFonts w:ascii="Times New Roman" w:eastAsia="Times New Roman" w:hAnsi="Times New Roman" w:cs="Times New Roman"/>
          <w:sz w:val="28"/>
          <w:szCs w:val="28"/>
          <w:lang w:eastAsia="ru-RU"/>
        </w:rPr>
      </w:r>
      <w:r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w:t>
      </w:r>
      <w:r w:rsidRPr="004B07D8">
        <w:rPr>
          <w:rFonts w:ascii="Times New Roman" w:eastAsia="Times New Roman" w:hAnsi="Times New Roman" w:cs="Times New Roman"/>
          <w:sz w:val="28"/>
          <w:szCs w:val="28"/>
          <w:lang w:eastAsia="ru-RU"/>
        </w:rPr>
        <w:fldChar w:fldCharType="end"/>
      </w:r>
      <w:r w:rsidRPr="004B07D8">
        <w:rPr>
          <w:rFonts w:ascii="Times New Roman" w:eastAsia="Times New Roman" w:hAnsi="Times New Roman" w:cs="Times New Roman"/>
          <w:sz w:val="28"/>
          <w:szCs w:val="28"/>
          <w:lang w:eastAsia="ru-RU"/>
        </w:rPr>
        <w:t xml:space="preserve"> –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_Ref510865986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8.1.7</w:t>
      </w:r>
      <w:r w:rsidR="0030201B" w:rsidRPr="004B07D8">
        <w:rPr>
          <w:rFonts w:ascii="Times New Roman" w:eastAsia="Times New Roman" w:hAnsi="Times New Roman" w:cs="Times New Roman"/>
          <w:sz w:val="28"/>
          <w:szCs w:val="28"/>
          <w:lang w:eastAsia="ru-RU"/>
        </w:rPr>
        <w:fldChar w:fldCharType="end"/>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_Ref510851774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8.1.9</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_Ref510866029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8.1.12</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B07D8">
        <w:rPr>
          <w:rFonts w:ascii="Times New Roman" w:eastAsia="Times New Roman" w:hAnsi="Times New Roman" w:cs="Times New Roman"/>
          <w:sz w:val="28"/>
          <w:szCs w:val="28"/>
          <w:lang w:eastAsia="ru-RU"/>
        </w:rPr>
        <w:t xml:space="preserve">п. </w:t>
      </w:r>
      <w:r w:rsidR="00A21416" w:rsidRPr="004B07D8">
        <w:rPr>
          <w:rFonts w:ascii="Times New Roman" w:eastAsia="Times New Roman" w:hAnsi="Times New Roman" w:cs="Times New Roman"/>
          <w:sz w:val="28"/>
          <w:szCs w:val="28"/>
          <w:lang w:eastAsia="ru-RU"/>
        </w:rPr>
        <w:fldChar w:fldCharType="begin"/>
      </w:r>
      <w:r w:rsidR="00A21416" w:rsidRPr="004B07D8">
        <w:rPr>
          <w:rFonts w:ascii="Times New Roman" w:eastAsia="Times New Roman" w:hAnsi="Times New Roman" w:cs="Times New Roman"/>
          <w:sz w:val="28"/>
          <w:szCs w:val="28"/>
          <w:lang w:eastAsia="ru-RU"/>
        </w:rPr>
        <w:instrText xml:space="preserve"> REF _Ref510885474 \r \h </w:instrText>
      </w:r>
      <w:r w:rsidR="00791388" w:rsidRPr="004B07D8">
        <w:rPr>
          <w:rFonts w:ascii="Times New Roman" w:eastAsia="Times New Roman" w:hAnsi="Times New Roman" w:cs="Times New Roman"/>
          <w:sz w:val="28"/>
          <w:szCs w:val="28"/>
          <w:lang w:eastAsia="ru-RU"/>
        </w:rPr>
        <w:instrText xml:space="preserve"> \* MERGEFORMAT </w:instrText>
      </w:r>
      <w:r w:rsidR="00A21416" w:rsidRPr="004B07D8">
        <w:rPr>
          <w:rFonts w:ascii="Times New Roman" w:eastAsia="Times New Roman" w:hAnsi="Times New Roman" w:cs="Times New Roman"/>
          <w:sz w:val="28"/>
          <w:szCs w:val="28"/>
          <w:lang w:eastAsia="ru-RU"/>
        </w:rPr>
      </w:r>
      <w:r w:rsidR="00A21416" w:rsidRPr="004B07D8">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8.1.16</w:t>
      </w:r>
      <w:r w:rsidR="00A21416" w:rsidRPr="004B07D8">
        <w:rPr>
          <w:rFonts w:ascii="Times New Roman" w:eastAsia="Times New Roman" w:hAnsi="Times New Roman" w:cs="Times New Roman"/>
          <w:sz w:val="28"/>
          <w:szCs w:val="28"/>
          <w:lang w:eastAsia="ru-RU"/>
        </w:rPr>
        <w:fldChar w:fldCharType="end"/>
      </w:r>
      <w:r w:rsidR="00A21416" w:rsidRPr="004B07D8">
        <w:rPr>
          <w:rFonts w:ascii="Times New Roman" w:eastAsia="Times New Roman" w:hAnsi="Times New Roman" w:cs="Times New Roman"/>
          <w:sz w:val="28"/>
          <w:szCs w:val="28"/>
          <w:lang w:eastAsia="ru-RU"/>
        </w:rPr>
        <w:t xml:space="preserve"> настоящего Стандарта</w:t>
      </w:r>
      <w:r w:rsidRPr="004B07D8">
        <w:rPr>
          <w:rFonts w:ascii="Times New Roman" w:eastAsia="Times New Roman" w:hAnsi="Times New Roman" w:cs="Times New Roman"/>
          <w:sz w:val="28"/>
          <w:szCs w:val="28"/>
          <w:lang w:eastAsia="ru-RU"/>
        </w:rPr>
        <w:t>.</w:t>
      </w:r>
    </w:p>
    <w:p w:rsidR="00EB79EA" w:rsidRPr="004B07D8" w:rsidRDefault="00EB79EA"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При проведении </w:t>
      </w:r>
      <w:proofErr w:type="spellStart"/>
      <w:r w:rsidRPr="004B07D8">
        <w:rPr>
          <w:rFonts w:ascii="Times New Roman" w:eastAsia="Times New Roman" w:hAnsi="Times New Roman" w:cs="Times New Roman"/>
          <w:sz w:val="28"/>
          <w:szCs w:val="28"/>
          <w:lang w:eastAsia="ru-RU"/>
        </w:rPr>
        <w:t>спецторгов</w:t>
      </w:r>
      <w:proofErr w:type="spellEnd"/>
      <w:r w:rsidRPr="004B07D8">
        <w:rPr>
          <w:rFonts w:ascii="Times New Roman" w:eastAsia="Times New Roman" w:hAnsi="Times New Roman" w:cs="Times New Roman"/>
          <w:sz w:val="28"/>
          <w:szCs w:val="28"/>
          <w:lang w:eastAsia="ru-RU"/>
        </w:rPr>
        <w:t xml:space="preserve">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а) при проведении конкурса:</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б) при проведен</w:t>
      </w:r>
      <w:proofErr w:type="gramStart"/>
      <w:r w:rsidRPr="004B07D8">
        <w:rPr>
          <w:rFonts w:ascii="Times New Roman" w:hAnsi="Times New Roman" w:cs="Times New Roman"/>
          <w:sz w:val="28"/>
          <w:szCs w:val="28"/>
        </w:rPr>
        <w:t>ии ау</w:t>
      </w:r>
      <w:proofErr w:type="gramEnd"/>
      <w:r w:rsidRPr="004B07D8">
        <w:rPr>
          <w:rFonts w:ascii="Times New Roman" w:hAnsi="Times New Roman" w:cs="Times New Roman"/>
          <w:sz w:val="28"/>
          <w:szCs w:val="28"/>
        </w:rPr>
        <w:t>кциона:</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lastRenderedPageBreak/>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B07D8">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B07D8">
        <w:rPr>
          <w:rFonts w:ascii="Times New Roman" w:hAnsi="Times New Roman" w:cs="Times New Roman"/>
          <w:sz w:val="28"/>
          <w:szCs w:val="28"/>
        </w:rPr>
        <w:t>.</w:t>
      </w:r>
    </w:p>
    <w:p w:rsidR="00D449C7" w:rsidRPr="004B07D8" w:rsidRDefault="00D449C7"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При осуществлении </w:t>
      </w:r>
      <w:proofErr w:type="spellStart"/>
      <w:r w:rsidR="00AB431D" w:rsidRPr="004B07D8">
        <w:rPr>
          <w:rFonts w:ascii="Times New Roman" w:eastAsia="Times New Roman" w:hAnsi="Times New Roman" w:cs="Times New Roman"/>
          <w:sz w:val="28"/>
          <w:szCs w:val="28"/>
          <w:lang w:eastAsia="ru-RU"/>
        </w:rPr>
        <w:t>спецторгов</w:t>
      </w:r>
      <w:proofErr w:type="spellEnd"/>
      <w:r w:rsidRPr="004B07D8">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B07D8">
        <w:rPr>
          <w:rFonts w:ascii="Times New Roman" w:eastAsia="Times New Roman" w:hAnsi="Times New Roman" w:cs="Times New Roman"/>
          <w:sz w:val="28"/>
          <w:szCs w:val="28"/>
          <w:lang w:eastAsia="ru-RU"/>
        </w:rPr>
        <w:t>МСП</w:t>
      </w:r>
      <w:r w:rsidRPr="004B07D8">
        <w:rPr>
          <w:rFonts w:ascii="Times New Roman" w:eastAsia="Times New Roman" w:hAnsi="Times New Roman" w:cs="Times New Roman"/>
          <w:sz w:val="28"/>
          <w:szCs w:val="28"/>
          <w:lang w:eastAsia="ru-RU"/>
        </w:rPr>
        <w:t>.</w:t>
      </w:r>
      <w:r w:rsidR="00732556" w:rsidRPr="004B07D8">
        <w:rPr>
          <w:rFonts w:ascii="Times New Roman" w:eastAsia="Times New Roman" w:hAnsi="Times New Roman" w:cs="Times New Roman"/>
          <w:sz w:val="28"/>
          <w:szCs w:val="28"/>
          <w:lang w:eastAsia="ru-RU"/>
        </w:rPr>
        <w:t xml:space="preserve"> </w:t>
      </w:r>
      <w:proofErr w:type="gramStart"/>
      <w:r w:rsidR="00732556" w:rsidRPr="004B07D8">
        <w:rPr>
          <w:rFonts w:ascii="Times New Roman" w:eastAsia="Times New Roman" w:hAnsi="Times New Roman" w:cs="Times New Roman"/>
          <w:sz w:val="28"/>
          <w:szCs w:val="28"/>
          <w:lang w:eastAsia="ru-RU"/>
        </w:rPr>
        <w:t xml:space="preserve">Участники такой закупки обязаны декларировать в заявках свою принадлежность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путем представления сведений из единого реестра субъектов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или декларации о соответствии участника закупки критериям отнесения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w:t>
      </w:r>
      <w:proofErr w:type="gramEnd"/>
      <w:r w:rsidR="00732556"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w:t>
      </w:r>
    </w:p>
    <w:p w:rsidR="00232831" w:rsidRPr="002E7DE6" w:rsidRDefault="00BD17A8"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При проведении </w:t>
      </w:r>
      <w:proofErr w:type="spellStart"/>
      <w:r w:rsidRPr="002E7DE6">
        <w:rPr>
          <w:rFonts w:ascii="Times New Roman" w:eastAsia="Times New Roman" w:hAnsi="Times New Roman" w:cs="Times New Roman"/>
          <w:sz w:val="28"/>
          <w:szCs w:val="28"/>
          <w:lang w:eastAsia="ru-RU"/>
        </w:rPr>
        <w:t>спецторгов</w:t>
      </w:r>
      <w:proofErr w:type="spellEnd"/>
      <w:r w:rsidRPr="002E7DE6">
        <w:rPr>
          <w:rFonts w:ascii="Times New Roman" w:eastAsia="Times New Roman" w:hAnsi="Times New Roman" w:cs="Times New Roman"/>
          <w:sz w:val="28"/>
          <w:szCs w:val="28"/>
          <w:lang w:eastAsia="ru-RU"/>
        </w:rPr>
        <w:t xml:space="preserve"> не допускается включ</w:t>
      </w:r>
      <w:r w:rsidR="00FB08D9" w:rsidRPr="002E7DE6">
        <w:rPr>
          <w:rFonts w:ascii="Times New Roman" w:eastAsia="Times New Roman" w:hAnsi="Times New Roman" w:cs="Times New Roman"/>
          <w:sz w:val="28"/>
          <w:szCs w:val="28"/>
          <w:lang w:eastAsia="ru-RU"/>
        </w:rPr>
        <w:t>а</w:t>
      </w:r>
      <w:r w:rsidRPr="002E7DE6">
        <w:rPr>
          <w:rFonts w:ascii="Times New Roman" w:eastAsia="Times New Roman" w:hAnsi="Times New Roman" w:cs="Times New Roman"/>
          <w:sz w:val="28"/>
          <w:szCs w:val="28"/>
          <w:lang w:eastAsia="ru-RU"/>
        </w:rPr>
        <w:t>ть в извещение о закуп</w:t>
      </w:r>
      <w:r w:rsidR="007C21DD" w:rsidRPr="002E7DE6">
        <w:rPr>
          <w:rFonts w:ascii="Times New Roman" w:eastAsia="Times New Roman" w:hAnsi="Times New Roman" w:cs="Times New Roman"/>
          <w:sz w:val="28"/>
          <w:szCs w:val="28"/>
          <w:lang w:eastAsia="ru-RU"/>
        </w:rPr>
        <w:t>к</w:t>
      </w:r>
      <w:r w:rsidRPr="002E7DE6">
        <w:rPr>
          <w:rFonts w:ascii="Times New Roman" w:eastAsia="Times New Roman" w:hAnsi="Times New Roman" w:cs="Times New Roman"/>
          <w:sz w:val="28"/>
          <w:szCs w:val="28"/>
          <w:lang w:eastAsia="ru-RU"/>
        </w:rPr>
        <w:t xml:space="preserve">е этапы, предусмотренные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_Ref514667362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е)</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5641D8"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 xml:space="preserve">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_Ref514678786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и)</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r w:rsidR="00BC5D1B" w:rsidRPr="002E7DE6">
        <w:rPr>
          <w:rFonts w:ascii="Times New Roman" w:eastAsia="Times New Roman" w:hAnsi="Times New Roman" w:cs="Times New Roman"/>
          <w:sz w:val="28"/>
          <w:szCs w:val="28"/>
          <w:lang w:eastAsia="ru-RU"/>
        </w:rPr>
        <w:t xml:space="preserve"> </w:t>
      </w:r>
      <w:proofErr w:type="gramStart"/>
      <w:r w:rsidR="00232831" w:rsidRPr="002E7DE6">
        <w:rPr>
          <w:rFonts w:ascii="Times New Roman" w:eastAsia="Times New Roman" w:hAnsi="Times New Roman" w:cs="Times New Roman"/>
          <w:sz w:val="28"/>
          <w:szCs w:val="28"/>
          <w:lang w:eastAsia="ru-RU"/>
        </w:rPr>
        <w:t>П</w:t>
      </w:r>
      <w:r w:rsidR="000F5B60" w:rsidRPr="002E7DE6">
        <w:rPr>
          <w:rFonts w:ascii="Times New Roman" w:eastAsia="Times New Roman" w:hAnsi="Times New Roman" w:cs="Times New Roman"/>
          <w:sz w:val="28"/>
          <w:szCs w:val="28"/>
          <w:lang w:eastAsia="ru-RU"/>
        </w:rPr>
        <w:t xml:space="preserve">ри проведении конкурса могут быть включены этапы, </w:t>
      </w:r>
      <w:r w:rsidR="00E71298" w:rsidRPr="002E7DE6">
        <w:rPr>
          <w:rFonts w:ascii="Times New Roman" w:eastAsia="Times New Roman" w:hAnsi="Times New Roman" w:cs="Times New Roman"/>
          <w:sz w:val="28"/>
          <w:szCs w:val="28"/>
          <w:lang w:eastAsia="ru-RU"/>
        </w:rPr>
        <w:t xml:space="preserve">предусмотренные </w:t>
      </w:r>
      <w:r w:rsidR="000F5B60" w:rsidRPr="002E7DE6">
        <w:rPr>
          <w:rFonts w:ascii="Times New Roman" w:eastAsia="Times New Roman" w:hAnsi="Times New Roman" w:cs="Times New Roman"/>
          <w:sz w:val="28"/>
          <w:szCs w:val="28"/>
          <w:lang w:eastAsia="ru-RU"/>
        </w:rPr>
        <w:t xml:space="preserve">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_Ref510812528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а)</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_Ref514678103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д)</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настоящего Стандарта.</w:t>
      </w:r>
      <w:proofErr w:type="gramEnd"/>
      <w:r w:rsidR="000F5B60" w:rsidRPr="002E7DE6">
        <w:rPr>
          <w:rFonts w:ascii="Times New Roman" w:eastAsia="Times New Roman" w:hAnsi="Times New Roman" w:cs="Times New Roman"/>
          <w:sz w:val="28"/>
          <w:szCs w:val="28"/>
          <w:lang w:eastAsia="ru-RU"/>
        </w:rPr>
        <w:t xml:space="preserve"> </w:t>
      </w:r>
      <w:proofErr w:type="gramStart"/>
      <w:r w:rsidR="000F5B60" w:rsidRPr="002E7DE6">
        <w:rPr>
          <w:rFonts w:ascii="Times New Roman" w:eastAsia="Times New Roman" w:hAnsi="Times New Roman" w:cs="Times New Roman"/>
          <w:sz w:val="28"/>
          <w:szCs w:val="28"/>
          <w:lang w:eastAsia="ru-RU"/>
        </w:rPr>
        <w:t xml:space="preserve">При проведении аукциона и запроса предложений может быть включен этап, предусмотренный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_Ref510781410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5.1.3</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_Ref510852275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г)</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0F5B60" w:rsidRPr="002E7DE6">
        <w:rPr>
          <w:rFonts w:ascii="Times New Roman" w:eastAsia="Times New Roman" w:hAnsi="Times New Roman" w:cs="Times New Roman"/>
          <w:sz w:val="28"/>
          <w:szCs w:val="28"/>
          <w:lang w:eastAsia="ru-RU"/>
        </w:rPr>
        <w:t xml:space="preserve">настоящего Стандарта. </w:t>
      </w:r>
      <w:proofErr w:type="gramEnd"/>
    </w:p>
    <w:p w:rsidR="00323744" w:rsidRPr="002E7DE6" w:rsidRDefault="00057F21" w:rsidP="004719B3">
      <w:pPr>
        <w:numPr>
          <w:ilvl w:val="3"/>
          <w:numId w:val="80"/>
        </w:numPr>
        <w:tabs>
          <w:tab w:val="left" w:pos="0"/>
        </w:tabs>
        <w:spacing w:after="0" w:line="240" w:lineRule="auto"/>
        <w:ind w:left="0" w:firstLine="567"/>
        <w:jc w:val="both"/>
      </w:pPr>
      <w:r w:rsidRPr="002E7DE6">
        <w:rPr>
          <w:rFonts w:ascii="Times New Roman" w:eastAsia="Times New Roman" w:hAnsi="Times New Roman" w:cs="Times New Roman"/>
          <w:sz w:val="28"/>
          <w:szCs w:val="28"/>
          <w:lang w:eastAsia="ru-RU"/>
        </w:rPr>
        <w:t>Аукцион, уч</w:t>
      </w:r>
      <w:r w:rsidR="00323744" w:rsidRPr="002E7DE6">
        <w:rPr>
          <w:rFonts w:ascii="Times New Roman" w:eastAsia="Times New Roman" w:hAnsi="Times New Roman" w:cs="Times New Roman"/>
          <w:sz w:val="28"/>
          <w:szCs w:val="28"/>
          <w:lang w:eastAsia="ru-RU"/>
        </w:rPr>
        <w:t xml:space="preserve">астниками которого </w:t>
      </w:r>
      <w:proofErr w:type="gramStart"/>
      <w:r w:rsidR="00323744" w:rsidRPr="002E7DE6">
        <w:rPr>
          <w:rFonts w:ascii="Times New Roman" w:eastAsia="Times New Roman" w:hAnsi="Times New Roman" w:cs="Times New Roman"/>
          <w:sz w:val="28"/>
          <w:szCs w:val="28"/>
          <w:lang w:eastAsia="ru-RU"/>
        </w:rPr>
        <w:t>могут быть только субъекты МСП включает</w:t>
      </w:r>
      <w:proofErr w:type="gramEnd"/>
      <w:r w:rsidR="00323744" w:rsidRPr="002E7DE6">
        <w:rPr>
          <w:rFonts w:ascii="Times New Roman" w:eastAsia="Times New Roman" w:hAnsi="Times New Roman" w:cs="Times New Roman"/>
          <w:sz w:val="28"/>
          <w:szCs w:val="28"/>
          <w:lang w:eastAsia="ru-RU"/>
        </w:rPr>
        <w:t xml:space="preserve"> в себя порядок подачи его участниками предложений о цене договора с учетом следующих требований:</w:t>
      </w:r>
    </w:p>
    <w:p w:rsidR="00323744" w:rsidRPr="002E7DE6" w:rsidRDefault="00323744" w:rsidP="004719B3">
      <w:pPr>
        <w:pStyle w:val="31"/>
        <w:widowControl w:val="0"/>
        <w:numPr>
          <w:ilvl w:val="4"/>
          <w:numId w:val="90"/>
        </w:numPr>
        <w:tabs>
          <w:tab w:val="left" w:pos="0"/>
          <w:tab w:val="left" w:pos="1620"/>
        </w:tabs>
        <w:ind w:left="0" w:firstLine="567"/>
      </w:pPr>
      <w:r w:rsidRPr="002E7DE6">
        <w:t>«шаг аукциона» составляет от 0,5 процента до пяти процентов начальной (максимальной) цены договора;</w:t>
      </w:r>
    </w:p>
    <w:p w:rsidR="00323744" w:rsidRPr="002E7DE6" w:rsidRDefault="00323744" w:rsidP="004719B3">
      <w:pPr>
        <w:pStyle w:val="31"/>
        <w:widowControl w:val="0"/>
        <w:numPr>
          <w:ilvl w:val="4"/>
          <w:numId w:val="90"/>
        </w:numPr>
        <w:tabs>
          <w:tab w:val="left" w:pos="0"/>
          <w:tab w:val="left" w:pos="1620"/>
        </w:tabs>
        <w:ind w:left="0" w:firstLine="567"/>
      </w:pPr>
      <w:r w:rsidRPr="002E7DE6">
        <w:t>снижение текущего минимального предложения о цене договора осуществляется на величину в пределах «шага аукциона».</w:t>
      </w:r>
    </w:p>
    <w:p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151DF" w:rsidRPr="002E7DE6" w:rsidRDefault="00C151DF"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lastRenderedPageBreak/>
        <w:t xml:space="preserve">Обеспечение заявок на участие в </w:t>
      </w:r>
      <w:proofErr w:type="spellStart"/>
      <w:r w:rsidRPr="002E7DE6">
        <w:rPr>
          <w:rFonts w:ascii="Times New Roman" w:eastAsia="Times New Roman" w:hAnsi="Times New Roman" w:cs="Times New Roman"/>
          <w:sz w:val="28"/>
          <w:szCs w:val="28"/>
          <w:lang w:eastAsia="ru-RU"/>
        </w:rPr>
        <w:t>спецторгах</w:t>
      </w:r>
      <w:proofErr w:type="spellEnd"/>
      <w:r w:rsidRPr="002E7DE6">
        <w:rPr>
          <w:rFonts w:ascii="Times New Roman" w:eastAsia="Times New Roman" w:hAnsi="Times New Roman" w:cs="Times New Roman"/>
          <w:sz w:val="28"/>
          <w:szCs w:val="28"/>
          <w:lang w:eastAsia="ru-RU"/>
        </w:rPr>
        <w:t xml:space="preserve">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2E7DE6">
        <w:rPr>
          <w:rFonts w:ascii="Times New Roman" w:eastAsia="Times New Roman" w:hAnsi="Times New Roman" w:cs="Times New Roman"/>
          <w:sz w:val="28"/>
          <w:szCs w:val="28"/>
          <w:lang w:eastAsia="ru-RU"/>
        </w:rPr>
        <w:t xml:space="preserve"> самостоятельно</w:t>
      </w:r>
      <w:r w:rsidRPr="002E7DE6">
        <w:rPr>
          <w:rFonts w:ascii="Times New Roman" w:eastAsia="Times New Roman" w:hAnsi="Times New Roman" w:cs="Times New Roman"/>
          <w:sz w:val="28"/>
          <w:szCs w:val="28"/>
          <w:lang w:eastAsia="ru-RU"/>
        </w:rPr>
        <w:t>, размер такого обеспечения не может превышать 2</w:t>
      </w:r>
      <w:r w:rsidR="00584DE1" w:rsidRPr="002E7DE6">
        <w:rPr>
          <w:rFonts w:ascii="Times New Roman" w:eastAsia="Times New Roman" w:hAnsi="Times New Roman" w:cs="Times New Roman"/>
          <w:sz w:val="28"/>
          <w:szCs w:val="28"/>
          <w:lang w:eastAsia="ru-RU"/>
        </w:rPr>
        <w:t xml:space="preserve"> (двух)</w:t>
      </w:r>
      <w:r w:rsidRPr="002E7DE6">
        <w:rPr>
          <w:rFonts w:ascii="Times New Roman" w:eastAsia="Times New Roman" w:hAnsi="Times New Roman" w:cs="Times New Roman"/>
          <w:sz w:val="28"/>
          <w:szCs w:val="28"/>
          <w:lang w:eastAsia="ru-RU"/>
        </w:rPr>
        <w:t xml:space="preserve"> процент</w:t>
      </w:r>
      <w:r w:rsidR="00584DE1" w:rsidRPr="002E7DE6">
        <w:rPr>
          <w:rFonts w:ascii="Times New Roman" w:eastAsia="Times New Roman" w:hAnsi="Times New Roman" w:cs="Times New Roman"/>
          <w:sz w:val="28"/>
          <w:szCs w:val="28"/>
          <w:lang w:eastAsia="ru-RU"/>
        </w:rPr>
        <w:t>ов</w:t>
      </w:r>
      <w:r w:rsidRPr="002E7DE6">
        <w:rPr>
          <w:rFonts w:ascii="Times New Roman" w:eastAsia="Times New Roman" w:hAnsi="Times New Roman" w:cs="Times New Roman"/>
          <w:sz w:val="28"/>
          <w:szCs w:val="28"/>
          <w:lang w:eastAsia="ru-RU"/>
        </w:rPr>
        <w:t xml:space="preserve"> начальной (максимальной) цены договора (цены лота).</w:t>
      </w:r>
    </w:p>
    <w:p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Денежные средства, предназначенные для обеспечения заявки на участие в </w:t>
      </w:r>
      <w:proofErr w:type="spellStart"/>
      <w:r w:rsidRPr="002E7DE6">
        <w:rPr>
          <w:rFonts w:ascii="Times New Roman" w:eastAsia="Times New Roman" w:hAnsi="Times New Roman" w:cs="Times New Roman"/>
          <w:sz w:val="28"/>
          <w:szCs w:val="28"/>
          <w:lang w:eastAsia="ru-RU"/>
        </w:rPr>
        <w:t>спецторгах</w:t>
      </w:r>
      <w:proofErr w:type="spellEnd"/>
      <w:r w:rsidRPr="002E7DE6">
        <w:rPr>
          <w:rFonts w:ascii="Times New Roman" w:eastAsia="Times New Roman" w:hAnsi="Times New Roman" w:cs="Times New Roman"/>
          <w:sz w:val="28"/>
          <w:szCs w:val="28"/>
          <w:lang w:eastAsia="ru-RU"/>
        </w:rPr>
        <w:t>,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2E7DE6">
        <w:rPr>
          <w:rFonts w:ascii="Times New Roman" w:eastAsia="Times New Roman" w:hAnsi="Times New Roman" w:cs="Times New Roman"/>
          <w:sz w:val="28"/>
          <w:szCs w:val="28"/>
          <w:lang w:eastAsia="ru-RU"/>
        </w:rPr>
        <w:t>,</w:t>
      </w:r>
      <w:r w:rsidRPr="002E7DE6">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_Ref510873001 \w \h </w:instrText>
      </w:r>
      <w:r w:rsidR="000A22DB"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8.1.3.6</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r w:rsidR="000A22DB" w:rsidRPr="002E7DE6">
        <w:rPr>
          <w:rFonts w:ascii="Times New Roman" w:eastAsia="Times New Roman" w:hAnsi="Times New Roman" w:cs="Times New Roman"/>
          <w:sz w:val="28"/>
          <w:szCs w:val="28"/>
          <w:lang w:eastAsia="ru-RU"/>
        </w:rPr>
        <w:t>.</w:t>
      </w:r>
    </w:p>
    <w:p w:rsidR="000A22DB" w:rsidRPr="002E7DE6" w:rsidRDefault="000A22DB" w:rsidP="004719B3">
      <w:pPr>
        <w:numPr>
          <w:ilvl w:val="3"/>
          <w:numId w:val="80"/>
        </w:numPr>
        <w:tabs>
          <w:tab w:val="left" w:pos="0"/>
          <w:tab w:val="num" w:pos="1985"/>
        </w:tabs>
        <w:spacing w:after="0" w:line="240" w:lineRule="auto"/>
        <w:ind w:left="0" w:firstLine="567"/>
        <w:jc w:val="both"/>
      </w:pPr>
      <w:proofErr w:type="gramStart"/>
      <w:r w:rsidRPr="002E7DE6">
        <w:rPr>
          <w:rFonts w:ascii="Times New Roman" w:eastAsia="Times New Roman" w:hAnsi="Times New Roman" w:cs="Times New Roman"/>
          <w:sz w:val="28"/>
          <w:szCs w:val="28"/>
          <w:lang w:eastAsia="ru-RU"/>
        </w:rPr>
        <w:t xml:space="preserve">Денежные средства, внесенные в качестве обеспечения заявки на участие в </w:t>
      </w:r>
      <w:proofErr w:type="spellStart"/>
      <w:r w:rsidRPr="002E7DE6">
        <w:rPr>
          <w:rFonts w:ascii="Times New Roman" w:eastAsia="Times New Roman" w:hAnsi="Times New Roman" w:cs="Times New Roman"/>
          <w:sz w:val="28"/>
          <w:szCs w:val="28"/>
          <w:lang w:eastAsia="ru-RU"/>
        </w:rPr>
        <w:t>спецторгах</w:t>
      </w:r>
      <w:proofErr w:type="spellEnd"/>
      <w:r w:rsidRPr="002E7DE6">
        <w:rPr>
          <w:rFonts w:ascii="Times New Roman" w:eastAsia="Times New Roman" w:hAnsi="Times New Roman" w:cs="Times New Roman"/>
          <w:sz w:val="28"/>
          <w:szCs w:val="28"/>
          <w:lang w:eastAsia="ru-RU"/>
        </w:rPr>
        <w:t xml:space="preserve"> возвращаются</w:t>
      </w:r>
      <w:proofErr w:type="gramEnd"/>
      <w:r w:rsidRPr="002E7DE6">
        <w:rPr>
          <w:rFonts w:ascii="Times New Roman" w:eastAsia="Times New Roman" w:hAnsi="Times New Roman" w:cs="Times New Roman"/>
          <w:sz w:val="28"/>
          <w:szCs w:val="28"/>
          <w:lang w:eastAsia="ru-RU"/>
        </w:rPr>
        <w:t>:</w:t>
      </w:r>
    </w:p>
    <w:p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41" w:name="dst100069"/>
      <w:bookmarkEnd w:id="341"/>
      <w:r w:rsidRPr="002E7DE6">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2E7DE6">
        <w:rPr>
          <w:rFonts w:ascii="Times New Roman" w:eastAsia="Times New Roman" w:hAnsi="Times New Roman" w:cs="Times New Roman"/>
          <w:sz w:val="28"/>
          <w:szCs w:val="28"/>
          <w:lang w:eastAsia="ru-RU"/>
        </w:rPr>
        <w:t xml:space="preserve"> </w:t>
      </w:r>
      <w:r w:rsidR="005641D8" w:rsidRPr="002E7DE6">
        <w:rPr>
          <w:rFonts w:ascii="Times New Roman" w:eastAsia="Times New Roman" w:hAnsi="Times New Roman" w:cs="Times New Roman"/>
          <w:sz w:val="28"/>
          <w:szCs w:val="28"/>
          <w:lang w:eastAsia="ru-RU"/>
        </w:rPr>
        <w:t>(семи)</w:t>
      </w:r>
      <w:r w:rsidRPr="002E7DE6">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42" w:name="dst100070"/>
      <w:bookmarkEnd w:id="342"/>
      <w:r w:rsidRPr="002E7DE6">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2E7DE6">
        <w:rPr>
          <w:rFonts w:ascii="Times New Roman" w:eastAsia="Times New Roman" w:hAnsi="Times New Roman" w:cs="Times New Roman"/>
          <w:sz w:val="28"/>
          <w:szCs w:val="28"/>
          <w:lang w:eastAsia="ru-RU"/>
        </w:rPr>
        <w:t xml:space="preserve"> (семи)</w:t>
      </w:r>
      <w:r w:rsidRPr="002E7DE6">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2E7DE6">
        <w:rPr>
          <w:rFonts w:ascii="Times New Roman" w:eastAsia="Times New Roman" w:hAnsi="Times New Roman" w:cs="Times New Roman"/>
          <w:sz w:val="28"/>
          <w:szCs w:val="28"/>
          <w:lang w:eastAsia="ru-RU"/>
        </w:rPr>
        <w:t xml:space="preserve">Заказчиком </w:t>
      </w:r>
      <w:r w:rsidRPr="002E7DE6">
        <w:rPr>
          <w:rFonts w:ascii="Times New Roman" w:eastAsia="Times New Roman" w:hAnsi="Times New Roman" w:cs="Times New Roman"/>
          <w:sz w:val="28"/>
          <w:szCs w:val="28"/>
          <w:lang w:eastAsia="ru-RU"/>
        </w:rPr>
        <w:t xml:space="preserve">в порядке, установленном </w:t>
      </w:r>
      <w:r w:rsidR="008E54C5" w:rsidRPr="002E7DE6">
        <w:rPr>
          <w:rFonts w:ascii="Times New Roman" w:eastAsia="Times New Roman" w:hAnsi="Times New Roman" w:cs="Times New Roman"/>
          <w:sz w:val="28"/>
          <w:szCs w:val="28"/>
          <w:lang w:eastAsia="ru-RU"/>
        </w:rPr>
        <w:t xml:space="preserve">действующим законодательством и настоящим </w:t>
      </w:r>
      <w:r w:rsidRPr="002E7DE6">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rsidR="000A22DB" w:rsidRPr="002E7DE6" w:rsidRDefault="000A22DB" w:rsidP="004719B3">
      <w:pPr>
        <w:numPr>
          <w:ilvl w:val="3"/>
          <w:numId w:val="80"/>
        </w:numPr>
        <w:tabs>
          <w:tab w:val="left" w:pos="0"/>
          <w:tab w:val="num" w:pos="1985"/>
        </w:tabs>
        <w:spacing w:after="0" w:line="240" w:lineRule="auto"/>
        <w:ind w:left="0" w:firstLine="567"/>
        <w:jc w:val="both"/>
      </w:pPr>
      <w:bookmarkStart w:id="343" w:name="dst100071"/>
      <w:bookmarkEnd w:id="343"/>
      <w:r w:rsidRPr="002E7DE6">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44" w:name="dst100072"/>
      <w:bookmarkEnd w:id="344"/>
      <w:r w:rsidRPr="002E7DE6">
        <w:rPr>
          <w:rFonts w:ascii="Times New Roman" w:eastAsia="Times New Roman" w:hAnsi="Times New Roman" w:cs="Times New Roman"/>
          <w:sz w:val="28"/>
          <w:szCs w:val="28"/>
          <w:lang w:eastAsia="ru-RU"/>
        </w:rPr>
        <w:t>не может превышать 5</w:t>
      </w:r>
      <w:r w:rsidR="00584DE1" w:rsidRPr="002E7DE6">
        <w:rPr>
          <w:rFonts w:ascii="Times New Roman" w:eastAsia="Times New Roman" w:hAnsi="Times New Roman" w:cs="Times New Roman"/>
          <w:sz w:val="28"/>
          <w:szCs w:val="28"/>
          <w:lang w:eastAsia="ru-RU"/>
        </w:rPr>
        <w:t xml:space="preserve"> (пять)</w:t>
      </w:r>
      <w:r w:rsidRPr="002E7DE6">
        <w:rPr>
          <w:rFonts w:ascii="Times New Roman" w:eastAsia="Times New Roman" w:hAnsi="Times New Roman" w:cs="Times New Roman"/>
          <w:sz w:val="28"/>
          <w:szCs w:val="28"/>
          <w:lang w:eastAsia="ru-RU"/>
        </w:rPr>
        <w:t xml:space="preserve"> процентов начальной (максимальной) цены договора (цены лота), если договором не предусмотрена выплата аванса;</w:t>
      </w:r>
    </w:p>
    <w:p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45" w:name="dst100073"/>
      <w:bookmarkEnd w:id="345"/>
      <w:r w:rsidRPr="002E7DE6">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rsidR="000A22DB" w:rsidRPr="002E7DE6" w:rsidRDefault="000A22DB"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46" w:name="dst100074"/>
      <w:bookmarkEnd w:id="346"/>
      <w:r w:rsidRPr="002E7DE6">
        <w:rPr>
          <w:rFonts w:ascii="Times New Roman" w:eastAsia="Times New Roman" w:hAnsi="Times New Roman" w:cs="Times New Roman"/>
          <w:sz w:val="28"/>
          <w:szCs w:val="28"/>
          <w:lang w:eastAsia="ru-RU"/>
        </w:rPr>
        <w:t>Обеспечени</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заклю</w:t>
      </w:r>
      <w:r w:rsidR="00732556" w:rsidRPr="002E7DE6">
        <w:rPr>
          <w:rFonts w:ascii="Times New Roman" w:eastAsia="Times New Roman" w:hAnsi="Times New Roman" w:cs="Times New Roman"/>
          <w:sz w:val="28"/>
          <w:szCs w:val="28"/>
          <w:lang w:eastAsia="ru-RU"/>
        </w:rPr>
        <w:t>ч</w:t>
      </w:r>
      <w:r w:rsidRPr="002E7DE6">
        <w:rPr>
          <w:rFonts w:ascii="Times New Roman" w:eastAsia="Times New Roman" w:hAnsi="Times New Roman" w:cs="Times New Roman"/>
          <w:sz w:val="28"/>
          <w:szCs w:val="28"/>
          <w:lang w:eastAsia="ru-RU"/>
        </w:rPr>
        <w:t xml:space="preserve">енного по результатам </w:t>
      </w:r>
      <w:proofErr w:type="spellStart"/>
      <w:r w:rsidRPr="002E7DE6">
        <w:rPr>
          <w:rFonts w:ascii="Times New Roman" w:eastAsia="Times New Roman" w:hAnsi="Times New Roman" w:cs="Times New Roman"/>
          <w:sz w:val="28"/>
          <w:szCs w:val="28"/>
          <w:lang w:eastAsia="ru-RU"/>
        </w:rPr>
        <w:t>спецторгов</w:t>
      </w:r>
      <w:proofErr w:type="spellEnd"/>
      <w:r w:rsidRPr="002E7DE6">
        <w:rPr>
          <w:rFonts w:ascii="Times New Roman" w:eastAsia="Times New Roman" w:hAnsi="Times New Roman" w:cs="Times New Roman"/>
          <w:sz w:val="28"/>
          <w:szCs w:val="28"/>
          <w:lang w:eastAsia="ru-RU"/>
        </w:rPr>
        <w:t xml:space="preserve"> предоставляется участником до заключения договора.</w:t>
      </w:r>
    </w:p>
    <w:p w:rsidR="00732556" w:rsidRPr="002E7DE6" w:rsidRDefault="00732556"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732556" w:rsidRPr="002E7DE6" w:rsidRDefault="00732556"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lastRenderedPageBreak/>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732556" w:rsidRPr="002E7DE6" w:rsidRDefault="007F25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proofErr w:type="gramStart"/>
      <w:r w:rsidRPr="002E7DE6">
        <w:rPr>
          <w:rFonts w:ascii="Times New Roman" w:eastAsia="Times New Roman" w:hAnsi="Times New Roman" w:cs="Times New Roman"/>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2E7DE6">
        <w:rPr>
          <w:rFonts w:ascii="Times New Roman" w:eastAsia="Times New Roman" w:hAnsi="Times New Roman" w:cs="Times New Roman"/>
          <w:sz w:val="28"/>
          <w:szCs w:val="28"/>
          <w:lang w:eastAsia="ru-RU"/>
        </w:rPr>
        <w:t xml:space="preserve"> </w:t>
      </w:r>
      <w:proofErr w:type="gramStart"/>
      <w:r w:rsidRPr="002E7DE6">
        <w:rPr>
          <w:rFonts w:ascii="Times New Roman" w:eastAsia="Times New Roman" w:hAnsi="Times New Roman" w:cs="Times New Roman"/>
          <w:sz w:val="28"/>
          <w:szCs w:val="28"/>
          <w:lang w:eastAsia="ru-RU"/>
        </w:rPr>
        <w:t>свойствах</w:t>
      </w:r>
      <w:proofErr w:type="gramEnd"/>
      <w:r w:rsidRPr="002E7DE6">
        <w:rPr>
          <w:rFonts w:ascii="Times New Roman" w:eastAsia="Times New Roman" w:hAnsi="Times New Roman" w:cs="Times New Roman"/>
          <w:sz w:val="28"/>
          <w:szCs w:val="28"/>
          <w:lang w:eastAsia="ru-RU"/>
        </w:rPr>
        <w:t>) товара, качестве работы, услуги и об иных условиях исполнения договора.</w:t>
      </w:r>
    </w:p>
    <w:p w:rsidR="000A22DB" w:rsidRPr="002E7DE6" w:rsidRDefault="007F250D" w:rsidP="004719B3">
      <w:pPr>
        <w:numPr>
          <w:ilvl w:val="3"/>
          <w:numId w:val="80"/>
        </w:numPr>
        <w:tabs>
          <w:tab w:val="left" w:pos="0"/>
          <w:tab w:val="num" w:pos="1985"/>
        </w:tabs>
        <w:spacing w:after="0" w:line="240" w:lineRule="auto"/>
        <w:ind w:left="0" w:firstLine="567"/>
        <w:jc w:val="both"/>
      </w:pPr>
      <w:proofErr w:type="gramStart"/>
      <w:r w:rsidRPr="002E7DE6">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заявки сведений о ценовом предложении данная заявка подлежит отклонению.</w:t>
      </w:r>
      <w:proofErr w:type="gramEnd"/>
    </w:p>
    <w:p w:rsidR="00232831" w:rsidRPr="002E7DE6" w:rsidRDefault="00584DE1" w:rsidP="004719B3">
      <w:pPr>
        <w:numPr>
          <w:ilvl w:val="3"/>
          <w:numId w:val="80"/>
        </w:numPr>
        <w:tabs>
          <w:tab w:val="num" w:pos="0"/>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Заявка участника на </w:t>
      </w:r>
      <w:r w:rsidR="00232831" w:rsidRPr="002E7DE6">
        <w:rPr>
          <w:rFonts w:ascii="Times New Roman" w:eastAsia="Times New Roman" w:hAnsi="Times New Roman" w:cs="Times New Roman"/>
          <w:sz w:val="28"/>
          <w:szCs w:val="28"/>
          <w:lang w:eastAsia="ru-RU"/>
        </w:rPr>
        <w:t xml:space="preserve">участие в запросе котировок </w:t>
      </w:r>
      <w:r w:rsidRPr="002E7DE6">
        <w:rPr>
          <w:rFonts w:ascii="Times New Roman" w:eastAsia="Times New Roman" w:hAnsi="Times New Roman" w:cs="Times New Roman"/>
          <w:sz w:val="28"/>
          <w:szCs w:val="28"/>
          <w:lang w:eastAsia="ru-RU"/>
        </w:rPr>
        <w:t>должна содержать</w:t>
      </w:r>
      <w:r w:rsidR="00232831" w:rsidRPr="002E7DE6">
        <w:rPr>
          <w:rFonts w:ascii="Times New Roman" w:eastAsia="Times New Roman" w:hAnsi="Times New Roman" w:cs="Times New Roman"/>
          <w:sz w:val="28"/>
          <w:szCs w:val="28"/>
          <w:lang w:eastAsia="ru-RU"/>
        </w:rPr>
        <w:t>:</w:t>
      </w:r>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предложение участника запроса котировок о цене договора;</w:t>
      </w:r>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_Ref510768623 \w \h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7.1.4</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232831" w:rsidRPr="002E7DE6"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E7DE6">
        <w:rPr>
          <w:rFonts w:ascii="Times New Roman" w:eastAsia="Times New Roman" w:hAnsi="Times New Roman" w:cs="Times New Roman"/>
          <w:sz w:val="28"/>
          <w:szCs w:val="28"/>
          <w:lang w:eastAsia="ru-RU"/>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32831" w:rsidRPr="002E7DE6" w:rsidRDefault="00232831" w:rsidP="004719B3">
      <w:pPr>
        <w:widowControl w:val="0"/>
        <w:numPr>
          <w:ilvl w:val="4"/>
          <w:numId w:val="74"/>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иную информацию и документы, предусмотренные извещением о проведении запроса котировок.</w:t>
      </w:r>
    </w:p>
    <w:p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lastRenderedPageBreak/>
        <w:t xml:space="preserve">Договор по результатам </w:t>
      </w:r>
      <w:proofErr w:type="spellStart"/>
      <w:r w:rsidR="008E54C5" w:rsidRPr="002E7DE6">
        <w:rPr>
          <w:rFonts w:ascii="Times New Roman" w:eastAsia="Times New Roman" w:hAnsi="Times New Roman" w:cs="Times New Roman"/>
          <w:sz w:val="28"/>
          <w:szCs w:val="28"/>
          <w:lang w:eastAsia="ru-RU"/>
        </w:rPr>
        <w:t>спецторгов</w:t>
      </w:r>
      <w:proofErr w:type="spellEnd"/>
      <w:r w:rsidRPr="002E7DE6">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2E7DE6">
        <w:rPr>
          <w:rFonts w:ascii="Times New Roman" w:eastAsia="Times New Roman" w:hAnsi="Times New Roman" w:cs="Times New Roman"/>
          <w:sz w:val="28"/>
          <w:szCs w:val="28"/>
          <w:lang w:eastAsia="ru-RU"/>
        </w:rPr>
        <w:t xml:space="preserve"> в порядке, установленном действующим законодательством</w:t>
      </w:r>
      <w:r w:rsidRPr="002E7DE6">
        <w:rPr>
          <w:rFonts w:ascii="Times New Roman" w:eastAsia="Times New Roman" w:hAnsi="Times New Roman" w:cs="Times New Roman"/>
          <w:sz w:val="28"/>
          <w:szCs w:val="28"/>
          <w:lang w:eastAsia="ru-RU"/>
        </w:rPr>
        <w:t>.</w:t>
      </w:r>
    </w:p>
    <w:p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При проведении закупки, участниками которой могут быть только субъекты малого и среднего предпринимательства проведение преддоговорных переговоров, предусмотренных п. </w:t>
      </w:r>
      <w:r w:rsidR="00584DE1" w:rsidRPr="002E7DE6">
        <w:rPr>
          <w:rFonts w:ascii="Times New Roman" w:eastAsia="Times New Roman" w:hAnsi="Times New Roman" w:cs="Times New Roman"/>
          <w:sz w:val="28"/>
          <w:szCs w:val="28"/>
          <w:lang w:eastAsia="ru-RU"/>
        </w:rPr>
        <w:fldChar w:fldCharType="begin"/>
      </w:r>
      <w:r w:rsidR="00584DE1" w:rsidRPr="002E7DE6">
        <w:rPr>
          <w:rFonts w:ascii="Times New Roman" w:eastAsia="Times New Roman" w:hAnsi="Times New Roman" w:cs="Times New Roman"/>
          <w:sz w:val="28"/>
          <w:szCs w:val="28"/>
          <w:lang w:eastAsia="ru-RU"/>
        </w:rPr>
        <w:instrText xml:space="preserve"> REF _Ref514681058 \w \h </w:instrText>
      </w:r>
      <w:r w:rsidR="003B42DC" w:rsidRPr="002E7DE6">
        <w:rPr>
          <w:rFonts w:ascii="Times New Roman" w:eastAsia="Times New Roman" w:hAnsi="Times New Roman" w:cs="Times New Roman"/>
          <w:sz w:val="28"/>
          <w:szCs w:val="28"/>
          <w:lang w:eastAsia="ru-RU"/>
        </w:rPr>
        <w:instrText xml:space="preserve"> \* MERGEFORMAT </w:instrText>
      </w:r>
      <w:r w:rsidR="00584DE1" w:rsidRPr="002E7DE6">
        <w:rPr>
          <w:rFonts w:ascii="Times New Roman" w:eastAsia="Times New Roman" w:hAnsi="Times New Roman" w:cs="Times New Roman"/>
          <w:sz w:val="28"/>
          <w:szCs w:val="28"/>
          <w:lang w:eastAsia="ru-RU"/>
        </w:rPr>
      </w:r>
      <w:r w:rsidR="00584DE1"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8.1.8</w:t>
      </w:r>
      <w:r w:rsidR="00584DE1" w:rsidRPr="002E7DE6">
        <w:rPr>
          <w:rFonts w:ascii="Times New Roman" w:eastAsia="Times New Roman" w:hAnsi="Times New Roman" w:cs="Times New Roman"/>
          <w:sz w:val="28"/>
          <w:szCs w:val="28"/>
          <w:lang w:eastAsia="ru-RU"/>
        </w:rPr>
        <w:fldChar w:fldCharType="end"/>
      </w:r>
      <w:r w:rsidR="00584DE1"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r w:rsidR="001A06C8" w:rsidRPr="002E7DE6">
        <w:rPr>
          <w:rFonts w:ascii="Times New Roman" w:eastAsia="Times New Roman" w:hAnsi="Times New Roman" w:cs="Times New Roman"/>
          <w:sz w:val="28"/>
          <w:szCs w:val="28"/>
          <w:lang w:eastAsia="ru-RU"/>
        </w:rPr>
        <w:t xml:space="preserve"> не допускается</w:t>
      </w:r>
      <w:r w:rsidRPr="002E7DE6">
        <w:rPr>
          <w:rFonts w:ascii="Times New Roman" w:eastAsia="Times New Roman" w:hAnsi="Times New Roman" w:cs="Times New Roman"/>
          <w:sz w:val="28"/>
          <w:szCs w:val="28"/>
          <w:lang w:eastAsia="ru-RU"/>
        </w:rPr>
        <w:t xml:space="preserve">. 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2E7DE6">
        <w:rPr>
          <w:rFonts w:ascii="Times New Roman" w:eastAsia="Times New Roman" w:hAnsi="Times New Roman" w:cs="Times New Roman"/>
          <w:sz w:val="28"/>
          <w:szCs w:val="28"/>
          <w:lang w:eastAsia="ru-RU"/>
        </w:rPr>
        <w:t xml:space="preserve">Заказчику </w:t>
      </w:r>
      <w:r w:rsidRPr="002E7DE6">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4B0" w:rsidRPr="002E7DE6" w:rsidRDefault="000604B0" w:rsidP="004719B3">
      <w:pPr>
        <w:numPr>
          <w:ilvl w:val="3"/>
          <w:numId w:val="80"/>
        </w:numPr>
        <w:tabs>
          <w:tab w:val="left" w:pos="0"/>
          <w:tab w:val="num" w:pos="1985"/>
        </w:tabs>
        <w:spacing w:after="0" w:line="240" w:lineRule="auto"/>
        <w:ind w:left="0" w:firstLine="567"/>
        <w:jc w:val="both"/>
      </w:pPr>
      <w:proofErr w:type="gramStart"/>
      <w:r w:rsidRPr="002E7DE6">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2E7DE6">
        <w:rPr>
          <w:rFonts w:ascii="Times New Roman" w:eastAsia="Times New Roman" w:hAnsi="Times New Roman" w:cs="Times New Roman"/>
          <w:sz w:val="28"/>
          <w:szCs w:val="28"/>
          <w:lang w:eastAsia="ru-RU"/>
        </w:rPr>
        <w:t>в</w:t>
      </w:r>
      <w:r w:rsidRPr="002E7DE6">
        <w:rPr>
          <w:rFonts w:ascii="Times New Roman" w:eastAsia="Times New Roman" w:hAnsi="Times New Roman" w:cs="Times New Roman"/>
          <w:sz w:val="28"/>
          <w:szCs w:val="28"/>
          <w:lang w:eastAsia="ru-RU"/>
        </w:rPr>
        <w:t xml:space="preserve"> (соисполнителей) субъ</w:t>
      </w:r>
      <w:r w:rsidR="00361D9E"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ктов МСП (п.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_Ref515540307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5.4.2</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00815673" w:rsidRPr="002E7DE6">
        <w:rPr>
          <w:rFonts w:ascii="Times New Roman" w:eastAsia="Times New Roman" w:hAnsi="Times New Roman" w:cs="Times New Roman"/>
          <w:sz w:val="28"/>
          <w:szCs w:val="28"/>
          <w:lang w:eastAsia="ru-RU"/>
        </w:rPr>
        <w:fldChar w:fldCharType="begin"/>
      </w:r>
      <w:r w:rsidR="00815673" w:rsidRPr="002E7DE6">
        <w:rPr>
          <w:rFonts w:ascii="Times New Roman" w:eastAsia="Times New Roman" w:hAnsi="Times New Roman" w:cs="Times New Roman"/>
          <w:sz w:val="28"/>
          <w:szCs w:val="28"/>
          <w:lang w:eastAsia="ru-RU"/>
        </w:rPr>
        <w:instrText xml:space="preserve"> REF _Ref514685680 \n \h </w:instrText>
      </w:r>
      <w:r w:rsidR="00791388" w:rsidRPr="002E7DE6">
        <w:rPr>
          <w:rFonts w:ascii="Times New Roman" w:eastAsia="Times New Roman" w:hAnsi="Times New Roman" w:cs="Times New Roman"/>
          <w:sz w:val="28"/>
          <w:szCs w:val="28"/>
          <w:lang w:eastAsia="ru-RU"/>
        </w:rPr>
        <w:instrText xml:space="preserve"> \* MERGEFORMAT </w:instrText>
      </w:r>
      <w:r w:rsidR="00815673" w:rsidRPr="002E7DE6">
        <w:rPr>
          <w:rFonts w:ascii="Times New Roman" w:eastAsia="Times New Roman" w:hAnsi="Times New Roman" w:cs="Times New Roman"/>
          <w:sz w:val="28"/>
          <w:szCs w:val="28"/>
          <w:lang w:eastAsia="ru-RU"/>
        </w:rPr>
      </w:r>
      <w:r w:rsidR="00815673"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в)</w:t>
      </w:r>
      <w:r w:rsidR="00815673" w:rsidRPr="002E7DE6">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proofErr w:type="gramEnd"/>
      <w:r w:rsidRPr="002E7DE6">
        <w:rPr>
          <w:rFonts w:ascii="Times New Roman" w:eastAsia="Times New Roman" w:hAnsi="Times New Roman" w:cs="Times New Roman"/>
          <w:sz w:val="28"/>
          <w:szCs w:val="28"/>
          <w:lang w:eastAsia="ru-RU"/>
        </w:rPr>
        <w:t xml:space="preserve"> Участие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3D7D35" w:rsidRPr="002E7DE6" w:rsidRDefault="00965DC1" w:rsidP="004719B3">
      <w:pPr>
        <w:numPr>
          <w:ilvl w:val="3"/>
          <w:numId w:val="80"/>
        </w:numPr>
        <w:tabs>
          <w:tab w:val="left" w:pos="0"/>
          <w:tab w:val="num" w:pos="1985"/>
        </w:tabs>
        <w:spacing w:after="0" w:line="240" w:lineRule="auto"/>
        <w:ind w:left="0" w:firstLine="567"/>
        <w:jc w:val="both"/>
      </w:pPr>
      <w:proofErr w:type="gramStart"/>
      <w:r w:rsidRPr="002E7DE6">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w:t>
      </w:r>
      <w:proofErr w:type="spellStart"/>
      <w:r w:rsidRPr="002E7DE6">
        <w:rPr>
          <w:rFonts w:ascii="Times New Roman" w:eastAsia="Times New Roman" w:hAnsi="Times New Roman" w:cs="Times New Roman"/>
          <w:sz w:val="28"/>
          <w:szCs w:val="28"/>
          <w:lang w:eastAsia="ru-RU"/>
        </w:rPr>
        <w:t>неразмещения</w:t>
      </w:r>
      <w:proofErr w:type="spellEnd"/>
      <w:r w:rsidRPr="002E7DE6">
        <w:rPr>
          <w:rFonts w:ascii="Times New Roman" w:eastAsia="Times New Roman" w:hAnsi="Times New Roman" w:cs="Times New Roman"/>
          <w:sz w:val="28"/>
          <w:szCs w:val="28"/>
          <w:lang w:eastAsia="ru-RU"/>
        </w:rPr>
        <w:t xml:space="preserve"> указанного отчета в </w:t>
      </w:r>
      <w:r w:rsidR="00584DE1"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w:t>
      </w:r>
      <w:proofErr w:type="gramEnd"/>
      <w:r w:rsidRPr="002E7DE6">
        <w:rPr>
          <w:rFonts w:ascii="Times New Roman" w:eastAsia="Times New Roman" w:hAnsi="Times New Roman" w:cs="Times New Roman"/>
          <w:sz w:val="28"/>
          <w:szCs w:val="28"/>
          <w:lang w:eastAsia="ru-RU"/>
        </w:rPr>
        <w:t xml:space="preserve">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2E7DE6">
        <w:rPr>
          <w:rFonts w:ascii="Times New Roman" w:eastAsia="Times New Roman" w:hAnsi="Times New Roman" w:cs="Times New Roman"/>
          <w:sz w:val="28"/>
          <w:szCs w:val="28"/>
          <w:lang w:eastAsia="ru-RU"/>
        </w:rPr>
        <w:t xml:space="preserve">руководствуется </w:t>
      </w:r>
      <w:r w:rsidRPr="002E7DE6">
        <w:rPr>
          <w:rFonts w:ascii="Times New Roman" w:eastAsia="Times New Roman" w:hAnsi="Times New Roman" w:cs="Times New Roman"/>
          <w:sz w:val="28"/>
          <w:szCs w:val="28"/>
          <w:lang w:eastAsia="ru-RU"/>
        </w:rPr>
        <w:t xml:space="preserve">положениями </w:t>
      </w:r>
      <w:r w:rsidR="00C876A1" w:rsidRPr="002E7DE6">
        <w:rPr>
          <w:rFonts w:ascii="Times New Roman" w:eastAsia="Times New Roman" w:hAnsi="Times New Roman" w:cs="Times New Roman"/>
          <w:sz w:val="28"/>
          <w:szCs w:val="28"/>
          <w:lang w:eastAsia="ru-RU"/>
        </w:rPr>
        <w:t>Закона 44-ФЗ</w:t>
      </w:r>
      <w:r w:rsidRPr="002E7DE6">
        <w:rPr>
          <w:rFonts w:ascii="Times New Roman" w:eastAsia="Times New Roman" w:hAnsi="Times New Roman" w:cs="Times New Roman"/>
          <w:sz w:val="28"/>
          <w:szCs w:val="28"/>
          <w:lang w:eastAsia="ru-RU"/>
        </w:rPr>
        <w:t xml:space="preserve"> в порядке, </w:t>
      </w:r>
      <w:r w:rsidR="00C876A1" w:rsidRPr="002E7DE6">
        <w:rPr>
          <w:rFonts w:ascii="Times New Roman" w:eastAsia="Times New Roman" w:hAnsi="Times New Roman" w:cs="Times New Roman"/>
          <w:sz w:val="28"/>
          <w:szCs w:val="28"/>
          <w:lang w:eastAsia="ru-RU"/>
        </w:rPr>
        <w:t xml:space="preserve">определенном </w:t>
      </w:r>
      <w:r w:rsidRPr="002E7DE6">
        <w:rPr>
          <w:rFonts w:ascii="Times New Roman" w:eastAsia="Times New Roman" w:hAnsi="Times New Roman" w:cs="Times New Roman"/>
          <w:sz w:val="28"/>
          <w:szCs w:val="28"/>
          <w:lang w:eastAsia="ru-RU"/>
        </w:rPr>
        <w:t>Законом 223-ФЗ</w:t>
      </w:r>
      <w:r w:rsidR="00A209A9" w:rsidRPr="002E7DE6">
        <w:rPr>
          <w:rFonts w:ascii="Times New Roman" w:eastAsia="Times New Roman" w:hAnsi="Times New Roman" w:cs="Times New Roman"/>
          <w:sz w:val="28"/>
          <w:szCs w:val="28"/>
          <w:lang w:eastAsia="ru-RU"/>
        </w:rPr>
        <w:t>.</w:t>
      </w:r>
    </w:p>
    <w:p w:rsidR="00915E36" w:rsidRPr="002E7DE6" w:rsidRDefault="00915E36" w:rsidP="004719B3">
      <w:pPr>
        <w:keepNext/>
        <w:numPr>
          <w:ilvl w:val="2"/>
          <w:numId w:val="80"/>
        </w:numPr>
        <w:spacing w:before="240" w:after="0" w:line="240" w:lineRule="auto"/>
        <w:ind w:left="0" w:firstLine="567"/>
        <w:jc w:val="both"/>
        <w:outlineLvl w:val="2"/>
      </w:pPr>
      <w:r w:rsidRPr="002E7DE6">
        <w:rPr>
          <w:rFonts w:ascii="Times New Roman" w:eastAsia="Times New Roman" w:hAnsi="Times New Roman" w:cs="Times New Roman"/>
          <w:b/>
          <w:bCs/>
          <w:sz w:val="28"/>
          <w:szCs w:val="28"/>
          <w:lang w:eastAsia="ru-RU"/>
        </w:rPr>
        <w:t xml:space="preserve">Проведение конкурентных </w:t>
      </w:r>
      <w:r w:rsidR="00B27F73" w:rsidRPr="002E7DE6">
        <w:rPr>
          <w:rFonts w:ascii="Times New Roman" w:eastAsia="Times New Roman" w:hAnsi="Times New Roman" w:cs="Times New Roman"/>
          <w:b/>
          <w:bCs/>
          <w:sz w:val="28"/>
          <w:szCs w:val="28"/>
          <w:lang w:eastAsia="ru-RU"/>
        </w:rPr>
        <w:t>закупок</w:t>
      </w:r>
      <w:r w:rsidRPr="002E7DE6">
        <w:rPr>
          <w:rFonts w:ascii="Times New Roman" w:eastAsia="Times New Roman" w:hAnsi="Times New Roman" w:cs="Times New Roman"/>
          <w:b/>
          <w:bCs/>
          <w:sz w:val="28"/>
          <w:szCs w:val="28"/>
          <w:lang w:eastAsia="ru-RU"/>
        </w:rPr>
        <w:t xml:space="preserve"> в закрытой форме</w:t>
      </w:r>
    </w:p>
    <w:p w:rsidR="00B27F73" w:rsidRPr="002E7DE6" w:rsidRDefault="00B27F73"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_Ref369858659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5.5</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 </w:t>
      </w:r>
      <w:r w:rsidR="008E54C5" w:rsidRPr="002E7DE6">
        <w:rPr>
          <w:rFonts w:ascii="Times New Roman" w:eastAsia="Times New Roman" w:hAnsi="Times New Roman" w:cs="Times New Roman"/>
          <w:sz w:val="28"/>
          <w:szCs w:val="28"/>
          <w:lang w:eastAsia="ru-RU"/>
        </w:rPr>
        <w:t xml:space="preserve">и </w:t>
      </w:r>
      <w:r w:rsidRPr="002E7DE6">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2E7DE6">
        <w:rPr>
          <w:rFonts w:ascii="Times New Roman" w:eastAsia="Times New Roman" w:hAnsi="Times New Roman" w:cs="Times New Roman"/>
          <w:sz w:val="28"/>
          <w:szCs w:val="28"/>
          <w:lang w:eastAsia="ru-RU"/>
        </w:rPr>
        <w:fldChar w:fldCharType="begin"/>
      </w:r>
      <w:r w:rsidR="00355329" w:rsidRPr="002E7DE6">
        <w:rPr>
          <w:rFonts w:ascii="Times New Roman" w:eastAsia="Times New Roman" w:hAnsi="Times New Roman" w:cs="Times New Roman"/>
          <w:sz w:val="28"/>
          <w:szCs w:val="28"/>
          <w:lang w:eastAsia="ru-RU"/>
        </w:rPr>
        <w:instrText xml:space="preserve"> REF _Ref510708184 \w \h </w:instrText>
      </w:r>
      <w:r w:rsidR="00F857D9" w:rsidRPr="002E7DE6">
        <w:rPr>
          <w:rFonts w:ascii="Times New Roman" w:eastAsia="Times New Roman" w:hAnsi="Times New Roman" w:cs="Times New Roman"/>
          <w:sz w:val="28"/>
          <w:szCs w:val="28"/>
          <w:lang w:eastAsia="ru-RU"/>
        </w:rPr>
        <w:instrText xml:space="preserve"> \* MERGEFORMAT </w:instrText>
      </w:r>
      <w:r w:rsidR="00355329" w:rsidRPr="002E7DE6">
        <w:rPr>
          <w:rFonts w:ascii="Times New Roman" w:eastAsia="Times New Roman" w:hAnsi="Times New Roman" w:cs="Times New Roman"/>
          <w:sz w:val="28"/>
          <w:szCs w:val="28"/>
          <w:lang w:eastAsia="ru-RU"/>
        </w:rPr>
      </w:r>
      <w:r w:rsidR="00355329"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5.6</w:t>
      </w:r>
      <w:r w:rsidR="00355329" w:rsidRPr="002E7DE6">
        <w:rPr>
          <w:rFonts w:ascii="Times New Roman" w:eastAsia="Times New Roman" w:hAnsi="Times New Roman" w:cs="Times New Roman"/>
          <w:sz w:val="28"/>
          <w:szCs w:val="28"/>
          <w:lang w:eastAsia="ru-RU"/>
        </w:rPr>
        <w:fldChar w:fldCharType="end"/>
      </w:r>
      <w:r w:rsidR="00355329" w:rsidRPr="002E7DE6">
        <w:rPr>
          <w:rFonts w:ascii="Times New Roman" w:eastAsia="Times New Roman" w:hAnsi="Times New Roman" w:cs="Times New Roman"/>
          <w:sz w:val="28"/>
          <w:szCs w:val="28"/>
          <w:lang w:eastAsia="ru-RU"/>
        </w:rPr>
        <w:t xml:space="preserve"> настоящего Стандарта.</w:t>
      </w:r>
    </w:p>
    <w:p w:rsidR="00FB154E" w:rsidRPr="002E7DE6" w:rsidRDefault="00FB154E"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lastRenderedPageBreak/>
        <w:t>К участию в закрытой конкурентной закупке допускаются только поставщики</w:t>
      </w:r>
      <w:r w:rsidR="001E7C6A" w:rsidRPr="002E7DE6">
        <w:rPr>
          <w:rFonts w:ascii="Times New Roman" w:eastAsia="Times New Roman" w:hAnsi="Times New Roman" w:cs="Times New Roman"/>
          <w:sz w:val="28"/>
          <w:szCs w:val="28"/>
          <w:lang w:eastAsia="ru-RU"/>
        </w:rPr>
        <w:t xml:space="preserve"> (исполнители, подрядчики)</w:t>
      </w:r>
      <w:r w:rsidRPr="002E7DE6">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2E7DE6">
        <w:rPr>
          <w:rFonts w:ascii="Times New Roman" w:eastAsia="Times New Roman" w:hAnsi="Times New Roman" w:cs="Times New Roman"/>
          <w:sz w:val="28"/>
          <w:szCs w:val="28"/>
          <w:lang w:eastAsia="ru-RU"/>
        </w:rPr>
        <w:t xml:space="preserve">могут </w:t>
      </w:r>
      <w:r w:rsidRPr="002E7DE6">
        <w:rPr>
          <w:rFonts w:ascii="Times New Roman" w:eastAsia="Times New Roman" w:hAnsi="Times New Roman" w:cs="Times New Roman"/>
          <w:sz w:val="28"/>
          <w:szCs w:val="28"/>
          <w:lang w:eastAsia="ru-RU"/>
        </w:rPr>
        <w:t>направля</w:t>
      </w:r>
      <w:r w:rsidR="004A000D" w:rsidRPr="002E7DE6">
        <w:rPr>
          <w:rFonts w:ascii="Times New Roman" w:eastAsia="Times New Roman" w:hAnsi="Times New Roman" w:cs="Times New Roman"/>
          <w:sz w:val="28"/>
          <w:szCs w:val="28"/>
          <w:lang w:eastAsia="ru-RU"/>
        </w:rPr>
        <w:t>ться</w:t>
      </w:r>
      <w:r w:rsidRPr="002E7DE6">
        <w:rPr>
          <w:rFonts w:ascii="Times New Roman" w:eastAsia="Times New Roman" w:hAnsi="Times New Roman" w:cs="Times New Roman"/>
          <w:sz w:val="28"/>
          <w:szCs w:val="28"/>
          <w:lang w:eastAsia="ru-RU"/>
        </w:rPr>
        <w:t xml:space="preserve"> поставщик</w:t>
      </w:r>
      <w:r w:rsidR="004A000D" w:rsidRPr="002E7DE6">
        <w:rPr>
          <w:rFonts w:ascii="Times New Roman" w:eastAsia="Times New Roman" w:hAnsi="Times New Roman" w:cs="Times New Roman"/>
          <w:sz w:val="28"/>
          <w:szCs w:val="28"/>
          <w:lang w:eastAsia="ru-RU"/>
        </w:rPr>
        <w:t>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сведения о котор</w:t>
      </w:r>
      <w:r w:rsidR="004A000D" w:rsidRPr="002E7DE6">
        <w:rPr>
          <w:rFonts w:ascii="Times New Roman" w:eastAsia="Times New Roman" w:hAnsi="Times New Roman" w:cs="Times New Roman"/>
          <w:sz w:val="28"/>
          <w:szCs w:val="28"/>
          <w:lang w:eastAsia="ru-RU"/>
        </w:rPr>
        <w:t>ых</w:t>
      </w:r>
      <w:r w:rsidRPr="002E7DE6">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2E7DE6">
        <w:rPr>
          <w:rFonts w:ascii="Times New Roman" w:eastAsia="Times New Roman" w:hAnsi="Times New Roman" w:cs="Times New Roman"/>
          <w:sz w:val="28"/>
          <w:szCs w:val="28"/>
          <w:lang w:eastAsia="ru-RU"/>
        </w:rPr>
        <w:t>действующим законодательством</w:t>
      </w:r>
      <w:r w:rsidRPr="002E7DE6">
        <w:rPr>
          <w:rFonts w:ascii="Times New Roman" w:eastAsia="Times New Roman" w:hAnsi="Times New Roman" w:cs="Times New Roman"/>
          <w:sz w:val="28"/>
          <w:szCs w:val="28"/>
          <w:lang w:eastAsia="ru-RU"/>
        </w:rPr>
        <w:t xml:space="preserve">. </w:t>
      </w:r>
    </w:p>
    <w:p w:rsidR="00C365E5" w:rsidRPr="002E7DE6" w:rsidRDefault="00C365E5"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2E7DE6">
        <w:rPr>
          <w:rFonts w:ascii="Times New Roman" w:eastAsia="Times New Roman" w:hAnsi="Times New Roman" w:cs="Times New Roman"/>
          <w:sz w:val="28"/>
          <w:szCs w:val="28"/>
          <w:lang w:eastAsia="ru-RU"/>
        </w:rPr>
        <w:t xml:space="preserve">извещения о закупке, </w:t>
      </w:r>
      <w:r w:rsidRPr="002E7DE6">
        <w:rPr>
          <w:rFonts w:ascii="Times New Roman" w:eastAsia="Times New Roman" w:hAnsi="Times New Roman" w:cs="Times New Roman"/>
          <w:sz w:val="28"/>
          <w:szCs w:val="28"/>
          <w:lang w:eastAsia="ru-RU"/>
        </w:rPr>
        <w:t>документации</w:t>
      </w:r>
      <w:r w:rsidR="008E54C5" w:rsidRPr="002E7DE6">
        <w:rPr>
          <w:rFonts w:ascii="Times New Roman" w:eastAsia="Times New Roman" w:hAnsi="Times New Roman" w:cs="Times New Roman"/>
          <w:sz w:val="28"/>
          <w:szCs w:val="28"/>
          <w:lang w:eastAsia="ru-RU"/>
        </w:rPr>
        <w:t xml:space="preserve"> о закупке</w:t>
      </w:r>
      <w:r w:rsidRPr="002E7DE6">
        <w:rPr>
          <w:rFonts w:ascii="Times New Roman" w:eastAsia="Times New Roman" w:hAnsi="Times New Roman" w:cs="Times New Roman"/>
          <w:sz w:val="28"/>
          <w:szCs w:val="28"/>
          <w:lang w:eastAsia="ru-RU"/>
        </w:rPr>
        <w:t>, проекта договора, технического задания.</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Организатор </w:t>
      </w:r>
      <w:r w:rsidR="00F110B8" w:rsidRPr="002E7DE6">
        <w:rPr>
          <w:rFonts w:ascii="Times New Roman" w:eastAsia="Times New Roman" w:hAnsi="Times New Roman" w:cs="Times New Roman"/>
          <w:sz w:val="28"/>
          <w:szCs w:val="28"/>
          <w:lang w:eastAsia="ru-RU"/>
        </w:rPr>
        <w:t xml:space="preserve">закупки </w:t>
      </w:r>
      <w:r w:rsidRPr="002E7DE6">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которых он не приглашал к участию в закупк</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только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подающим заявку в составе коллективного участника закупки.</w:t>
      </w:r>
    </w:p>
    <w:p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w:t>
      </w:r>
    </w:p>
    <w:p w:rsidR="00FB154E"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2E7DE6">
        <w:rPr>
          <w:rFonts w:ascii="Times New Roman" w:eastAsia="Times New Roman" w:hAnsi="Times New Roman" w:cs="Times New Roman"/>
          <w:sz w:val="28"/>
          <w:szCs w:val="28"/>
          <w:lang w:eastAsia="ru-RU"/>
        </w:rPr>
        <w:t xml:space="preserve">в сроки, установленные для размещения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2E7DE6">
        <w:rPr>
          <w:rFonts w:ascii="Times New Roman" w:eastAsia="Times New Roman" w:hAnsi="Times New Roman" w:cs="Times New Roman"/>
          <w:sz w:val="28"/>
          <w:szCs w:val="28"/>
          <w:lang w:eastAsia="ru-RU"/>
        </w:rPr>
        <w:t>, определенных Заказчиком в соответствующем перечне.</w:t>
      </w:r>
      <w:r w:rsidRPr="002E7DE6">
        <w:rPr>
          <w:rFonts w:ascii="Times New Roman" w:eastAsia="Times New Roman" w:hAnsi="Times New Roman" w:cs="Times New Roman"/>
          <w:sz w:val="28"/>
          <w:szCs w:val="28"/>
          <w:lang w:eastAsia="ru-RU"/>
        </w:rPr>
        <w:t xml:space="preserve"> </w:t>
      </w:r>
      <w:proofErr w:type="gramEnd"/>
    </w:p>
    <w:p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_Ref510782932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225817">
        <w:rPr>
          <w:rFonts w:ascii="Times New Roman" w:eastAsia="Times New Roman" w:hAnsi="Times New Roman" w:cs="Times New Roman"/>
          <w:sz w:val="28"/>
          <w:szCs w:val="28"/>
          <w:lang w:eastAsia="ru-RU"/>
        </w:rPr>
        <w:t>8.1.2</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p>
    <w:p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Копии </w:t>
      </w:r>
      <w:proofErr w:type="gramStart"/>
      <w:r w:rsidR="009B2E05" w:rsidRPr="002E7DE6">
        <w:rPr>
          <w:rFonts w:ascii="Times New Roman" w:eastAsia="Times New Roman" w:hAnsi="Times New Roman" w:cs="Times New Roman"/>
          <w:sz w:val="28"/>
          <w:szCs w:val="28"/>
          <w:lang w:eastAsia="ru-RU"/>
        </w:rPr>
        <w:t xml:space="preserve">протоколов, </w:t>
      </w:r>
      <w:r w:rsidRPr="002E7DE6">
        <w:rPr>
          <w:rFonts w:ascii="Times New Roman" w:eastAsia="Times New Roman" w:hAnsi="Times New Roman" w:cs="Times New Roman"/>
          <w:sz w:val="28"/>
          <w:szCs w:val="28"/>
          <w:lang w:eastAsia="ru-RU"/>
        </w:rPr>
        <w:t xml:space="preserve">составленных в ходе проведения </w:t>
      </w:r>
      <w:r w:rsidR="003C0B9F" w:rsidRPr="002E7DE6">
        <w:rPr>
          <w:rFonts w:ascii="Times New Roman" w:eastAsia="Times New Roman" w:hAnsi="Times New Roman" w:cs="Times New Roman"/>
          <w:sz w:val="28"/>
          <w:szCs w:val="28"/>
          <w:lang w:eastAsia="ru-RU"/>
        </w:rPr>
        <w:t xml:space="preserve">закрытой </w:t>
      </w:r>
      <w:r w:rsidRPr="002E7DE6">
        <w:rPr>
          <w:rFonts w:ascii="Times New Roman" w:eastAsia="Times New Roman" w:hAnsi="Times New Roman" w:cs="Times New Roman"/>
          <w:sz w:val="28"/>
          <w:szCs w:val="28"/>
          <w:lang w:eastAsia="ru-RU"/>
        </w:rPr>
        <w:t>закупки направляются</w:t>
      </w:r>
      <w:proofErr w:type="gramEnd"/>
      <w:r w:rsidRPr="002E7DE6">
        <w:rPr>
          <w:rFonts w:ascii="Times New Roman" w:eastAsia="Times New Roman" w:hAnsi="Times New Roman" w:cs="Times New Roman"/>
          <w:sz w:val="28"/>
          <w:szCs w:val="28"/>
          <w:lang w:eastAsia="ru-RU"/>
        </w:rPr>
        <w:t xml:space="preserve"> всем участникам закупки.</w:t>
      </w:r>
    </w:p>
    <w:p w:rsidR="00FB154E"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 xml:space="preserve">и правилами документооборота, установленными законодательством </w:t>
      </w:r>
      <w:r w:rsidRPr="002E7DE6">
        <w:rPr>
          <w:rFonts w:ascii="Times New Roman" w:eastAsia="Times New Roman" w:hAnsi="Times New Roman" w:cs="Times New Roman"/>
          <w:sz w:val="28"/>
          <w:szCs w:val="28"/>
          <w:lang w:eastAsia="ru-RU"/>
        </w:rPr>
        <w:lastRenderedPageBreak/>
        <w:t>Российской Федерации и иными актами в области защиты государственной тайны и иных сведений ограниченного доступа.</w:t>
      </w:r>
      <w:r w:rsidR="00C365E5" w:rsidRPr="002E7DE6">
        <w:rPr>
          <w:rFonts w:ascii="Times New Roman" w:eastAsia="Times New Roman" w:hAnsi="Times New Roman" w:cs="Times New Roman"/>
          <w:sz w:val="28"/>
          <w:szCs w:val="28"/>
          <w:lang w:eastAsia="ru-RU"/>
        </w:rPr>
        <w:t xml:space="preserve"> </w:t>
      </w:r>
    </w:p>
    <w:p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915E36" w:rsidRPr="00E05789" w:rsidRDefault="00C8170C" w:rsidP="004719B3">
      <w:pPr>
        <w:pStyle w:val="22"/>
        <w:keepNext w:val="0"/>
        <w:widowControl w:val="0"/>
        <w:numPr>
          <w:ilvl w:val="1"/>
          <w:numId w:val="68"/>
        </w:numPr>
        <w:ind w:left="0" w:firstLine="567"/>
      </w:pPr>
      <w:bookmarkStart w:id="347" w:name="_Ref527417537"/>
      <w:r w:rsidRPr="00E05789">
        <w:t xml:space="preserve">Порядок проведения </w:t>
      </w:r>
      <w:r w:rsidR="002F33FE" w:rsidRPr="00E05789">
        <w:t>неконкурентных закупок</w:t>
      </w:r>
      <w:bookmarkEnd w:id="347"/>
    </w:p>
    <w:p w:rsidR="009D6F59" w:rsidRPr="00E05789" w:rsidRDefault="002F33FE" w:rsidP="004719B3">
      <w:pPr>
        <w:pStyle w:val="3"/>
        <w:keepNext w:val="0"/>
        <w:widowControl w:val="0"/>
        <w:numPr>
          <w:ilvl w:val="2"/>
          <w:numId w:val="75"/>
        </w:numPr>
        <w:spacing w:before="0"/>
        <w:ind w:left="0" w:firstLine="567"/>
      </w:pPr>
      <w:r w:rsidRPr="00E05789">
        <w:t>Общие положения</w:t>
      </w:r>
    </w:p>
    <w:p w:rsidR="002F33FE" w:rsidRPr="00E05789" w:rsidRDefault="002F33FE" w:rsidP="004719B3">
      <w:pPr>
        <w:pStyle w:val="31"/>
        <w:numPr>
          <w:ilvl w:val="3"/>
          <w:numId w:val="75"/>
        </w:numPr>
        <w:ind w:left="0" w:firstLine="567"/>
      </w:pPr>
      <w:r w:rsidRPr="00E05789">
        <w:t xml:space="preserve">Проведение неконкурентных закупок (за исключением закупок, осуществляемых </w:t>
      </w:r>
      <w:r w:rsidRPr="00E05789">
        <w:rPr>
          <w:color w:val="000000" w:themeColor="text1"/>
        </w:rPr>
        <w:t xml:space="preserve">способом </w:t>
      </w:r>
      <w:r w:rsidR="00360EBD" w:rsidRPr="00E05789">
        <w:rPr>
          <w:color w:val="000000" w:themeColor="text1"/>
        </w:rPr>
        <w:t xml:space="preserve">неконкурентная </w:t>
      </w:r>
      <w:r w:rsidR="00CB2CB0" w:rsidRPr="00E05789">
        <w:rPr>
          <w:color w:val="000000" w:themeColor="text1"/>
        </w:rPr>
        <w:t xml:space="preserve">простая закупка, мелкая закупка, </w:t>
      </w:r>
      <w:r w:rsidRPr="00E05789">
        <w:rPr>
          <w:color w:val="000000" w:themeColor="text1"/>
        </w:rPr>
        <w:t xml:space="preserve"> </w:t>
      </w:r>
      <w:r w:rsidRPr="00E05789">
        <w:t xml:space="preserve">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E05789">
        <w:t xml:space="preserve">настоящим Стандартом </w:t>
      </w:r>
      <w:r w:rsidRPr="00E05789">
        <w:t xml:space="preserve">для проведения конкурентных закупок (п. </w:t>
      </w:r>
      <w:r w:rsidRPr="00E05789">
        <w:fldChar w:fldCharType="begin"/>
      </w:r>
      <w:r w:rsidRPr="00E05789">
        <w:instrText xml:space="preserve"> REF _Ref510884854 \w \h </w:instrText>
      </w:r>
      <w:r w:rsidR="00F857D9" w:rsidRPr="00E05789">
        <w:instrText xml:space="preserve"> \* MERGEFORMAT </w:instrText>
      </w:r>
      <w:r w:rsidRPr="00E05789">
        <w:fldChar w:fldCharType="separate"/>
      </w:r>
      <w:r w:rsidR="00225817" w:rsidRPr="00E05789">
        <w:t>8.1</w:t>
      </w:r>
      <w:r w:rsidRPr="00E05789">
        <w:fldChar w:fldCharType="end"/>
      </w:r>
      <w:r w:rsidRPr="00E05789">
        <w:t xml:space="preserve"> настоящего Стандарта) с учетом особенностей, установленных </w:t>
      </w:r>
      <w:r w:rsidR="004E3060" w:rsidRPr="00E05789">
        <w:t xml:space="preserve">п. </w:t>
      </w:r>
      <w:r w:rsidR="004E3060" w:rsidRPr="00E05789">
        <w:fldChar w:fldCharType="begin"/>
      </w:r>
      <w:r w:rsidR="004E3060" w:rsidRPr="00E05789">
        <w:instrText xml:space="preserve"> REF _Ref527417537 \r \h </w:instrText>
      </w:r>
      <w:r w:rsidR="005118D1" w:rsidRPr="00E05789">
        <w:instrText xml:space="preserve"> \* MERGEFORMAT </w:instrText>
      </w:r>
      <w:r w:rsidR="004E3060" w:rsidRPr="00E05789">
        <w:fldChar w:fldCharType="separate"/>
      </w:r>
      <w:r w:rsidR="00225817" w:rsidRPr="00E05789">
        <w:t>8.2</w:t>
      </w:r>
      <w:r w:rsidR="004E3060" w:rsidRPr="00E05789">
        <w:fldChar w:fldCharType="end"/>
      </w:r>
      <w:r w:rsidR="004E3060" w:rsidRPr="00E05789">
        <w:t xml:space="preserve"> настоящего Стандарта</w:t>
      </w:r>
      <w:r w:rsidRPr="00E05789">
        <w:t>.</w:t>
      </w:r>
    </w:p>
    <w:p w:rsidR="002F33FE" w:rsidRPr="00355F41" w:rsidRDefault="00361D9E" w:rsidP="004719B3">
      <w:pPr>
        <w:pStyle w:val="31"/>
        <w:numPr>
          <w:ilvl w:val="3"/>
          <w:numId w:val="75"/>
        </w:numPr>
        <w:ind w:left="0" w:firstLine="567"/>
      </w:pPr>
      <w:r w:rsidRPr="00355F41">
        <w:t xml:space="preserve">Заказчик вправе провести неконкурентную закупку, участниками которой могут являться только субъекты </w:t>
      </w:r>
      <w:r w:rsidR="003C0B9F" w:rsidRPr="00355F41">
        <w:t>МСП</w:t>
      </w:r>
      <w:r w:rsidRPr="00355F41">
        <w:t xml:space="preserve"> с обязательным соблюдением при этом особенностей, установленных для таких закупок </w:t>
      </w:r>
      <w:r w:rsidR="0038143F" w:rsidRPr="00355F41">
        <w:t>действующим законодательством</w:t>
      </w:r>
      <w:r w:rsidR="003C0B9F" w:rsidRPr="00355F41">
        <w:t xml:space="preserve"> и настоящим Стандартом</w:t>
      </w:r>
      <w:r w:rsidRPr="00355F41">
        <w:t>.</w:t>
      </w:r>
    </w:p>
    <w:p w:rsidR="00A00B8A" w:rsidRPr="0048455E" w:rsidRDefault="00A00B8A" w:rsidP="00F857D9">
      <w:pPr>
        <w:pStyle w:val="31"/>
        <w:numPr>
          <w:ilvl w:val="0"/>
          <w:numId w:val="0"/>
        </w:numPr>
        <w:ind w:left="567"/>
      </w:pPr>
    </w:p>
    <w:p w:rsidR="009D6F59" w:rsidRPr="00355F41" w:rsidRDefault="00361D9E" w:rsidP="004719B3">
      <w:pPr>
        <w:pStyle w:val="3"/>
        <w:keepNext w:val="0"/>
        <w:widowControl w:val="0"/>
        <w:numPr>
          <w:ilvl w:val="2"/>
          <w:numId w:val="75"/>
        </w:numPr>
        <w:spacing w:before="0"/>
        <w:ind w:left="0" w:firstLine="567"/>
      </w:pPr>
      <w:bookmarkStart w:id="348" w:name="_Ref527417085"/>
      <w:r w:rsidRPr="00355F41">
        <w:t xml:space="preserve">Порядок проведения </w:t>
      </w:r>
      <w:r w:rsidR="00F26B7D" w:rsidRPr="00355F41">
        <w:t xml:space="preserve">предварительного </w:t>
      </w:r>
      <w:r w:rsidRPr="00355F41">
        <w:t>отбора</w:t>
      </w:r>
      <w:bookmarkEnd w:id="348"/>
    </w:p>
    <w:p w:rsidR="00361D9E" w:rsidRPr="00355F41" w:rsidRDefault="00361D9E" w:rsidP="004719B3">
      <w:pPr>
        <w:pStyle w:val="31"/>
        <w:numPr>
          <w:ilvl w:val="3"/>
          <w:numId w:val="75"/>
        </w:numPr>
        <w:ind w:left="0" w:firstLine="567"/>
      </w:pPr>
      <w:r w:rsidRPr="00355F41">
        <w:t xml:space="preserve">Проведение </w:t>
      </w:r>
      <w:r w:rsidR="00F26B7D" w:rsidRPr="00355F41">
        <w:t xml:space="preserve">предварительного </w:t>
      </w:r>
      <w:r w:rsidRPr="00355F41">
        <w:t xml:space="preserve">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rsidR="00225817">
        <w:t>8.1.1</w:t>
      </w:r>
      <w:r w:rsidRPr="00355F41">
        <w:fldChar w:fldCharType="end"/>
      </w:r>
      <w:r w:rsidRPr="00355F41">
        <w:t xml:space="preserve"> – п. </w:t>
      </w:r>
      <w:r w:rsidR="00514FE0" w:rsidRPr="00355F41">
        <w:fldChar w:fldCharType="begin"/>
      </w:r>
      <w:r w:rsidR="00514FE0" w:rsidRPr="00355F41">
        <w:instrText xml:space="preserve"> REF _Ref510851774 \w \h </w:instrText>
      </w:r>
      <w:r w:rsidR="00F857D9" w:rsidRPr="00355F41">
        <w:instrText xml:space="preserve"> \* MERGEFORMAT </w:instrText>
      </w:r>
      <w:r w:rsidR="00514FE0" w:rsidRPr="00355F41">
        <w:fldChar w:fldCharType="separate"/>
      </w:r>
      <w:r w:rsidR="00225817">
        <w:t>8.1.9</w:t>
      </w:r>
      <w:r w:rsidR="00514FE0" w:rsidRPr="00355F41">
        <w:fldChar w:fldCharType="end"/>
      </w:r>
      <w:r w:rsidR="001302C3" w:rsidRPr="00355F41">
        <w:t xml:space="preserve"> и п. </w:t>
      </w:r>
      <w:r w:rsidR="003C0B9F" w:rsidRPr="00355F41">
        <w:fldChar w:fldCharType="begin"/>
      </w:r>
      <w:r w:rsidR="003C0B9F" w:rsidRPr="00355F41">
        <w:instrText xml:space="preserve"> REF _Ref511990405 \w \h </w:instrText>
      </w:r>
      <w:r w:rsidR="003B42DC" w:rsidRPr="00355F41">
        <w:instrText xml:space="preserve"> \* MERGEFORMAT </w:instrText>
      </w:r>
      <w:r w:rsidR="003C0B9F" w:rsidRPr="00355F41">
        <w:fldChar w:fldCharType="separate"/>
      </w:r>
      <w:r w:rsidR="00225817">
        <w:t>8.1.13</w:t>
      </w:r>
      <w:r w:rsidR="003C0B9F" w:rsidRPr="00355F41">
        <w:fldChar w:fldCharType="end"/>
      </w:r>
      <w:r w:rsidR="003C0B9F" w:rsidRPr="00355F41">
        <w:t xml:space="preserve"> </w:t>
      </w:r>
      <w:r w:rsidRPr="00355F41">
        <w:t xml:space="preserve">настоящего Стандарта с учетом требований, установленных </w:t>
      </w:r>
      <w:r w:rsidR="00A21416" w:rsidRPr="00355F41">
        <w:t xml:space="preserve">п. </w:t>
      </w:r>
      <w:r w:rsidR="00A21416" w:rsidRPr="00355F41">
        <w:fldChar w:fldCharType="begin"/>
      </w:r>
      <w:r w:rsidR="00A21416" w:rsidRPr="00355F41">
        <w:instrText xml:space="preserve"> REF _Ref527417085 \r \h </w:instrText>
      </w:r>
      <w:r w:rsidR="005118D1" w:rsidRPr="00355F41">
        <w:instrText xml:space="preserve"> \* MERGEFORMAT </w:instrText>
      </w:r>
      <w:r w:rsidR="00A21416" w:rsidRPr="00355F41">
        <w:fldChar w:fldCharType="separate"/>
      </w:r>
      <w:r w:rsidR="00225817">
        <w:t>8.2.2</w:t>
      </w:r>
      <w:r w:rsidR="00A21416" w:rsidRPr="00355F41">
        <w:fldChar w:fldCharType="end"/>
      </w:r>
      <w:r w:rsidR="00A21416" w:rsidRPr="00355F41">
        <w:t xml:space="preserve"> настоящего Стандарта</w:t>
      </w:r>
      <w:r w:rsidRPr="00355F41">
        <w:t>.</w:t>
      </w:r>
    </w:p>
    <w:p w:rsidR="00A52BC3" w:rsidRPr="00355F41" w:rsidRDefault="00F26B7D" w:rsidP="004719B3">
      <w:pPr>
        <w:pStyle w:val="31"/>
        <w:numPr>
          <w:ilvl w:val="3"/>
          <w:numId w:val="75"/>
        </w:numPr>
        <w:ind w:left="0" w:firstLine="567"/>
      </w:pPr>
      <w:r w:rsidRPr="00355F41">
        <w:t xml:space="preserve">Предварительный </w:t>
      </w:r>
      <w:r w:rsidR="00361D9E" w:rsidRPr="00355F41">
        <w:t>отбор проводится только в электронной форме</w:t>
      </w:r>
      <w:r w:rsidR="00A52BC3" w:rsidRPr="00355F41">
        <w:t>.</w:t>
      </w:r>
    </w:p>
    <w:p w:rsidR="00B77D83" w:rsidRPr="00355F41" w:rsidRDefault="00B77D83" w:rsidP="004719B3">
      <w:pPr>
        <w:pStyle w:val="31"/>
        <w:numPr>
          <w:ilvl w:val="3"/>
          <w:numId w:val="75"/>
        </w:numPr>
        <w:ind w:left="0" w:firstLine="567"/>
      </w:pPr>
      <w:proofErr w:type="gramStart"/>
      <w:r w:rsidRPr="00355F41">
        <w:t xml:space="preserve">При проведении предварительного отбора этапы закупки, предусмотренные п. </w:t>
      </w:r>
      <w:r w:rsidR="00815673" w:rsidRPr="00355F41">
        <w:fldChar w:fldCharType="begin"/>
      </w:r>
      <w:r w:rsidR="00815673" w:rsidRPr="00355F41">
        <w:instrText xml:space="preserve"> REF _Ref510781410 \n \h </w:instrText>
      </w:r>
      <w:r w:rsidR="005118D1" w:rsidRPr="00355F41">
        <w:instrText xml:space="preserve"> \* MERGEFORMAT </w:instrText>
      </w:r>
      <w:r w:rsidR="00815673" w:rsidRPr="00355F41">
        <w:fldChar w:fldCharType="separate"/>
      </w:r>
      <w:r w:rsidR="00225817">
        <w:t>5.1.3</w:t>
      </w:r>
      <w:r w:rsidR="00815673" w:rsidRPr="00355F41">
        <w:fldChar w:fldCharType="end"/>
      </w:r>
      <w:r w:rsidR="00815673" w:rsidRPr="00355F41">
        <w:t xml:space="preserve"> </w:t>
      </w:r>
      <w:r w:rsidR="00815673" w:rsidRPr="00355F41">
        <w:fldChar w:fldCharType="begin"/>
      </w:r>
      <w:r w:rsidR="00815673" w:rsidRPr="00355F41">
        <w:instrText xml:space="preserve"> REF _Ref510812528 \n \h </w:instrText>
      </w:r>
      <w:r w:rsidR="005118D1" w:rsidRPr="00355F41">
        <w:instrText xml:space="preserve"> \* MERGEFORMAT </w:instrText>
      </w:r>
      <w:r w:rsidR="00815673" w:rsidRPr="00355F41">
        <w:fldChar w:fldCharType="separate"/>
      </w:r>
      <w:r w:rsidR="00225817">
        <w:t>а)</w:t>
      </w:r>
      <w:r w:rsidR="00815673" w:rsidRPr="00355F41">
        <w:fldChar w:fldCharType="end"/>
      </w:r>
      <w:r w:rsidR="00815673" w:rsidRPr="00355F41">
        <w:t xml:space="preserve"> </w:t>
      </w:r>
      <w:r w:rsidRPr="00355F41">
        <w:t xml:space="preserve">– п. </w:t>
      </w:r>
      <w:r w:rsidR="00815673" w:rsidRPr="00355F41">
        <w:fldChar w:fldCharType="begin"/>
      </w:r>
      <w:r w:rsidR="00815673" w:rsidRPr="00355F41">
        <w:instrText xml:space="preserve"> REF _Ref510781410 \n \h </w:instrText>
      </w:r>
      <w:r w:rsidR="005118D1" w:rsidRPr="00355F41">
        <w:instrText xml:space="preserve"> \* MERGEFORMAT </w:instrText>
      </w:r>
      <w:r w:rsidR="00815673" w:rsidRPr="00355F41">
        <w:fldChar w:fldCharType="separate"/>
      </w:r>
      <w:r w:rsidR="00225817">
        <w:t>5.1.3</w:t>
      </w:r>
      <w:r w:rsidR="00815673" w:rsidRPr="00355F41">
        <w:fldChar w:fldCharType="end"/>
      </w:r>
      <w:r w:rsidR="00815673" w:rsidRPr="00355F41">
        <w:t xml:space="preserve"> </w:t>
      </w:r>
      <w:r w:rsidR="00815673" w:rsidRPr="00355F41">
        <w:fldChar w:fldCharType="begin"/>
      </w:r>
      <w:r w:rsidR="00815673" w:rsidRPr="00355F41">
        <w:instrText xml:space="preserve"> REF _Ref514678103 \n \h </w:instrText>
      </w:r>
      <w:r w:rsidR="005118D1" w:rsidRPr="00355F41">
        <w:instrText xml:space="preserve"> \* MERGEFORMAT </w:instrText>
      </w:r>
      <w:r w:rsidR="00815673" w:rsidRPr="00355F41">
        <w:fldChar w:fldCharType="separate"/>
      </w:r>
      <w:r w:rsidR="00225817">
        <w:t>д)</w:t>
      </w:r>
      <w:r w:rsidR="00815673" w:rsidRPr="00355F41">
        <w:fldChar w:fldCharType="end"/>
      </w:r>
      <w:r w:rsidR="00815673" w:rsidRPr="00355F41">
        <w:t xml:space="preserve"> </w:t>
      </w:r>
      <w:r w:rsidRPr="00355F41">
        <w:t xml:space="preserve">настоящего Стандарта не применяются. </w:t>
      </w:r>
      <w:proofErr w:type="gramEnd"/>
    </w:p>
    <w:p w:rsidR="00361D9E" w:rsidRPr="00355F41" w:rsidRDefault="00361D9E" w:rsidP="004719B3">
      <w:pPr>
        <w:pStyle w:val="31"/>
        <w:numPr>
          <w:ilvl w:val="3"/>
          <w:numId w:val="75"/>
        </w:numPr>
        <w:ind w:left="0" w:firstLine="567"/>
      </w:pPr>
      <w:r w:rsidRPr="00355F41">
        <w:t xml:space="preserve">Извещение о проведении </w:t>
      </w:r>
      <w:r w:rsidR="00F26B7D" w:rsidRPr="00355F41">
        <w:t xml:space="preserve">предварительного </w:t>
      </w:r>
      <w:r w:rsidRPr="00355F41">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6F4DCC" w:rsidRPr="00355F41">
        <w:t>15</w:t>
      </w:r>
      <w:r w:rsidRPr="00355F41">
        <w:t xml:space="preserve"> </w:t>
      </w:r>
      <w:r w:rsidR="003C0B9F" w:rsidRPr="00355F41">
        <w:t>(</w:t>
      </w:r>
      <w:r w:rsidR="006F4DCC" w:rsidRPr="00355F41">
        <w:t>пятнадцать</w:t>
      </w:r>
      <w:r w:rsidR="003C0B9F" w:rsidRPr="00355F41">
        <w:t xml:space="preserve">) </w:t>
      </w:r>
      <w:r w:rsidRPr="00355F41">
        <w:t>дн</w:t>
      </w:r>
      <w:r w:rsidR="00D55EDB" w:rsidRPr="00355F41">
        <w:t xml:space="preserve">ей </w:t>
      </w:r>
      <w:r w:rsidRPr="00355F41">
        <w:t>до дня окончания срока подачи заявок на участие в закупке.</w:t>
      </w:r>
    </w:p>
    <w:p w:rsidR="00361D9E" w:rsidRPr="00355F41" w:rsidRDefault="00361D9E" w:rsidP="004719B3">
      <w:pPr>
        <w:pStyle w:val="31"/>
        <w:numPr>
          <w:ilvl w:val="3"/>
          <w:numId w:val="75"/>
        </w:numPr>
        <w:ind w:left="0" w:firstLine="567"/>
      </w:pPr>
      <w:r w:rsidRPr="00355F41">
        <w:t xml:space="preserve">Выбор победителей </w:t>
      </w:r>
      <w:r w:rsidR="00F26B7D" w:rsidRPr="00355F41">
        <w:t xml:space="preserve">предварительного </w:t>
      </w:r>
      <w:r w:rsidRPr="00355F41">
        <w:t xml:space="preserve">отбора может осуществляться либо по совокупности </w:t>
      </w:r>
      <w:r w:rsidR="003948FE" w:rsidRPr="00355F41">
        <w:t xml:space="preserve">отборочных и оценочных </w:t>
      </w:r>
      <w:r w:rsidRPr="00355F41">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355F41">
        <w:t xml:space="preserve">только </w:t>
      </w:r>
      <w:r w:rsidR="003948FE" w:rsidRPr="00355F41">
        <w:t xml:space="preserve">по </w:t>
      </w:r>
      <w:r w:rsidRPr="00355F41">
        <w:t>отборочным критериям.</w:t>
      </w:r>
    </w:p>
    <w:p w:rsidR="003C0B9F" w:rsidRPr="00355F41" w:rsidRDefault="00361D9E" w:rsidP="004719B3">
      <w:pPr>
        <w:pStyle w:val="31"/>
        <w:numPr>
          <w:ilvl w:val="3"/>
          <w:numId w:val="75"/>
        </w:numPr>
        <w:spacing w:after="120"/>
        <w:ind w:left="0" w:firstLine="567"/>
      </w:pPr>
      <w:r w:rsidRPr="00355F41">
        <w:t xml:space="preserve">По результатам </w:t>
      </w:r>
      <w:r w:rsidR="00F26B7D" w:rsidRPr="00355F41">
        <w:t>предварительного</w:t>
      </w:r>
      <w:r w:rsidRPr="00355F41">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355F41">
        <w:t xml:space="preserve"> (п.</w:t>
      </w:r>
      <w:r w:rsidR="00815673" w:rsidRPr="00355F41">
        <w:t xml:space="preserve"> </w:t>
      </w:r>
      <w:r w:rsidR="00815673" w:rsidRPr="00355F41">
        <w:fldChar w:fldCharType="begin"/>
      </w:r>
      <w:r w:rsidR="00815673" w:rsidRPr="00355F41">
        <w:instrText xml:space="preserve"> REF _Ref515546339 \n \h </w:instrText>
      </w:r>
      <w:r w:rsidR="005118D1" w:rsidRPr="00355F41">
        <w:instrText xml:space="preserve"> \* MERGEFORMAT </w:instrText>
      </w:r>
      <w:r w:rsidR="00815673" w:rsidRPr="00355F41">
        <w:fldChar w:fldCharType="separate"/>
      </w:r>
      <w:r w:rsidR="00225817">
        <w:t>5.1.1.2</w:t>
      </w:r>
      <w:r w:rsidR="00815673" w:rsidRPr="00355F41">
        <w:fldChar w:fldCharType="end"/>
      </w:r>
      <w:r w:rsidR="00815673" w:rsidRPr="00355F41">
        <w:t xml:space="preserve"> </w:t>
      </w:r>
      <w:r w:rsidR="00815673" w:rsidRPr="00355F41">
        <w:fldChar w:fldCharType="begin"/>
      </w:r>
      <w:r w:rsidR="00815673" w:rsidRPr="00355F41">
        <w:instrText xml:space="preserve"> REF _Ref514686335 \n \h </w:instrText>
      </w:r>
      <w:r w:rsidR="005118D1" w:rsidRPr="00355F41">
        <w:instrText xml:space="preserve"> \* MERGEFORMAT </w:instrText>
      </w:r>
      <w:r w:rsidR="00815673" w:rsidRPr="00355F41">
        <w:fldChar w:fldCharType="separate"/>
      </w:r>
      <w:r w:rsidR="00225817">
        <w:t>б)</w:t>
      </w:r>
      <w:r w:rsidR="00815673" w:rsidRPr="00355F41">
        <w:fldChar w:fldCharType="end"/>
      </w:r>
      <w:r w:rsidR="003C0B9F" w:rsidRPr="00355F41">
        <w:t>)</w:t>
      </w:r>
      <w:r w:rsidRPr="00355F41">
        <w:t xml:space="preserve">. </w:t>
      </w:r>
      <w:r w:rsidR="006F4DCC" w:rsidRPr="00355F41">
        <w:t xml:space="preserve">Срок действия результатов предварительного отбора и заключаемых с победителями соглашений не может превышать один год с момента </w:t>
      </w:r>
      <w:r w:rsidR="006F4DCC" w:rsidRPr="00355F41">
        <w:lastRenderedPageBreak/>
        <w:t xml:space="preserve">подведения итогов предварительного отбора. </w:t>
      </w:r>
      <w:r w:rsidR="00D22CCA" w:rsidRPr="00355F41">
        <w:t>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E16E7E" w:rsidRPr="00355F41" w:rsidRDefault="0026556F" w:rsidP="004719B3">
      <w:pPr>
        <w:pStyle w:val="3"/>
        <w:keepNext w:val="0"/>
        <w:widowControl w:val="0"/>
        <w:numPr>
          <w:ilvl w:val="2"/>
          <w:numId w:val="75"/>
        </w:numPr>
        <w:spacing w:before="0" w:after="120"/>
        <w:ind w:left="0" w:firstLine="567"/>
      </w:pPr>
      <w:bookmarkStart w:id="349" w:name="_Ref527417130"/>
      <w:r w:rsidRPr="00355F41">
        <w:t xml:space="preserve">Порядок проведения закупки способом запроса цен </w:t>
      </w:r>
      <w:r w:rsidR="0095687F" w:rsidRPr="00355F41">
        <w:t xml:space="preserve">по результатам </w:t>
      </w:r>
      <w:r w:rsidR="00F26B7D" w:rsidRPr="00355F41">
        <w:t>предварительного</w:t>
      </w:r>
      <w:r w:rsidRPr="00355F41">
        <w:t xml:space="preserve"> отбора</w:t>
      </w:r>
      <w:bookmarkEnd w:id="349"/>
      <w:r w:rsidRPr="00355F41">
        <w:t xml:space="preserve"> </w:t>
      </w:r>
    </w:p>
    <w:p w:rsidR="00514FE0" w:rsidRPr="00355F41" w:rsidRDefault="00514FE0" w:rsidP="004719B3">
      <w:pPr>
        <w:pStyle w:val="31"/>
        <w:numPr>
          <w:ilvl w:val="3"/>
          <w:numId w:val="75"/>
        </w:numPr>
        <w:ind w:left="0" w:firstLine="567"/>
      </w:pPr>
      <w:r w:rsidRPr="00355F41">
        <w:t xml:space="preserve">Проведение запроса цен по результатам </w:t>
      </w:r>
      <w:r w:rsidR="00F26B7D" w:rsidRPr="00355F41">
        <w:t>предварительного</w:t>
      </w:r>
      <w:r w:rsidRPr="00355F41">
        <w:t xml:space="preserve"> 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rsidR="00225817">
        <w:t>8.1.1</w:t>
      </w:r>
      <w:r w:rsidRPr="00355F41">
        <w:fldChar w:fldCharType="end"/>
      </w:r>
      <w:r w:rsidRPr="00355F41">
        <w:t xml:space="preserve"> – п. </w:t>
      </w:r>
      <w:r w:rsidR="00DD28FD" w:rsidRPr="00355F41">
        <w:fldChar w:fldCharType="begin"/>
      </w:r>
      <w:r w:rsidR="00DD28FD" w:rsidRPr="00355F41">
        <w:instrText xml:space="preserve"> REF _Ref514681058 \w \h </w:instrText>
      </w:r>
      <w:r w:rsidR="003B42DC" w:rsidRPr="00355F41">
        <w:instrText xml:space="preserve"> \* MERGEFORMAT </w:instrText>
      </w:r>
      <w:r w:rsidR="00DD28FD" w:rsidRPr="00355F41">
        <w:fldChar w:fldCharType="separate"/>
      </w:r>
      <w:r w:rsidR="00225817">
        <w:t>8.1.8</w:t>
      </w:r>
      <w:r w:rsidR="00DD28FD" w:rsidRPr="00355F41">
        <w:fldChar w:fldCharType="end"/>
      </w:r>
      <w:r w:rsidR="00A00B8A" w:rsidRPr="00355F41">
        <w:t>,</w:t>
      </w:r>
      <w:r w:rsidRPr="00355F41">
        <w:t xml:space="preserve"> </w:t>
      </w:r>
      <w:r w:rsidR="00A00B8A" w:rsidRPr="00355F41">
        <w:t xml:space="preserve">п. </w:t>
      </w:r>
      <w:r w:rsidR="003C0B9F" w:rsidRPr="00355F41">
        <w:fldChar w:fldCharType="begin"/>
      </w:r>
      <w:r w:rsidR="003C0B9F" w:rsidRPr="00355F41">
        <w:instrText xml:space="preserve"> REF _Ref510888880 \w \h  \* MERGEFORMAT </w:instrText>
      </w:r>
      <w:r w:rsidR="003C0B9F" w:rsidRPr="00355F41">
        <w:fldChar w:fldCharType="separate"/>
      </w:r>
      <w:r w:rsidR="00225817">
        <w:t>8.1.14</w:t>
      </w:r>
      <w:r w:rsidR="003C0B9F" w:rsidRPr="00355F41">
        <w:fldChar w:fldCharType="end"/>
      </w:r>
      <w:r w:rsidR="003C0B9F" w:rsidRPr="00355F41">
        <w:t xml:space="preserve"> </w:t>
      </w:r>
      <w:r w:rsidRPr="00355F41">
        <w:t>настоящего Стандарта</w:t>
      </w:r>
      <w:r w:rsidR="00A00B8A" w:rsidRPr="00355F41">
        <w:t xml:space="preserve">, </w:t>
      </w:r>
      <w:r w:rsidRPr="00355F41">
        <w:t xml:space="preserve">с учетом требований, установленных </w:t>
      </w:r>
      <w:r w:rsidR="00A21416" w:rsidRPr="00355F41">
        <w:t xml:space="preserve">п. </w:t>
      </w:r>
      <w:r w:rsidR="00A21416" w:rsidRPr="00355F41">
        <w:fldChar w:fldCharType="begin"/>
      </w:r>
      <w:r w:rsidR="00A21416" w:rsidRPr="00355F41">
        <w:instrText xml:space="preserve"> REF _Ref527417130 \r \h </w:instrText>
      </w:r>
      <w:r w:rsidR="005118D1" w:rsidRPr="00355F41">
        <w:instrText xml:space="preserve"> \* MERGEFORMAT </w:instrText>
      </w:r>
      <w:r w:rsidR="00A21416" w:rsidRPr="00355F41">
        <w:fldChar w:fldCharType="separate"/>
      </w:r>
      <w:r w:rsidR="00225817">
        <w:t>8.2.3</w:t>
      </w:r>
      <w:r w:rsidR="00A21416" w:rsidRPr="00355F41">
        <w:fldChar w:fldCharType="end"/>
      </w:r>
      <w:r w:rsidR="00A21416" w:rsidRPr="00355F41">
        <w:t xml:space="preserve"> настоящего Стандарта</w:t>
      </w:r>
      <w:r w:rsidRPr="00355F41">
        <w:t>.</w:t>
      </w:r>
    </w:p>
    <w:p w:rsidR="00514FE0" w:rsidRPr="00E05789" w:rsidRDefault="00514FE0" w:rsidP="004719B3">
      <w:pPr>
        <w:pStyle w:val="31"/>
        <w:numPr>
          <w:ilvl w:val="3"/>
          <w:numId w:val="75"/>
        </w:numPr>
        <w:spacing w:after="120"/>
        <w:ind w:left="0" w:firstLine="567"/>
      </w:pPr>
      <w:r w:rsidRPr="00355F41">
        <w:t xml:space="preserve">Участниками запроса цен по результатам </w:t>
      </w:r>
      <w:r w:rsidR="00F26B7D" w:rsidRPr="00355F41">
        <w:t>предварительного</w:t>
      </w:r>
      <w:r w:rsidRPr="00355F41">
        <w:t xml:space="preserve"> отбора могут быть только победители соответствующего </w:t>
      </w:r>
      <w:r w:rsidR="003C0B9F" w:rsidRPr="00355F41">
        <w:t xml:space="preserve">предварительного </w:t>
      </w:r>
      <w:proofErr w:type="gramStart"/>
      <w:r w:rsidRPr="00E05789">
        <w:t>отбора</w:t>
      </w:r>
      <w:proofErr w:type="gramEnd"/>
      <w:r w:rsidRPr="00E05789">
        <w:t xml:space="preserve"> с</w:t>
      </w:r>
      <w:r w:rsidR="00CB11B1" w:rsidRPr="00E05789">
        <w:t xml:space="preserve"> которыми Заказчиком заключены </w:t>
      </w:r>
      <w:r w:rsidRPr="00E05789">
        <w:t xml:space="preserve">соглашения </w:t>
      </w:r>
    </w:p>
    <w:p w:rsidR="00985E08" w:rsidRPr="00E05789" w:rsidRDefault="00985E08" w:rsidP="004719B3">
      <w:pPr>
        <w:pStyle w:val="3"/>
        <w:keepNext w:val="0"/>
        <w:widowControl w:val="0"/>
        <w:numPr>
          <w:ilvl w:val="2"/>
          <w:numId w:val="75"/>
        </w:numPr>
        <w:spacing w:before="0" w:after="120"/>
        <w:ind w:left="0" w:firstLine="567"/>
        <w:rPr>
          <w:color w:val="000000" w:themeColor="text1"/>
        </w:rPr>
      </w:pPr>
      <w:r w:rsidRPr="00E05789">
        <w:rPr>
          <w:color w:val="000000" w:themeColor="text1"/>
        </w:rPr>
        <w:t>Порядок проведения закупки способом</w:t>
      </w:r>
      <w:r w:rsidR="00B80370" w:rsidRPr="00E05789">
        <w:rPr>
          <w:color w:val="000000" w:themeColor="text1"/>
        </w:rPr>
        <w:t xml:space="preserve"> неконкурентная</w:t>
      </w:r>
      <w:r w:rsidRPr="00E05789">
        <w:rPr>
          <w:color w:val="000000" w:themeColor="text1"/>
        </w:rPr>
        <w:t xml:space="preserve"> простая закупка</w:t>
      </w:r>
    </w:p>
    <w:p w:rsidR="00985E08" w:rsidRPr="00E05789" w:rsidRDefault="00985E08" w:rsidP="004719B3">
      <w:pPr>
        <w:pStyle w:val="31"/>
        <w:numPr>
          <w:ilvl w:val="3"/>
          <w:numId w:val="75"/>
        </w:numPr>
        <w:ind w:left="0" w:firstLine="567"/>
        <w:rPr>
          <w:color w:val="000000" w:themeColor="text1"/>
        </w:rPr>
      </w:pPr>
      <w:r w:rsidRPr="00E05789">
        <w:rPr>
          <w:color w:val="000000" w:themeColor="text1"/>
        </w:rPr>
        <w:t xml:space="preserve">Закупка способом </w:t>
      </w:r>
      <w:r w:rsidR="00B80370" w:rsidRPr="00E05789">
        <w:rPr>
          <w:color w:val="000000" w:themeColor="text1"/>
        </w:rPr>
        <w:t xml:space="preserve">неконкурентная </w:t>
      </w:r>
      <w:r w:rsidRPr="00E05789">
        <w:rPr>
          <w:color w:val="000000" w:themeColor="text1"/>
        </w:rPr>
        <w:t>простая закупка проводится в неэлектронной форме. При проведении закупки способом</w:t>
      </w:r>
      <w:r w:rsidR="00B80370" w:rsidRPr="00E05789">
        <w:rPr>
          <w:color w:val="000000" w:themeColor="text1"/>
        </w:rPr>
        <w:t xml:space="preserve"> неконкурентная простая</w:t>
      </w:r>
      <w:r w:rsidRPr="00E05789">
        <w:rPr>
          <w:color w:val="000000" w:themeColor="text1"/>
        </w:rPr>
        <w:t xml:space="preserve"> закупка извещение и документация о закупке не формируется, Заказчик не размещает информацию о ее проведении в источниках, определенных в разделе </w:t>
      </w:r>
      <w:r w:rsidRPr="00E05789">
        <w:rPr>
          <w:color w:val="000000" w:themeColor="text1"/>
        </w:rPr>
        <w:fldChar w:fldCharType="begin"/>
      </w:r>
      <w:r w:rsidRPr="00E05789">
        <w:rPr>
          <w:color w:val="000000" w:themeColor="text1"/>
        </w:rPr>
        <w:instrText xml:space="preserve"> REF _Ref365040047 \r \h  \* MERGEFORMAT </w:instrText>
      </w:r>
      <w:r w:rsidRPr="00E05789">
        <w:rPr>
          <w:color w:val="000000" w:themeColor="text1"/>
        </w:rPr>
      </w:r>
      <w:r w:rsidRPr="00E05789">
        <w:rPr>
          <w:color w:val="000000" w:themeColor="text1"/>
        </w:rPr>
        <w:fldChar w:fldCharType="separate"/>
      </w:r>
      <w:r w:rsidR="00225817" w:rsidRPr="00E05789">
        <w:rPr>
          <w:color w:val="000000" w:themeColor="text1"/>
        </w:rPr>
        <w:t>3</w:t>
      </w:r>
      <w:r w:rsidRPr="00E05789">
        <w:rPr>
          <w:color w:val="000000" w:themeColor="text1"/>
        </w:rPr>
        <w:fldChar w:fldCharType="end"/>
      </w:r>
      <w:r w:rsidRPr="00E05789">
        <w:rPr>
          <w:color w:val="000000" w:themeColor="text1"/>
        </w:rPr>
        <w:t xml:space="preserve"> настоящего Стандарта.</w:t>
      </w:r>
    </w:p>
    <w:p w:rsidR="00985E08" w:rsidRPr="00E05789" w:rsidRDefault="00B80370" w:rsidP="004719B3">
      <w:pPr>
        <w:pStyle w:val="31"/>
        <w:widowControl w:val="0"/>
        <w:numPr>
          <w:ilvl w:val="3"/>
          <w:numId w:val="75"/>
        </w:numPr>
        <w:ind w:left="0" w:firstLine="567"/>
        <w:rPr>
          <w:color w:val="000000" w:themeColor="text1"/>
        </w:rPr>
      </w:pPr>
      <w:r w:rsidRPr="00E05789">
        <w:rPr>
          <w:color w:val="000000" w:themeColor="text1"/>
        </w:rPr>
        <w:t>Неконкурентная п</w:t>
      </w:r>
      <w:r w:rsidR="00985E08" w:rsidRPr="00E05789">
        <w:rPr>
          <w:color w:val="000000" w:themeColor="text1"/>
        </w:rPr>
        <w:t>ростая закупка может применяться при закупке продукции при наличии однозначно сформулированных к закупаемой продукции технических требований, в том числе, когда определены</w:t>
      </w:r>
      <w:r w:rsidR="00985E08" w:rsidRPr="00F4795F">
        <w:rPr>
          <w:color w:val="000000" w:themeColor="text1"/>
        </w:rPr>
        <w:t xml:space="preserve">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w:t>
      </w:r>
      <w:r w:rsidR="00985E08" w:rsidRPr="00E05789">
        <w:rPr>
          <w:color w:val="000000" w:themeColor="text1"/>
        </w:rPr>
        <w:t>завышенными.</w:t>
      </w:r>
    </w:p>
    <w:p w:rsidR="00985E08" w:rsidRPr="00F4795F" w:rsidRDefault="00985E08" w:rsidP="004719B3">
      <w:pPr>
        <w:pStyle w:val="31"/>
        <w:numPr>
          <w:ilvl w:val="3"/>
          <w:numId w:val="75"/>
        </w:numPr>
        <w:ind w:left="0" w:firstLine="567"/>
        <w:rPr>
          <w:color w:val="000000" w:themeColor="text1"/>
        </w:rPr>
      </w:pPr>
      <w:r w:rsidRPr="00E05789">
        <w:rPr>
          <w:color w:val="000000" w:themeColor="text1"/>
        </w:rPr>
        <w:t>Инициатор</w:t>
      </w:r>
      <w:r w:rsidR="00F4795F" w:rsidRPr="00E05789">
        <w:rPr>
          <w:color w:val="000000" w:themeColor="text1"/>
        </w:rPr>
        <w:t xml:space="preserve"> неконкурентной простой</w:t>
      </w:r>
      <w:r w:rsidRPr="00E05789">
        <w:rPr>
          <w:color w:val="000000" w:themeColor="text1"/>
        </w:rPr>
        <w:t xml:space="preserve">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оферт, распечаток данных сайтов поставщиков (исполнителей, подрядчиков</w:t>
      </w:r>
      <w:r w:rsidR="008F102B" w:rsidRPr="008F102B">
        <w:rPr>
          <w:color w:val="000000" w:themeColor="text1"/>
        </w:rPr>
        <w:t xml:space="preserve"> </w:t>
      </w:r>
      <w:r w:rsidR="008F102B" w:rsidRPr="00F4795F">
        <w:rPr>
          <w:color w:val="000000" w:themeColor="text1"/>
        </w:rPr>
        <w:t>публичных</w:t>
      </w:r>
      <w:r w:rsidRPr="00F4795F">
        <w:rPr>
          <w:color w:val="000000" w:themeColor="text1"/>
        </w:rPr>
        <w:t>)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985E08" w:rsidRPr="00F4795F" w:rsidRDefault="00985E08" w:rsidP="004719B3">
      <w:pPr>
        <w:pStyle w:val="31"/>
        <w:numPr>
          <w:ilvl w:val="3"/>
          <w:numId w:val="75"/>
        </w:numPr>
        <w:ind w:left="0" w:firstLine="567"/>
        <w:rPr>
          <w:color w:val="000000" w:themeColor="text1"/>
        </w:rPr>
      </w:pPr>
      <w:r w:rsidRPr="00F4795F">
        <w:rPr>
          <w:color w:val="000000" w:themeColor="text1"/>
        </w:rPr>
        <w:t xml:space="preserve">Результаты </w:t>
      </w:r>
      <w:r w:rsidR="005D4528">
        <w:rPr>
          <w:color w:val="000000" w:themeColor="text1"/>
        </w:rPr>
        <w:t xml:space="preserve">неконкурентной </w:t>
      </w:r>
      <w:r w:rsidRPr="00F4795F">
        <w:rPr>
          <w:color w:val="000000" w:themeColor="text1"/>
        </w:rPr>
        <w:t xml:space="preserve">простой закупки отражаются в аналитической записке по форме утверждаемой организационно-распорядительными документами Заказчика, подписываемой Инициатором </w:t>
      </w:r>
      <w:r w:rsidRPr="00F4795F">
        <w:rPr>
          <w:color w:val="000000" w:themeColor="text1"/>
        </w:rPr>
        <w:lastRenderedPageBreak/>
        <w:t xml:space="preserve">закупки, и хранятся в порядке, установленном настоящим Стандартом и организационно-распорядительным документом Заказчика. </w:t>
      </w:r>
    </w:p>
    <w:p w:rsidR="00985E08" w:rsidRPr="00F4795F" w:rsidRDefault="00985E08" w:rsidP="004719B3">
      <w:pPr>
        <w:pStyle w:val="31"/>
        <w:numPr>
          <w:ilvl w:val="3"/>
          <w:numId w:val="75"/>
        </w:numPr>
        <w:ind w:left="0" w:firstLine="567"/>
        <w:rPr>
          <w:color w:val="000000" w:themeColor="text1"/>
        </w:rPr>
      </w:pPr>
      <w:r w:rsidRPr="00F4795F">
        <w:rPr>
          <w:color w:val="000000" w:themeColor="text1"/>
        </w:rPr>
        <w:t>Инициатор закупки заключает договор с поставщиком (исполнителем, подрядчиком),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985E08" w:rsidRPr="00F4795F" w:rsidRDefault="00985E08" w:rsidP="004719B3">
      <w:pPr>
        <w:pStyle w:val="31"/>
        <w:numPr>
          <w:ilvl w:val="3"/>
          <w:numId w:val="75"/>
        </w:numPr>
        <w:ind w:left="0" w:firstLine="567"/>
        <w:rPr>
          <w:color w:val="000000" w:themeColor="text1"/>
        </w:rPr>
      </w:pPr>
      <w:r w:rsidRPr="00E05789">
        <w:rPr>
          <w:color w:val="000000" w:themeColor="text1"/>
        </w:rPr>
        <w:t>По результатам закупки способом</w:t>
      </w:r>
      <w:r w:rsidR="00F4795F" w:rsidRPr="00E05789">
        <w:rPr>
          <w:color w:val="000000" w:themeColor="text1"/>
        </w:rPr>
        <w:t xml:space="preserve"> неконкурентная</w:t>
      </w:r>
      <w:r w:rsidRPr="00E05789">
        <w:rPr>
          <w:color w:val="000000" w:themeColor="text1"/>
        </w:rPr>
        <w:t xml:space="preserve"> простая закупка договор может быть заключен в любой форме, предусмотренной действующим законодательством, в том числе путем направления в адрес</w:t>
      </w:r>
      <w:r w:rsidRPr="00F4795F">
        <w:rPr>
          <w:color w:val="000000" w:themeColor="text1"/>
        </w:rPr>
        <w:t xml:space="preserve"> Заказчика соответствующего счета.</w:t>
      </w:r>
    </w:p>
    <w:p w:rsidR="00985E08" w:rsidRPr="005118D1" w:rsidRDefault="00985E08" w:rsidP="00837A86">
      <w:pPr>
        <w:pStyle w:val="31"/>
        <w:numPr>
          <w:ilvl w:val="0"/>
          <w:numId w:val="0"/>
        </w:numPr>
        <w:ind w:left="1536"/>
        <w:rPr>
          <w:strike/>
          <w:color w:val="FF0000"/>
        </w:rPr>
      </w:pPr>
    </w:p>
    <w:p w:rsidR="00985E08" w:rsidRPr="00F4795F" w:rsidRDefault="008A49E0" w:rsidP="004719B3">
      <w:pPr>
        <w:pStyle w:val="3"/>
        <w:keepNext w:val="0"/>
        <w:widowControl w:val="0"/>
        <w:numPr>
          <w:ilvl w:val="2"/>
          <w:numId w:val="75"/>
        </w:numPr>
        <w:spacing w:before="0" w:after="120"/>
        <w:ind w:left="0" w:firstLine="567"/>
      </w:pPr>
      <w:r w:rsidRPr="00F4795F">
        <w:t xml:space="preserve">Порядок проведения закупки способом </w:t>
      </w:r>
      <w:r w:rsidR="00CB2CB0" w:rsidRPr="00F4795F">
        <w:t>мелкая закупка</w:t>
      </w:r>
    </w:p>
    <w:p w:rsidR="00B85F02" w:rsidRPr="00F4795F" w:rsidRDefault="00DD28FD" w:rsidP="004719B3">
      <w:pPr>
        <w:pStyle w:val="31"/>
        <w:widowControl w:val="0"/>
        <w:numPr>
          <w:ilvl w:val="3"/>
          <w:numId w:val="75"/>
        </w:numPr>
        <w:ind w:left="0" w:firstLine="567"/>
      </w:pPr>
      <w:r w:rsidRPr="00F4795F">
        <w:t xml:space="preserve">Закупка способом </w:t>
      </w:r>
      <w:r w:rsidR="00CB2CB0" w:rsidRPr="00F4795F">
        <w:t>мелкая закупка</w:t>
      </w:r>
      <w:r w:rsidR="006A0F1F" w:rsidRPr="00F4795F">
        <w:t xml:space="preserve"> </w:t>
      </w:r>
      <w:r w:rsidRPr="00F4795F">
        <w:t>проводится в</w:t>
      </w:r>
      <w:r w:rsidR="0087417F" w:rsidRPr="00F4795F">
        <w:t xml:space="preserve"> неэлектронной форме</w:t>
      </w:r>
      <w:r w:rsidRPr="00F4795F">
        <w:t xml:space="preserve">, при этом, по </w:t>
      </w:r>
      <w:r w:rsidR="00B85F02" w:rsidRPr="00F4795F">
        <w:t>решению Заказчика</w:t>
      </w:r>
      <w:r w:rsidR="00CD6C5B" w:rsidRPr="00F4795F">
        <w:t>,</w:t>
      </w:r>
      <w:r w:rsidR="006A0F1F" w:rsidRPr="00F4795F">
        <w:t xml:space="preserve"> </w:t>
      </w:r>
      <w:r w:rsidRPr="00F4795F">
        <w:t xml:space="preserve">такая закупка может быть проведена также </w:t>
      </w:r>
      <w:r w:rsidR="006A0F1F" w:rsidRPr="00F4795F">
        <w:t>в электронной форме</w:t>
      </w:r>
      <w:r w:rsidR="00B85F02" w:rsidRPr="00F4795F">
        <w:t xml:space="preserve">. </w:t>
      </w:r>
      <w:r w:rsidRPr="00F4795F">
        <w:t>П</w:t>
      </w:r>
      <w:r w:rsidR="00B85F02" w:rsidRPr="00F4795F">
        <w:t xml:space="preserve">ри проведении закупки способом </w:t>
      </w:r>
      <w:r w:rsidR="00CB2CB0" w:rsidRPr="00F4795F">
        <w:t>мелкая закупка</w:t>
      </w:r>
      <w:r w:rsidR="00B85F02" w:rsidRPr="00F4795F">
        <w:t xml:space="preserve"> извещение и документация о закупке не формируется, Заказчик </w:t>
      </w:r>
      <w:r w:rsidR="00CD6C5B" w:rsidRPr="00F4795F">
        <w:t xml:space="preserve">не размещает информацию о ее проведении в источниках, определенных в разделе </w:t>
      </w:r>
      <w:r w:rsidR="00CD6C5B" w:rsidRPr="00F4795F">
        <w:fldChar w:fldCharType="begin"/>
      </w:r>
      <w:r w:rsidR="00CD6C5B" w:rsidRPr="00F4795F">
        <w:instrText xml:space="preserve"> REF _Ref365040047 \r \h  \* MERGEFORMAT </w:instrText>
      </w:r>
      <w:r w:rsidR="00CD6C5B" w:rsidRPr="00F4795F">
        <w:fldChar w:fldCharType="separate"/>
      </w:r>
      <w:r w:rsidR="00225817">
        <w:t>3</w:t>
      </w:r>
      <w:r w:rsidR="00CD6C5B" w:rsidRPr="00F4795F">
        <w:fldChar w:fldCharType="end"/>
      </w:r>
      <w:r w:rsidR="00CD6C5B" w:rsidRPr="00F4795F">
        <w:t xml:space="preserve"> настоящего Стандарта</w:t>
      </w:r>
      <w:r w:rsidR="00B85F02" w:rsidRPr="00F4795F">
        <w:t>.</w:t>
      </w:r>
      <w:r w:rsidRPr="00F4795F">
        <w:t xml:space="preserve"> Информация о проведении закупки способом </w:t>
      </w:r>
      <w:r w:rsidR="00CB2CB0" w:rsidRPr="00F4795F">
        <w:t>мелкая закупка</w:t>
      </w:r>
      <w:r w:rsidRPr="00F4795F">
        <w:t xml:space="preserve"> в электронной форме размещается на электронных площадках с учетом регламента работы таких площадок.</w:t>
      </w:r>
    </w:p>
    <w:p w:rsidR="00B85F02" w:rsidRPr="00F4795F" w:rsidRDefault="00CB2CB0" w:rsidP="004719B3">
      <w:pPr>
        <w:pStyle w:val="31"/>
        <w:widowControl w:val="0"/>
        <w:numPr>
          <w:ilvl w:val="3"/>
          <w:numId w:val="75"/>
        </w:numPr>
        <w:ind w:left="0" w:firstLine="567"/>
      </w:pPr>
      <w:r w:rsidRPr="00F4795F">
        <w:t>Мелкая закупка</w:t>
      </w:r>
      <w:r w:rsidR="00B85F02" w:rsidRPr="00F4795F">
        <w:t xml:space="preserve">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F4795F">
        <w:t>,</w:t>
      </w:r>
      <w:r w:rsidR="00B85F02" w:rsidRPr="00F4795F">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F4795F">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CD6C5B" w:rsidRPr="00773130" w:rsidRDefault="00CD6C5B" w:rsidP="004719B3">
      <w:pPr>
        <w:pStyle w:val="31"/>
        <w:numPr>
          <w:ilvl w:val="3"/>
          <w:numId w:val="75"/>
        </w:numPr>
        <w:ind w:left="0" w:firstLine="567"/>
      </w:pPr>
      <w:r w:rsidRPr="00F4795F">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w:t>
      </w:r>
      <w:r w:rsidRPr="008A4240">
        <w:t xml:space="preserve"> распечаток данных сайтов поставщиков</w:t>
      </w:r>
      <w:r w:rsidR="001E7C6A" w:rsidRPr="00372809">
        <w:t xml:space="preserve"> (исполнителей, подрядчиков)</w:t>
      </w:r>
      <w:r w:rsidRPr="00372809">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773130">
        <w:t xml:space="preserve"> (исполнителей, подрядчиков)</w:t>
      </w:r>
      <w:r w:rsidRPr="00773130">
        <w:t xml:space="preserve">. При этом рекомендуется, что бы было изучено не менее трех источников информации, в том числе Инициатор </w:t>
      </w:r>
      <w:r w:rsidRPr="00773130">
        <w:lastRenderedPageBreak/>
        <w:t>вправе направить соответствующие запросы потенциальным участникам закупки.</w:t>
      </w:r>
    </w:p>
    <w:p w:rsidR="00CD6C5B" w:rsidRPr="00F31C01" w:rsidRDefault="00CD6C5B" w:rsidP="004719B3">
      <w:pPr>
        <w:pStyle w:val="31"/>
        <w:numPr>
          <w:ilvl w:val="3"/>
          <w:numId w:val="75"/>
        </w:numPr>
        <w:ind w:left="0" w:firstLine="567"/>
      </w:pPr>
      <w:r w:rsidRPr="00773130">
        <w:t xml:space="preserve">Результаты </w:t>
      </w:r>
      <w:r w:rsidR="00CB2CB0">
        <w:t>мелкой закупки</w:t>
      </w:r>
      <w:r w:rsidRPr="00773130">
        <w:t xml:space="preserve"> отражаются в аналитической записке по форме утверждаемой организационно-распорядительными доку</w:t>
      </w:r>
      <w:r w:rsidRPr="00B84768">
        <w:t xml:space="preserve">ментами Заказчика, подписываемой </w:t>
      </w:r>
      <w:r w:rsidR="009D6617" w:rsidRPr="00B84768">
        <w:t>И</w:t>
      </w:r>
      <w:r w:rsidRPr="00B84768">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F31C01">
        <w:t xml:space="preserve"> </w:t>
      </w:r>
    </w:p>
    <w:p w:rsidR="00CD6C5B" w:rsidRPr="00837A86" w:rsidRDefault="00CD6C5B" w:rsidP="004719B3">
      <w:pPr>
        <w:pStyle w:val="31"/>
        <w:numPr>
          <w:ilvl w:val="3"/>
          <w:numId w:val="75"/>
        </w:numPr>
        <w:ind w:left="0" w:firstLine="567"/>
      </w:pPr>
      <w:bookmarkStart w:id="350" w:name="_Ref467422880"/>
      <w:r w:rsidRPr="00F31C01">
        <w:t>Инициатор закупки заключает договор с поставщиком</w:t>
      </w:r>
      <w:r w:rsidR="001E7C6A" w:rsidRPr="00F31C01">
        <w:t xml:space="preserve"> (исполнителем, подрядчиком)</w:t>
      </w:r>
      <w:r w:rsidRPr="00985E08">
        <w:t xml:space="preserve">, </w:t>
      </w:r>
      <w:r w:rsidR="00F110B8" w:rsidRPr="00985E08">
        <w:t xml:space="preserve">предложившим </w:t>
      </w:r>
      <w:r w:rsidRPr="00985E08">
        <w:t xml:space="preserve">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w:t>
      </w:r>
      <w:r w:rsidR="0084548F" w:rsidRPr="00985E08">
        <w:t xml:space="preserve">(пятнадцать) </w:t>
      </w:r>
      <w:r w:rsidRPr="00985E08">
        <w:t>процентов, а договор заключается по цене договора, указанной участником в его предложении. Выбор поставщика</w:t>
      </w:r>
      <w:r w:rsidR="001E7C6A" w:rsidRPr="00837A86">
        <w:t xml:space="preserve"> (исполнителя, подрядчика)</w:t>
      </w:r>
      <w:r w:rsidRPr="00837A86">
        <w:t xml:space="preserve">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w:t>
      </w:r>
      <w:r w:rsidR="007A1984" w:rsidRPr="00837A86">
        <w:t xml:space="preserve">Инициатора </w:t>
      </w:r>
      <w:r w:rsidRPr="00837A86">
        <w:t>закупки.</w:t>
      </w:r>
      <w:bookmarkEnd w:id="350"/>
    </w:p>
    <w:p w:rsidR="00A52D29" w:rsidRPr="00F4795F" w:rsidRDefault="00A52D29" w:rsidP="004719B3">
      <w:pPr>
        <w:pStyle w:val="31"/>
        <w:numPr>
          <w:ilvl w:val="3"/>
          <w:numId w:val="75"/>
        </w:numPr>
        <w:ind w:left="0" w:firstLine="567"/>
      </w:pPr>
      <w:r w:rsidRPr="00F4795F">
        <w:t xml:space="preserve">По результатам закупки способом </w:t>
      </w:r>
      <w:r w:rsidR="00CB2CB0" w:rsidRPr="00F4795F">
        <w:t>мелкая закупка</w:t>
      </w:r>
      <w:r w:rsidRPr="00F4795F">
        <w:t xml:space="preserve">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B84768" w:rsidRPr="00F4795F" w:rsidRDefault="00B84768" w:rsidP="004719B3">
      <w:pPr>
        <w:pStyle w:val="31"/>
        <w:numPr>
          <w:ilvl w:val="3"/>
          <w:numId w:val="75"/>
        </w:numPr>
        <w:ind w:left="0" w:firstLine="567"/>
      </w:pPr>
      <w:r w:rsidRPr="00F4795F">
        <w:t>Проведение мелких закупок по корпоративной карте или за наличный расчет осуществляется в соответствии с условиями, определенными держателем корпоративной карты (подотчетным лицом) и организационно-распорядительными документами Заказчика.</w:t>
      </w:r>
    </w:p>
    <w:p w:rsidR="00A00B8A" w:rsidRPr="0048455E" w:rsidRDefault="00A00B8A" w:rsidP="00F857D9">
      <w:pPr>
        <w:pStyle w:val="31"/>
        <w:numPr>
          <w:ilvl w:val="0"/>
          <w:numId w:val="0"/>
        </w:numPr>
        <w:ind w:left="567"/>
      </w:pPr>
    </w:p>
    <w:p w:rsidR="0044250B" w:rsidRPr="0048455E" w:rsidRDefault="0044250B" w:rsidP="004719B3">
      <w:pPr>
        <w:pStyle w:val="3"/>
        <w:keepNext w:val="0"/>
        <w:widowControl w:val="0"/>
        <w:numPr>
          <w:ilvl w:val="2"/>
          <w:numId w:val="75"/>
        </w:numPr>
        <w:spacing w:before="0"/>
        <w:ind w:left="0" w:firstLine="567"/>
      </w:pPr>
      <w:bookmarkStart w:id="351" w:name="_Ref370302211"/>
      <w:r w:rsidRPr="0048455E">
        <w:t>Порядок проведения закупки у единственного поставщика (исполнителя, подрядчика)</w:t>
      </w:r>
      <w:bookmarkEnd w:id="351"/>
    </w:p>
    <w:p w:rsidR="0044250B" w:rsidRPr="00E05789" w:rsidRDefault="0044250B" w:rsidP="004719B3">
      <w:pPr>
        <w:pStyle w:val="31"/>
        <w:widowControl w:val="0"/>
        <w:numPr>
          <w:ilvl w:val="3"/>
          <w:numId w:val="75"/>
        </w:numPr>
        <w:ind w:left="0" w:firstLine="567"/>
      </w:pPr>
      <w:r w:rsidRPr="0048455E">
        <w:t xml:space="preserve">Закупка у единственного поставщика (исполнителя, подрядчика) </w:t>
      </w:r>
      <w:r w:rsidRPr="00E05789">
        <w:t>проводится в следующей последовательности:</w:t>
      </w:r>
    </w:p>
    <w:p w:rsidR="0044250B" w:rsidRPr="0048455E" w:rsidRDefault="0044250B" w:rsidP="004719B3">
      <w:pPr>
        <w:pStyle w:val="50"/>
        <w:widowControl w:val="0"/>
        <w:numPr>
          <w:ilvl w:val="4"/>
          <w:numId w:val="65"/>
        </w:numPr>
        <w:ind w:left="0" w:firstLine="567"/>
      </w:pPr>
      <w:r w:rsidRPr="00E05789">
        <w:t>подготовка пояснительной записки с обоснованием необходимости проведения закупки неконкурентным способом в соответствии с настоящим Стандартом и обоснованием выбора поставщика</w:t>
      </w:r>
      <w:r w:rsidR="001E7C6A" w:rsidRPr="0048455E">
        <w:t xml:space="preserve"> (исполнителя, подрядчика)</w:t>
      </w:r>
      <w:r w:rsidRPr="0048455E">
        <w:t>. Указывается стоимость продукции, предлагаемая поставщиком</w:t>
      </w:r>
      <w:r w:rsidR="001E7C6A" w:rsidRPr="0048455E">
        <w:t xml:space="preserve"> (исполнителем, подрядчиком)</w:t>
      </w:r>
      <w:r w:rsidRPr="0048455E">
        <w:t>, и, если это возможно, сравнение данной стоимости не менее чем с двумя официально полученными в ответ на запрос Заказчика предложениями иных поставщиков</w:t>
      </w:r>
      <w:r w:rsidR="001E7C6A" w:rsidRPr="0048455E">
        <w:t xml:space="preserve"> (исполнителей, подрядчиков)</w:t>
      </w:r>
      <w:r w:rsidRPr="0048455E">
        <w:t>;</w:t>
      </w:r>
    </w:p>
    <w:p w:rsidR="0044250B" w:rsidRPr="0048455E" w:rsidRDefault="0044250B" w:rsidP="004719B3">
      <w:pPr>
        <w:pStyle w:val="50"/>
        <w:widowControl w:val="0"/>
        <w:numPr>
          <w:ilvl w:val="4"/>
          <w:numId w:val="65"/>
        </w:numPr>
        <w:ind w:left="0" w:firstLine="567"/>
      </w:pPr>
      <w:r w:rsidRPr="0048455E">
        <w:t>утверждение кандидатуры поставщика</w:t>
      </w:r>
      <w:r w:rsidR="001E7C6A" w:rsidRPr="0048455E">
        <w:t xml:space="preserve"> (исполнителя, подрядчика)</w:t>
      </w:r>
      <w:r w:rsidRPr="0048455E">
        <w:t>, существенных условий проект</w:t>
      </w:r>
      <w:r w:rsidR="00311522" w:rsidRPr="0048455E">
        <w:t>а</w:t>
      </w:r>
      <w:r w:rsidRPr="0048455E">
        <w:t xml:space="preserve"> договора решением ЦЗ</w:t>
      </w:r>
      <w:r w:rsidR="005A4FDA">
        <w:t>К</w:t>
      </w:r>
      <w:r w:rsidRPr="0048455E">
        <w:t xml:space="preserve"> Заказчика;</w:t>
      </w:r>
    </w:p>
    <w:p w:rsidR="0044250B" w:rsidRPr="0048455E" w:rsidRDefault="0044250B" w:rsidP="004719B3">
      <w:pPr>
        <w:pStyle w:val="50"/>
        <w:widowControl w:val="0"/>
        <w:numPr>
          <w:ilvl w:val="4"/>
          <w:numId w:val="65"/>
        </w:numPr>
        <w:ind w:left="0" w:firstLine="567"/>
      </w:pPr>
      <w:r w:rsidRPr="0048455E">
        <w:t>заключение дого</w:t>
      </w:r>
      <w:r w:rsidR="00866B6E" w:rsidRPr="0048455E">
        <w:t>вора с утвержденным поставщиком</w:t>
      </w:r>
      <w:r w:rsidR="001E7C6A" w:rsidRPr="0048455E">
        <w:t xml:space="preserve"> (исполнителем, подрядчиком)</w:t>
      </w:r>
      <w:r w:rsidR="00866B6E" w:rsidRPr="0048455E">
        <w:t>;</w:t>
      </w:r>
    </w:p>
    <w:p w:rsidR="00866B6E" w:rsidRPr="00111F5A" w:rsidRDefault="00866B6E" w:rsidP="004719B3">
      <w:pPr>
        <w:pStyle w:val="50"/>
        <w:widowControl w:val="0"/>
        <w:numPr>
          <w:ilvl w:val="4"/>
          <w:numId w:val="65"/>
        </w:numPr>
        <w:ind w:left="0" w:firstLine="567"/>
      </w:pPr>
      <w:r w:rsidRPr="00111F5A">
        <w:t xml:space="preserve">размещение информации о заключенном договоре, о его </w:t>
      </w:r>
      <w:r w:rsidRPr="00111F5A">
        <w:lastRenderedPageBreak/>
        <w:t xml:space="preserve">исполнении/изменении/расторжении в порядке, предусмотренном п. </w:t>
      </w:r>
      <w:r w:rsidRPr="00111F5A">
        <w:fldChar w:fldCharType="begin"/>
      </w:r>
      <w:r w:rsidRPr="00111F5A">
        <w:instrText xml:space="preserve"> REF _Ref510536013 \w \h </w:instrText>
      </w:r>
      <w:r w:rsidR="00F857D9" w:rsidRPr="00111F5A">
        <w:instrText xml:space="preserve"> \* MERGEFORMAT </w:instrText>
      </w:r>
      <w:r w:rsidRPr="00111F5A">
        <w:fldChar w:fldCharType="separate"/>
      </w:r>
      <w:r w:rsidR="00225817">
        <w:t>3.1.4</w:t>
      </w:r>
      <w:r w:rsidRPr="00111F5A">
        <w:fldChar w:fldCharType="end"/>
      </w:r>
      <w:r w:rsidRPr="00111F5A">
        <w:t xml:space="preserve"> настоящего Стандарта.</w:t>
      </w:r>
    </w:p>
    <w:p w:rsidR="00866B6E" w:rsidRPr="009000BD" w:rsidRDefault="00866B6E" w:rsidP="004719B3">
      <w:pPr>
        <w:pStyle w:val="50"/>
        <w:widowControl w:val="0"/>
        <w:numPr>
          <w:ilvl w:val="3"/>
          <w:numId w:val="75"/>
        </w:numPr>
        <w:ind w:left="0" w:firstLine="567"/>
        <w:rPr>
          <w:color w:val="000000" w:themeColor="text1"/>
        </w:rPr>
      </w:pPr>
      <w:r w:rsidRPr="009000BD">
        <w:rPr>
          <w:color w:val="000000" w:themeColor="text1"/>
        </w:rPr>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9000BD">
        <w:rPr>
          <w:color w:val="000000" w:themeColor="text1"/>
        </w:rPr>
        <w:t>ЕИС</w:t>
      </w:r>
      <w:r w:rsidRPr="009000BD">
        <w:rPr>
          <w:color w:val="000000" w:themeColor="text1"/>
        </w:rPr>
        <w:t>.</w:t>
      </w:r>
      <w:r w:rsidR="00177819" w:rsidRPr="009000BD">
        <w:rPr>
          <w:color w:val="000000" w:themeColor="text1"/>
        </w:rPr>
        <w:t xml:space="preserve"> </w:t>
      </w:r>
    </w:p>
    <w:p w:rsidR="0044250B" w:rsidRPr="0048455E" w:rsidRDefault="0044250B" w:rsidP="004719B3">
      <w:pPr>
        <w:pStyle w:val="31"/>
        <w:widowControl w:val="0"/>
        <w:numPr>
          <w:ilvl w:val="3"/>
          <w:numId w:val="75"/>
        </w:numPr>
        <w:ind w:left="0" w:firstLine="567"/>
      </w:pPr>
      <w:proofErr w:type="gramStart"/>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w:t>
      </w:r>
      <w:proofErr w:type="gramEnd"/>
      <w:r w:rsidRPr="0048455E">
        <w:t xml:space="preserve">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w:t>
      </w:r>
      <w:r w:rsidR="00DB7F00" w:rsidRPr="0048455E">
        <w:t>о ценах,</w:t>
      </w:r>
      <w:r w:rsidRPr="0048455E">
        <w:t xml:space="preserve"> либо иных данных легших в основу заявленной цены. </w:t>
      </w:r>
    </w:p>
    <w:p w:rsidR="0044250B" w:rsidRPr="0048455E" w:rsidRDefault="0044250B" w:rsidP="004719B3">
      <w:pPr>
        <w:pStyle w:val="31"/>
        <w:widowControl w:val="0"/>
        <w:numPr>
          <w:ilvl w:val="3"/>
          <w:numId w:val="75"/>
        </w:numPr>
        <w:spacing w:after="120"/>
        <w:ind w:left="0" w:firstLine="567"/>
      </w:pPr>
      <w:r w:rsidRPr="0048455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83572A">
        <w:t xml:space="preserve">. </w:t>
      </w:r>
      <w:r w:rsidR="00866B6E" w:rsidRPr="0083572A">
        <w:fldChar w:fldCharType="begin"/>
      </w:r>
      <w:r w:rsidR="00866B6E" w:rsidRPr="0083572A">
        <w:instrText xml:space="preserve"> REF _Ref510772312 \w \h </w:instrText>
      </w:r>
      <w:r w:rsidR="00F857D9" w:rsidRPr="0083572A">
        <w:instrText xml:space="preserve"> \* MERGEFORMAT </w:instrText>
      </w:r>
      <w:r w:rsidR="00866B6E" w:rsidRPr="0083572A">
        <w:fldChar w:fldCharType="separate"/>
      </w:r>
      <w:r w:rsidR="00225817">
        <w:t>5.6.12</w:t>
      </w:r>
      <w:r w:rsidR="00866B6E" w:rsidRPr="0083572A">
        <w:fldChar w:fldCharType="end"/>
      </w:r>
      <w:r w:rsidRPr="0083572A">
        <w:t xml:space="preserve"> </w:t>
      </w:r>
      <w:r w:rsidRPr="0083572A">
        <w:rPr>
          <w:rStyle w:val="42"/>
        </w:rPr>
        <w:t xml:space="preserve">настоящего </w:t>
      </w:r>
      <w:r w:rsidRPr="0083572A">
        <w:t>Стандарта</w:t>
      </w:r>
      <w:r w:rsidRPr="0048455E">
        <w:t>.</w:t>
      </w:r>
    </w:p>
    <w:p w:rsidR="00D93894" w:rsidRPr="0048455E" w:rsidRDefault="00D93894" w:rsidP="004719B3">
      <w:pPr>
        <w:pStyle w:val="3"/>
        <w:keepNext w:val="0"/>
        <w:widowControl w:val="0"/>
        <w:numPr>
          <w:ilvl w:val="2"/>
          <w:numId w:val="75"/>
        </w:numPr>
        <w:spacing w:before="0" w:after="120"/>
        <w:ind w:left="0" w:firstLine="567"/>
      </w:pPr>
      <w:r w:rsidRPr="0048455E">
        <w:t>Порядок проведения закупки путем участия в процедурах, организованных продавцами продукции</w:t>
      </w:r>
    </w:p>
    <w:p w:rsidR="00D93894" w:rsidRPr="007E64EF" w:rsidRDefault="0084548F" w:rsidP="004719B3">
      <w:pPr>
        <w:pStyle w:val="31"/>
        <w:widowControl w:val="0"/>
        <w:numPr>
          <w:ilvl w:val="3"/>
          <w:numId w:val="75"/>
        </w:numPr>
        <w:ind w:left="0" w:firstLine="567"/>
      </w:pPr>
      <w:r w:rsidRPr="007E64EF">
        <w:t>В случае наличия потребности в продукции, приобретение которой возможно только путем участия в процедурах продавца продукции п</w:t>
      </w:r>
      <w:r w:rsidR="00D93894" w:rsidRPr="007E64EF">
        <w:t>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B13C22" w:rsidRPr="007E64EF" w:rsidRDefault="005335B3" w:rsidP="004719B3">
      <w:pPr>
        <w:pStyle w:val="31"/>
        <w:widowControl w:val="0"/>
        <w:numPr>
          <w:ilvl w:val="3"/>
          <w:numId w:val="75"/>
        </w:numPr>
        <w:ind w:left="0" w:firstLine="567"/>
      </w:pPr>
      <w:proofErr w:type="gramStart"/>
      <w:r w:rsidRPr="007E64EF">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w:t>
      </w:r>
      <w:r w:rsidR="00633FC5" w:rsidRPr="007E64EF">
        <w:t>ь</w:t>
      </w:r>
      <w:r w:rsidRPr="007E64EF">
        <w:t xml:space="preserve"> такой закупки превышает 500</w:t>
      </w:r>
      <w:r w:rsidR="0084548F" w:rsidRPr="007E64EF">
        <w:t xml:space="preserve"> (пятьсот)</w:t>
      </w:r>
      <w:r w:rsidRPr="007E64EF">
        <w:t> тыс</w:t>
      </w:r>
      <w:r w:rsidR="0084548F" w:rsidRPr="007E64EF">
        <w:t>яч</w:t>
      </w:r>
      <w:r w:rsidRPr="007E64EF">
        <w:t xml:space="preserve"> руб</w:t>
      </w:r>
      <w:r w:rsidR="0084548F" w:rsidRPr="007E64EF">
        <w:t>лей с НДС (либо без НДС, если закупка продукции не облагается НДС либо НДС равен 0)</w:t>
      </w:r>
      <w:r w:rsidR="00B13C22" w:rsidRPr="007E64EF">
        <w:t xml:space="preserve"> </w:t>
      </w:r>
      <w:r w:rsidRPr="007E64EF">
        <w:t>в случае, если выручка Заказчика за отчетный финансовый год составляет более 5</w:t>
      </w:r>
      <w:r w:rsidR="0084548F" w:rsidRPr="007E64EF">
        <w:t xml:space="preserve"> (пяти)</w:t>
      </w:r>
      <w:r w:rsidRPr="007E64EF">
        <w:t xml:space="preserve"> м</w:t>
      </w:r>
      <w:r w:rsidR="00B13C22" w:rsidRPr="007E64EF">
        <w:t>иллиа</w:t>
      </w:r>
      <w:r w:rsidRPr="007E64EF">
        <w:t>рд</w:t>
      </w:r>
      <w:r w:rsidR="0084548F" w:rsidRPr="007E64EF">
        <w:t>ов</w:t>
      </w:r>
      <w:proofErr w:type="gramEnd"/>
      <w:r w:rsidRPr="007E64EF">
        <w:t xml:space="preserve"> рублей</w:t>
      </w:r>
      <w:r w:rsidR="00B13C22" w:rsidRPr="007E64EF">
        <w:t>,</w:t>
      </w:r>
      <w:r w:rsidRPr="007E64EF">
        <w:t xml:space="preserve"> либо 100</w:t>
      </w:r>
      <w:r w:rsidR="0084548F" w:rsidRPr="007E64EF">
        <w:t xml:space="preserve"> (ста)</w:t>
      </w:r>
      <w:r w:rsidRPr="007E64EF">
        <w:t xml:space="preserve"> тыс</w:t>
      </w:r>
      <w:r w:rsidR="0084548F" w:rsidRPr="007E64EF">
        <w:t xml:space="preserve">яч </w:t>
      </w:r>
      <w:r w:rsidRPr="007E64EF">
        <w:t>руб</w:t>
      </w:r>
      <w:r w:rsidR="0084548F" w:rsidRPr="007E64EF">
        <w:t>лей</w:t>
      </w:r>
      <w:r w:rsidRPr="007E64EF">
        <w:t xml:space="preserve"> </w:t>
      </w:r>
      <w:r w:rsidR="0084548F" w:rsidRPr="007E64EF">
        <w:t>с НДС (либо без НДС, если закупка продукции не облагается НДС либо НДС равен 0)</w:t>
      </w:r>
      <w:r w:rsidR="00B13C22" w:rsidRPr="007E64EF">
        <w:t xml:space="preserve"> в </w:t>
      </w:r>
      <w:r w:rsidRPr="007E64EF">
        <w:t>случае, если выручка Заказчика за отчетный финансовый год составляет менее 5</w:t>
      </w:r>
      <w:r w:rsidR="0084548F" w:rsidRPr="007E64EF">
        <w:t xml:space="preserve"> (пяти)</w:t>
      </w:r>
      <w:r w:rsidRPr="007E64EF">
        <w:t xml:space="preserve"> м</w:t>
      </w:r>
      <w:r w:rsidR="00B13C22" w:rsidRPr="007E64EF">
        <w:t>иллиардов</w:t>
      </w:r>
      <w:r w:rsidRPr="007E64EF">
        <w:t xml:space="preserve"> рублей. </w:t>
      </w:r>
    </w:p>
    <w:p w:rsidR="005335B3" w:rsidRPr="007E64EF" w:rsidRDefault="005335B3" w:rsidP="004719B3">
      <w:pPr>
        <w:pStyle w:val="31"/>
        <w:widowControl w:val="0"/>
        <w:numPr>
          <w:ilvl w:val="3"/>
          <w:numId w:val="75"/>
        </w:numPr>
        <w:ind w:left="0" w:firstLine="567"/>
      </w:pPr>
      <w:r w:rsidRPr="007E64EF">
        <w:t xml:space="preserve">Извещение и документация о закупке </w:t>
      </w:r>
      <w:r w:rsidR="00B13C22" w:rsidRPr="007E64EF">
        <w:t xml:space="preserve">путем участия в </w:t>
      </w:r>
      <w:r w:rsidR="00B13C22" w:rsidRPr="007E64EF">
        <w:lastRenderedPageBreak/>
        <w:t xml:space="preserve">процедурах, организованных продавцами продукции </w:t>
      </w:r>
      <w:r w:rsidRPr="007E64EF">
        <w:t xml:space="preserve">не </w:t>
      </w:r>
      <w:proofErr w:type="gramStart"/>
      <w:r w:rsidR="00F110B8" w:rsidRPr="007E64EF">
        <w:t>формируются</w:t>
      </w:r>
      <w:proofErr w:type="gramEnd"/>
      <w:r w:rsidR="00F110B8" w:rsidRPr="007E64EF">
        <w:t xml:space="preserve"> </w:t>
      </w:r>
      <w:r w:rsidRPr="007E64EF">
        <w:t xml:space="preserve">и не размещается в </w:t>
      </w:r>
      <w:r w:rsidR="00B13C22" w:rsidRPr="007E64EF">
        <w:t>ЕИС</w:t>
      </w:r>
      <w:r w:rsidRPr="007E64EF">
        <w:t>. По результатам закупки Заказчик размещает сведения о заключенном договор</w:t>
      </w:r>
      <w:r w:rsidR="00952FAF" w:rsidRPr="007E64EF">
        <w:t>е</w:t>
      </w:r>
      <w:r w:rsidRPr="007E64EF">
        <w:t xml:space="preserve"> в порядке, предусмотренном п. </w:t>
      </w:r>
      <w:r w:rsidRPr="007E64EF">
        <w:fldChar w:fldCharType="begin"/>
      </w:r>
      <w:r w:rsidRPr="007E64EF">
        <w:instrText xml:space="preserve"> REF _Ref510536013 \w \h </w:instrText>
      </w:r>
      <w:r w:rsidR="00F857D9" w:rsidRPr="007E64EF">
        <w:instrText xml:space="preserve"> \* MERGEFORMAT </w:instrText>
      </w:r>
      <w:r w:rsidRPr="007E64EF">
        <w:fldChar w:fldCharType="separate"/>
      </w:r>
      <w:r w:rsidR="00225817">
        <w:t>3.1.4</w:t>
      </w:r>
      <w:r w:rsidRPr="007E64EF">
        <w:fldChar w:fldCharType="end"/>
      </w:r>
      <w:r w:rsidRPr="007E64EF">
        <w:t xml:space="preserve"> настоящего Стандарта</w:t>
      </w:r>
      <w:r w:rsidR="002359B5" w:rsidRPr="007E64EF">
        <w:rPr>
          <w:rStyle w:val="a9"/>
        </w:rPr>
        <w:footnoteReference w:id="3"/>
      </w:r>
      <w:r w:rsidRPr="007E64EF">
        <w:t>.</w:t>
      </w:r>
    </w:p>
    <w:p w:rsidR="00724A71" w:rsidRDefault="00724A71" w:rsidP="00305F2A">
      <w:pPr>
        <w:pStyle w:val="31"/>
        <w:widowControl w:val="0"/>
        <w:numPr>
          <w:ilvl w:val="0"/>
          <w:numId w:val="0"/>
        </w:numPr>
        <w:ind w:left="1536"/>
        <w:rPr>
          <w:highlight w:val="yellow"/>
        </w:rPr>
      </w:pPr>
    </w:p>
    <w:p w:rsidR="00724A71" w:rsidRPr="007E64EF" w:rsidRDefault="00724A71" w:rsidP="004719B3">
      <w:pPr>
        <w:pStyle w:val="3"/>
        <w:keepNext w:val="0"/>
        <w:widowControl w:val="0"/>
        <w:numPr>
          <w:ilvl w:val="2"/>
          <w:numId w:val="75"/>
        </w:numPr>
        <w:spacing w:before="0" w:after="120"/>
        <w:ind w:left="0" w:firstLine="567"/>
        <w:rPr>
          <w:color w:val="000000" w:themeColor="text1"/>
        </w:rPr>
      </w:pPr>
      <w:r w:rsidRPr="007E64EF">
        <w:rPr>
          <w:color w:val="000000" w:themeColor="text1"/>
        </w:rPr>
        <w:t>Особый порядок проведения закупок</w:t>
      </w:r>
    </w:p>
    <w:p w:rsidR="00724A71" w:rsidRPr="007E64EF" w:rsidRDefault="00724A71" w:rsidP="004719B3">
      <w:pPr>
        <w:pStyle w:val="31"/>
        <w:numPr>
          <w:ilvl w:val="3"/>
          <w:numId w:val="75"/>
        </w:numPr>
        <w:ind w:left="0" w:firstLine="567"/>
        <w:rPr>
          <w:color w:val="000000" w:themeColor="text1"/>
        </w:rPr>
      </w:pPr>
      <w:r w:rsidRPr="007E64EF">
        <w:rPr>
          <w:color w:val="000000" w:themeColor="text1"/>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7E64EF">
        <w:rPr>
          <w:color w:val="000000" w:themeColor="text1"/>
        </w:rPr>
        <w:t>софинансирующими</w:t>
      </w:r>
      <w:proofErr w:type="spellEnd"/>
      <w:r w:rsidRPr="007E64EF">
        <w:rPr>
          <w:color w:val="000000" w:themeColor="text1"/>
        </w:rPr>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Стандарта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ЦЗК Заказчика. </w:t>
      </w:r>
    </w:p>
    <w:p w:rsidR="00724A71" w:rsidRDefault="00724A71" w:rsidP="00305F2A">
      <w:pPr>
        <w:pStyle w:val="31"/>
        <w:widowControl w:val="0"/>
        <w:numPr>
          <w:ilvl w:val="0"/>
          <w:numId w:val="0"/>
        </w:numPr>
        <w:ind w:left="1536"/>
        <w:rPr>
          <w:color w:val="000000" w:themeColor="text1"/>
          <w:highlight w:val="yellow"/>
        </w:rPr>
      </w:pPr>
    </w:p>
    <w:p w:rsidR="00305F2A" w:rsidRPr="00611E6A" w:rsidRDefault="00305F2A" w:rsidP="004719B3">
      <w:pPr>
        <w:pStyle w:val="3"/>
        <w:keepNext w:val="0"/>
        <w:widowControl w:val="0"/>
        <w:numPr>
          <w:ilvl w:val="2"/>
          <w:numId w:val="75"/>
        </w:numPr>
        <w:spacing w:before="0" w:after="120"/>
        <w:ind w:left="0" w:firstLine="567"/>
        <w:rPr>
          <w:color w:val="000000" w:themeColor="text1"/>
        </w:rPr>
      </w:pPr>
      <w:r w:rsidRPr="00611E6A">
        <w:rPr>
          <w:color w:val="000000" w:themeColor="text1"/>
        </w:rPr>
        <w:t>Особенности проведения процедур закупки с участием иностранных участников закупки или закупки иностранной продукции</w:t>
      </w:r>
    </w:p>
    <w:p w:rsidR="00305F2A" w:rsidRPr="00611E6A" w:rsidRDefault="00305F2A" w:rsidP="004719B3">
      <w:pPr>
        <w:pStyle w:val="31"/>
        <w:numPr>
          <w:ilvl w:val="3"/>
          <w:numId w:val="75"/>
        </w:numPr>
        <w:tabs>
          <w:tab w:val="left" w:pos="0"/>
        </w:tabs>
        <w:ind w:left="0" w:firstLine="567"/>
      </w:pPr>
      <w:r w:rsidRPr="00611E6A">
        <w:t>Закупки, в которых допускается и (или) предполагается участие иностранных участников закупки, проводятся в порядке, предусмотренным настоящим Стандартом.</w:t>
      </w:r>
    </w:p>
    <w:p w:rsidR="00305F2A" w:rsidRPr="00611E6A" w:rsidRDefault="00305F2A" w:rsidP="004719B3">
      <w:pPr>
        <w:pStyle w:val="31"/>
        <w:numPr>
          <w:ilvl w:val="3"/>
          <w:numId w:val="75"/>
        </w:numPr>
        <w:tabs>
          <w:tab w:val="left" w:pos="0"/>
        </w:tabs>
        <w:ind w:left="0" w:firstLine="567"/>
      </w:pPr>
      <w:r w:rsidRPr="00611E6A">
        <w:t xml:space="preserve">Иностранный участник закупки должен быть правомочен заключать и исполнять договор (контракт), </w:t>
      </w:r>
      <w:proofErr w:type="gramStart"/>
      <w:r w:rsidRPr="00611E6A">
        <w:t>право</w:t>
      </w:r>
      <w:proofErr w:type="gramEnd"/>
      <w:r w:rsidRPr="00611E6A">
        <w:t xml:space="preserve"> на заключение которого является предметом закупки, в том числе такой участник закупки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товара (выполнения работ, оказания услуг) и законодательством Российской Федерации.</w:t>
      </w:r>
    </w:p>
    <w:p w:rsidR="00305F2A" w:rsidRPr="00611E6A" w:rsidRDefault="00305F2A" w:rsidP="004719B3">
      <w:pPr>
        <w:pStyle w:val="31"/>
        <w:numPr>
          <w:ilvl w:val="3"/>
          <w:numId w:val="75"/>
        </w:numPr>
        <w:tabs>
          <w:tab w:val="left" w:pos="0"/>
        </w:tabs>
        <w:ind w:left="0" w:firstLine="567"/>
      </w:pPr>
      <w:r w:rsidRPr="00611E6A">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05F2A" w:rsidRPr="00611E6A" w:rsidRDefault="00305F2A" w:rsidP="004719B3">
      <w:pPr>
        <w:pStyle w:val="31"/>
        <w:numPr>
          <w:ilvl w:val="3"/>
          <w:numId w:val="75"/>
        </w:numPr>
        <w:tabs>
          <w:tab w:val="left" w:pos="0"/>
        </w:tabs>
        <w:ind w:left="0" w:firstLine="567"/>
      </w:pPr>
      <w:bookmarkStart w:id="352" w:name="_Ref339009556"/>
      <w:r w:rsidRPr="00611E6A">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352"/>
    </w:p>
    <w:p w:rsidR="00305F2A" w:rsidRPr="00611E6A" w:rsidRDefault="00305F2A" w:rsidP="004719B3">
      <w:pPr>
        <w:pStyle w:val="41"/>
        <w:numPr>
          <w:ilvl w:val="3"/>
          <w:numId w:val="75"/>
        </w:numPr>
        <w:tabs>
          <w:tab w:val="left" w:pos="2127"/>
        </w:tabs>
        <w:ind w:left="0" w:firstLine="567"/>
      </w:pPr>
      <w:r w:rsidRPr="00611E6A">
        <w:t xml:space="preserve">Если по результатам закупки договор заключается с иностранным Участником закупки, он может быть заключен по цене, </w:t>
      </w:r>
      <w:r w:rsidRPr="00611E6A">
        <w:lastRenderedPageBreak/>
        <w:t>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иностранного Участника цены выражены в иностранной валюте.</w:t>
      </w:r>
    </w:p>
    <w:p w:rsidR="009533BD" w:rsidRPr="007A7543" w:rsidRDefault="009533BD" w:rsidP="004719B3">
      <w:pPr>
        <w:pStyle w:val="3"/>
        <w:numPr>
          <w:ilvl w:val="2"/>
          <w:numId w:val="96"/>
        </w:numPr>
        <w:tabs>
          <w:tab w:val="left" w:pos="1134"/>
        </w:tabs>
        <w:rPr>
          <w:color w:val="000000" w:themeColor="text1"/>
        </w:rPr>
      </w:pPr>
      <w:bookmarkStart w:id="353" w:name="_Toc343610811"/>
      <w:bookmarkStart w:id="354" w:name="_Toc340567784"/>
      <w:bookmarkStart w:id="355" w:name="_Ref296683464"/>
      <w:bookmarkStart w:id="356" w:name="_Toc93230270"/>
      <w:bookmarkStart w:id="357" w:name="_Toc93230403"/>
      <w:r w:rsidRPr="007A7543">
        <w:rPr>
          <w:color w:val="000000" w:themeColor="text1"/>
        </w:rPr>
        <w:t>Проведение закупки с возможностью подачи альтернативных предложений</w:t>
      </w:r>
      <w:bookmarkEnd w:id="353"/>
      <w:bookmarkEnd w:id="354"/>
      <w:bookmarkEnd w:id="355"/>
    </w:p>
    <w:p w:rsidR="009533BD" w:rsidRPr="007A7543" w:rsidRDefault="009533BD" w:rsidP="009533BD">
      <w:pPr>
        <w:pStyle w:val="-3"/>
        <w:tabs>
          <w:tab w:val="left" w:pos="1134"/>
        </w:tabs>
        <w:ind w:firstLine="567"/>
        <w:rPr>
          <w:color w:val="000000" w:themeColor="text1"/>
        </w:rPr>
      </w:pPr>
    </w:p>
    <w:p w:rsidR="009533BD" w:rsidRPr="007A7543" w:rsidRDefault="009533BD" w:rsidP="004719B3">
      <w:pPr>
        <w:pStyle w:val="31"/>
        <w:numPr>
          <w:ilvl w:val="3"/>
          <w:numId w:val="96"/>
        </w:numPr>
        <w:tabs>
          <w:tab w:val="left" w:pos="0"/>
          <w:tab w:val="left" w:pos="567"/>
        </w:tabs>
        <w:ind w:left="0" w:firstLine="567"/>
        <w:rPr>
          <w:color w:val="000000" w:themeColor="text1"/>
        </w:rPr>
      </w:pPr>
      <w:r w:rsidRPr="007A7543">
        <w:rPr>
          <w:color w:val="000000" w:themeColor="text1"/>
        </w:rPr>
        <w:t xml:space="preserve">Право подачи альтернативных предложений может быть предоставлено участнику закупки при проведении конкурентных закупок. </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 xml:space="preserve">Условие о возможности подачи </w:t>
      </w:r>
      <w:proofErr w:type="gramStart"/>
      <w:r w:rsidRPr="007A7543">
        <w:rPr>
          <w:color w:val="000000" w:themeColor="text1"/>
        </w:rPr>
        <w:t>альтернативных</w:t>
      </w:r>
      <w:proofErr w:type="gramEnd"/>
      <w:r w:rsidRPr="007A7543">
        <w:rPr>
          <w:color w:val="000000" w:themeColor="text1"/>
        </w:rPr>
        <w:t xml:space="preserve"> предложения устанавливается в документации о закупке. </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 xml:space="preserve">Документация о закупке должна явно предусматривать право участника закупки подать альтернативное предложение, а также должна включать правила подготовки и подачи альтернативных предложений, в </w:t>
      </w:r>
      <w:proofErr w:type="spellStart"/>
      <w:r w:rsidRPr="007A7543">
        <w:rPr>
          <w:color w:val="000000" w:themeColor="text1"/>
        </w:rPr>
        <w:t>т.ч</w:t>
      </w:r>
      <w:proofErr w:type="spellEnd"/>
      <w:r w:rsidRPr="007A7543">
        <w:rPr>
          <w:color w:val="000000" w:themeColor="text1"/>
        </w:rPr>
        <w:t>. обязанность участника закупки явно их обособить в составе своей заявки.</w:t>
      </w:r>
    </w:p>
    <w:p w:rsidR="009533BD" w:rsidRPr="007A7543" w:rsidRDefault="009533BD" w:rsidP="004719B3">
      <w:pPr>
        <w:pStyle w:val="31"/>
        <w:numPr>
          <w:ilvl w:val="3"/>
          <w:numId w:val="96"/>
        </w:numPr>
        <w:tabs>
          <w:tab w:val="left" w:pos="0"/>
          <w:tab w:val="left" w:pos="1134"/>
        </w:tabs>
        <w:ind w:left="0" w:firstLine="567"/>
        <w:rPr>
          <w:color w:val="000000" w:themeColor="text1"/>
        </w:rPr>
      </w:pPr>
      <w:r w:rsidRPr="007A7543">
        <w:rPr>
          <w:color w:val="000000" w:themeColor="text1"/>
        </w:rPr>
        <w:t>Заказчик вправе ограничить количество альтернативных предложений, подаваемых одним участником закупки.</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Норма п. </w:t>
      </w:r>
      <w:r w:rsidR="00AA1D6C">
        <w:rPr>
          <w:color w:val="000000" w:themeColor="text1"/>
        </w:rPr>
        <w:fldChar w:fldCharType="begin"/>
      </w:r>
      <w:r w:rsidR="00AA1D6C">
        <w:rPr>
          <w:color w:val="000000" w:themeColor="text1"/>
        </w:rPr>
        <w:instrText xml:space="preserve"> REF _Ref365963775 \w \h </w:instrText>
      </w:r>
      <w:r w:rsidR="00AA1D6C">
        <w:rPr>
          <w:color w:val="000000" w:themeColor="text1"/>
        </w:rPr>
      </w:r>
      <w:r w:rsidR="00AA1D6C">
        <w:rPr>
          <w:color w:val="000000" w:themeColor="text1"/>
        </w:rPr>
        <w:fldChar w:fldCharType="separate"/>
      </w:r>
      <w:r w:rsidR="00AA1D6C">
        <w:rPr>
          <w:color w:val="000000" w:themeColor="text1"/>
        </w:rPr>
        <w:t>8.1.4.5</w:t>
      </w:r>
      <w:r w:rsidR="00AA1D6C">
        <w:rPr>
          <w:color w:val="000000" w:themeColor="text1"/>
        </w:rPr>
        <w:fldChar w:fldCharType="end"/>
      </w:r>
      <w:r w:rsidR="00FF19CB" w:rsidRPr="00FF19CB">
        <w:rPr>
          <w:color w:val="000000" w:themeColor="text1"/>
        </w:rPr>
        <w:t xml:space="preserve"> </w:t>
      </w:r>
      <w:r w:rsidRPr="00FF19CB">
        <w:rPr>
          <w:color w:val="000000" w:themeColor="text1"/>
        </w:rPr>
        <w:t>настоящего Стандарта о праве участника закупки подать только одну заявку не распространяется на альтернативные предложения.</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В документации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w:t>
      </w:r>
      <w:proofErr w:type="gramStart"/>
      <w:r w:rsidRPr="00FF19CB">
        <w:rPr>
          <w:color w:val="000000" w:themeColor="text1"/>
        </w:rPr>
        <w:t>с</w:t>
      </w:r>
      <w:proofErr w:type="gramEnd"/>
      <w:r w:rsidRPr="00FF19CB">
        <w:rPr>
          <w:color w:val="000000" w:themeColor="text1"/>
        </w:rPr>
        <w:t xml:space="preserve"> </w:t>
      </w:r>
      <w:proofErr w:type="gramStart"/>
      <w:r w:rsidRPr="00FF19CB">
        <w:rPr>
          <w:color w:val="000000" w:themeColor="text1"/>
        </w:rPr>
        <w:t>допустимыми</w:t>
      </w:r>
      <w:proofErr w:type="gramEnd"/>
      <w:r w:rsidRPr="00FF19CB">
        <w:rPr>
          <w:color w:val="000000" w:themeColor="text1"/>
        </w:rPr>
        <w:t xml:space="preserve"> документацией о закупке с альтернативными параметрами, такое предложение считается основным.</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Информация о подаче альтернативного предложения фиксируется в протоколе вскрытия конвертов.</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По результату отборочной стадии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информация о результатах </w:t>
      </w:r>
      <w:r w:rsidRPr="00FF19CB">
        <w:rPr>
          <w:color w:val="000000" w:themeColor="text1"/>
        </w:rPr>
        <w:lastRenderedPageBreak/>
        <w:t>рассмотрения каждого альтернативного предложения (приняты они к дальнейшему рассмотрению либо отклонены).</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закупки отличается от основного или другого альтернативного только ценой, то все альтернативные предложения этого участника закупки отклоняются.</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Pr="00FF19CB">
        <w:rPr>
          <w:color w:val="000000" w:themeColor="text1"/>
        </w:rPr>
        <w:t>ранжировке</w:t>
      </w:r>
      <w:proofErr w:type="spellEnd"/>
      <w:r w:rsidRPr="00FF19CB">
        <w:rPr>
          <w:color w:val="000000" w:themeColor="text1"/>
        </w:rPr>
        <w:t xml:space="preserve"> сообразно количеству не отклоненных предложений. Одинаковые параметры основного и альтернативных предложений оцениваются одинаково.</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В случае проведения переторжки участник закупки вправе заявлять новые цены или иные условия, как в отношении основного, так и альтернативных предложений.</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Заказчик вправе выбрать альтернативное предложение в качестве </w:t>
      </w:r>
      <w:proofErr w:type="gramStart"/>
      <w:r w:rsidRPr="00FF19CB">
        <w:rPr>
          <w:color w:val="000000" w:themeColor="text1"/>
        </w:rPr>
        <w:t>наилучшего</w:t>
      </w:r>
      <w:proofErr w:type="gramEnd"/>
      <w:r w:rsidRPr="00FF19CB">
        <w:rPr>
          <w:color w:val="000000" w:themeColor="text1"/>
        </w:rPr>
        <w:t xml:space="preserve"> в соответствии с критериями и порядком, установленными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Если участник закупки, подавший альтернативное предложение, уклоняется от заключения договора, заказчик вправе отклонить все предложения такого участника закупки (основное и альтернативные).</w:t>
      </w:r>
    </w:p>
    <w:p w:rsidR="009533BD" w:rsidRPr="00FF19CB" w:rsidRDefault="009533BD" w:rsidP="004719B3">
      <w:pPr>
        <w:pStyle w:val="3"/>
        <w:numPr>
          <w:ilvl w:val="2"/>
          <w:numId w:val="96"/>
        </w:numPr>
        <w:tabs>
          <w:tab w:val="left" w:pos="1134"/>
        </w:tabs>
        <w:rPr>
          <w:color w:val="000000" w:themeColor="text1"/>
        </w:rPr>
      </w:pPr>
      <w:proofErr w:type="spellStart"/>
      <w:r w:rsidRPr="00FF19CB">
        <w:rPr>
          <w:color w:val="000000" w:themeColor="text1"/>
        </w:rPr>
        <w:t>Субконтрактация</w:t>
      </w:r>
      <w:proofErr w:type="spellEnd"/>
      <w:r w:rsidRPr="00FF19CB">
        <w:rPr>
          <w:color w:val="000000" w:themeColor="text1"/>
        </w:rPr>
        <w:t xml:space="preserve"> (</w:t>
      </w:r>
      <w:proofErr w:type="spellStart"/>
      <w:r w:rsidRPr="00FF19CB">
        <w:rPr>
          <w:color w:val="000000" w:themeColor="text1"/>
        </w:rPr>
        <w:t>субпоставка</w:t>
      </w:r>
      <w:proofErr w:type="spellEnd"/>
      <w:r w:rsidRPr="00FF19CB">
        <w:rPr>
          <w:color w:val="000000" w:themeColor="text1"/>
        </w:rPr>
        <w:t xml:space="preserve"> и субподряд)</w:t>
      </w:r>
      <w:bookmarkEnd w:id="356"/>
      <w:bookmarkEnd w:id="357"/>
    </w:p>
    <w:p w:rsidR="009533BD" w:rsidRPr="00FF19CB" w:rsidRDefault="009533BD" w:rsidP="004719B3">
      <w:pPr>
        <w:pStyle w:val="31"/>
        <w:numPr>
          <w:ilvl w:val="3"/>
          <w:numId w:val="96"/>
        </w:numPr>
        <w:tabs>
          <w:tab w:val="left" w:pos="0"/>
        </w:tabs>
        <w:ind w:left="0" w:firstLine="567"/>
        <w:rPr>
          <w:color w:val="000000" w:themeColor="text1"/>
        </w:rPr>
      </w:pPr>
      <w:r w:rsidRPr="00FF19CB">
        <w:rPr>
          <w:color w:val="000000" w:themeColor="text1"/>
        </w:rPr>
        <w:t xml:space="preserve">При заключении договора поставки товара, договора на выполнение подрядных работ Заказчик вправе требовать от выигравшего участника закупки заключения договоров </w:t>
      </w:r>
      <w:proofErr w:type="spellStart"/>
      <w:r w:rsidRPr="00FF19CB">
        <w:rPr>
          <w:color w:val="000000" w:themeColor="text1"/>
        </w:rPr>
        <w:t>субпоставки</w:t>
      </w:r>
      <w:proofErr w:type="spellEnd"/>
      <w:r w:rsidRPr="00FF19CB">
        <w:rPr>
          <w:color w:val="000000" w:themeColor="text1"/>
        </w:rPr>
        <w:t xml:space="preserve"> или субподряда в объеме не более 25% стоимости закупки (если иное не согласовано ЦЗК Заказчика) с конкретными поставщиками и (или) подрядчиками. Это условие объявляется заранее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При заключении договора поставки товара, договора на выполнение подрядных работ Заказчик вправе требовать от победителя или лица, представившего наилучшую заявку, заключения договоров </w:t>
      </w:r>
      <w:proofErr w:type="spellStart"/>
      <w:r w:rsidRPr="00FF19CB">
        <w:rPr>
          <w:color w:val="000000" w:themeColor="text1"/>
        </w:rPr>
        <w:t>субпоставки</w:t>
      </w:r>
      <w:proofErr w:type="spellEnd"/>
      <w:r w:rsidRPr="00FF19CB">
        <w:rPr>
          <w:color w:val="000000" w:themeColor="text1"/>
        </w:rPr>
        <w:t xml:space="preserve"> или субподряда с предприятиями из групп приоритетных поставщиков, определяемых в соответствии с п.</w:t>
      </w:r>
      <w:r w:rsidR="00EA3499">
        <w:rPr>
          <w:color w:val="000000" w:themeColor="text1"/>
        </w:rPr>
        <w:fldChar w:fldCharType="begin"/>
      </w:r>
      <w:r w:rsidR="00EA3499">
        <w:rPr>
          <w:color w:val="000000" w:themeColor="text1"/>
        </w:rPr>
        <w:instrText xml:space="preserve"> REF _Ref365540100 \w \h </w:instrText>
      </w:r>
      <w:r w:rsidR="00EA3499">
        <w:rPr>
          <w:color w:val="000000" w:themeColor="text1"/>
        </w:rPr>
      </w:r>
      <w:r w:rsidR="00EA3499">
        <w:rPr>
          <w:color w:val="000000" w:themeColor="text1"/>
        </w:rPr>
        <w:fldChar w:fldCharType="separate"/>
      </w:r>
      <w:r w:rsidR="00EA3499">
        <w:rPr>
          <w:color w:val="000000" w:themeColor="text1"/>
        </w:rPr>
        <w:t>4.5</w:t>
      </w:r>
      <w:r w:rsidR="00EA3499">
        <w:rPr>
          <w:color w:val="000000" w:themeColor="text1"/>
        </w:rPr>
        <w:fldChar w:fldCharType="end"/>
      </w:r>
      <w:r w:rsidRPr="00FF19CB">
        <w:rPr>
          <w:color w:val="000000" w:themeColor="text1"/>
        </w:rPr>
        <w:t xml:space="preserve"> настоящего Стандарта. Это условие объявляется заранее в документации о закупке.</w:t>
      </w:r>
    </w:p>
    <w:p w:rsidR="009533BD" w:rsidRPr="00FF19CB" w:rsidRDefault="009533BD" w:rsidP="004719B3">
      <w:pPr>
        <w:pStyle w:val="31"/>
        <w:numPr>
          <w:ilvl w:val="3"/>
          <w:numId w:val="96"/>
        </w:numPr>
        <w:tabs>
          <w:tab w:val="left" w:pos="0"/>
          <w:tab w:val="left" w:pos="1134"/>
        </w:tabs>
        <w:ind w:left="0" w:firstLine="567"/>
        <w:rPr>
          <w:color w:val="000000" w:themeColor="text1"/>
        </w:rPr>
      </w:pPr>
      <w:r w:rsidRPr="00FF19CB">
        <w:rPr>
          <w:color w:val="000000" w:themeColor="text1"/>
        </w:rPr>
        <w:t xml:space="preserve">Организатор закупки может называть в документации о закупке </w:t>
      </w:r>
      <w:proofErr w:type="gramStart"/>
      <w:r w:rsidRPr="00FF19CB">
        <w:rPr>
          <w:color w:val="000000" w:themeColor="text1"/>
        </w:rPr>
        <w:t>конкретных</w:t>
      </w:r>
      <w:proofErr w:type="gramEnd"/>
      <w:r w:rsidRPr="00FF19CB">
        <w:rPr>
          <w:color w:val="000000" w:themeColor="text1"/>
        </w:rPr>
        <w:t xml:space="preserve"> </w:t>
      </w:r>
      <w:proofErr w:type="spellStart"/>
      <w:r w:rsidRPr="00FF19CB">
        <w:rPr>
          <w:color w:val="000000" w:themeColor="text1"/>
        </w:rPr>
        <w:t>субконтракторов</w:t>
      </w:r>
      <w:proofErr w:type="spellEnd"/>
      <w:r w:rsidRPr="00FF19CB">
        <w:rPr>
          <w:color w:val="000000" w:themeColor="text1"/>
        </w:rPr>
        <w:t xml:space="preserve"> (с которыми участник закупки должен будет в случае победы заключить договоры). В этом случае Организатор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E21AE7" w:rsidRPr="00FF19CB" w:rsidRDefault="009533BD" w:rsidP="004719B3">
      <w:pPr>
        <w:pStyle w:val="31"/>
        <w:numPr>
          <w:ilvl w:val="3"/>
          <w:numId w:val="96"/>
        </w:numPr>
        <w:tabs>
          <w:tab w:val="left" w:pos="0"/>
          <w:tab w:val="left" w:pos="1134"/>
        </w:tabs>
        <w:ind w:left="0" w:firstLine="567"/>
      </w:pPr>
      <w:proofErr w:type="gramStart"/>
      <w:r w:rsidRPr="00FF19CB">
        <w:rPr>
          <w:color w:val="000000" w:themeColor="text1"/>
        </w:rPr>
        <w:t xml:space="preserve">Данная процедура не должна применяться, если условия договора не допускают возможность </w:t>
      </w:r>
      <w:proofErr w:type="spellStart"/>
      <w:r w:rsidRPr="00FF19CB">
        <w:rPr>
          <w:color w:val="000000" w:themeColor="text1"/>
        </w:rPr>
        <w:t>субпоставки</w:t>
      </w:r>
      <w:proofErr w:type="spellEnd"/>
      <w:r w:rsidRPr="00FF19CB">
        <w:rPr>
          <w:color w:val="000000" w:themeColor="text1"/>
        </w:rPr>
        <w:t xml:space="preserve"> или субподряда, либо </w:t>
      </w:r>
      <w:r w:rsidRPr="00FF19CB">
        <w:rPr>
          <w:color w:val="000000" w:themeColor="text1"/>
        </w:rPr>
        <w:lastRenderedPageBreak/>
        <w:t xml:space="preserve">требование обязательной </w:t>
      </w:r>
      <w:proofErr w:type="spellStart"/>
      <w:r w:rsidRPr="00FF19CB">
        <w:rPr>
          <w:color w:val="000000" w:themeColor="text1"/>
        </w:rPr>
        <w:t>субконтрактации</w:t>
      </w:r>
      <w:proofErr w:type="spellEnd"/>
      <w:r w:rsidRPr="00FF19CB">
        <w:rPr>
          <w:color w:val="000000" w:themeColor="text1"/>
        </w:rPr>
        <w:t xml:space="preserve"> не содержалось в документации о закупке.</w:t>
      </w:r>
      <w:proofErr w:type="gramEnd"/>
    </w:p>
    <w:p w:rsidR="00353121" w:rsidRPr="0048455E" w:rsidRDefault="00353121" w:rsidP="004719B3">
      <w:pPr>
        <w:pStyle w:val="10"/>
        <w:keepNext w:val="0"/>
        <w:keepLines w:val="0"/>
        <w:widowControl w:val="0"/>
        <w:numPr>
          <w:ilvl w:val="0"/>
          <w:numId w:val="75"/>
        </w:numPr>
        <w:suppressAutoHyphens w:val="0"/>
      </w:pPr>
      <w:bookmarkStart w:id="358" w:name="_Toc527448661"/>
      <w:bookmarkStart w:id="359" w:name="_Ref532045769"/>
      <w:r w:rsidRPr="0048455E">
        <w:t>Порядок заключения и исполнения договоров</w:t>
      </w:r>
      <w:bookmarkEnd w:id="358"/>
      <w:bookmarkEnd w:id="359"/>
    </w:p>
    <w:p w:rsidR="00832A97" w:rsidRPr="0048455E" w:rsidRDefault="00832A97" w:rsidP="004719B3">
      <w:pPr>
        <w:pStyle w:val="22"/>
        <w:keepNext w:val="0"/>
        <w:widowControl w:val="0"/>
        <w:numPr>
          <w:ilvl w:val="1"/>
          <w:numId w:val="49"/>
        </w:numPr>
        <w:ind w:left="0" w:firstLine="567"/>
      </w:pPr>
      <w:r w:rsidRPr="0048455E">
        <w:t>Заключение договора</w:t>
      </w:r>
    </w:p>
    <w:p w:rsidR="00832A97" w:rsidRPr="0048455E" w:rsidRDefault="00832A97" w:rsidP="004719B3">
      <w:pPr>
        <w:pStyle w:val="31"/>
        <w:widowControl w:val="0"/>
        <w:numPr>
          <w:ilvl w:val="2"/>
          <w:numId w:val="4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rsidR="00832A97" w:rsidRPr="0048455E" w:rsidRDefault="00832A97" w:rsidP="004719B3">
      <w:pPr>
        <w:pStyle w:val="31"/>
        <w:widowControl w:val="0"/>
        <w:numPr>
          <w:ilvl w:val="2"/>
          <w:numId w:val="49"/>
        </w:numPr>
        <w:ind w:left="0" w:firstLine="567"/>
      </w:pPr>
      <w:r w:rsidRPr="0048455E">
        <w:t>Процедуры, осуществляемые в связи с заключением договора, предусматривают:</w:t>
      </w:r>
    </w:p>
    <w:p w:rsidR="00832A97" w:rsidRPr="0048455E" w:rsidRDefault="0084548F" w:rsidP="004719B3">
      <w:pPr>
        <w:pStyle w:val="50"/>
        <w:widowControl w:val="0"/>
        <w:numPr>
          <w:ilvl w:val="3"/>
          <w:numId w:val="4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 xml:space="preserve">. </w:t>
      </w:r>
      <w:r w:rsidR="0038143F" w:rsidRPr="0048455E">
        <w:t>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32A97" w:rsidRPr="0048455E" w:rsidRDefault="0084548F" w:rsidP="004719B3">
      <w:pPr>
        <w:pStyle w:val="50"/>
        <w:widowControl w:val="0"/>
        <w:numPr>
          <w:ilvl w:val="3"/>
          <w:numId w:val="49"/>
        </w:numPr>
        <w:ind w:left="0" w:firstLine="567"/>
      </w:pPr>
      <w:r w:rsidRPr="0048455E">
        <w:t xml:space="preserve">Подписание </w:t>
      </w:r>
      <w:r w:rsidR="00832A97" w:rsidRPr="0048455E">
        <w:t>договора</w:t>
      </w:r>
      <w:r w:rsidR="00127510">
        <w:t xml:space="preserve">. </w:t>
      </w:r>
      <w:proofErr w:type="gramStart"/>
      <w:r w:rsidR="00127510">
        <w:t>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или документации о закупке</w:t>
      </w:r>
      <w:r w:rsidR="009E7CBF" w:rsidRPr="0048455E">
        <w:t xml:space="preserve"> (за исключением конкурентных закупок в электронной форме</w:t>
      </w:r>
      <w:r w:rsidR="008D6C9D" w:rsidRPr="0048455E">
        <w:t xml:space="preserve">, участниками которых могут быть только субъекты МСП, заключение договора с которыми заключается </w:t>
      </w:r>
      <w:r w:rsidR="00083985" w:rsidRPr="0048455E">
        <w:t xml:space="preserve">на электронной площадке </w:t>
      </w:r>
      <w:r w:rsidR="008D6C9D" w:rsidRPr="0048455E">
        <w:t xml:space="preserve">в порядке, </w:t>
      </w:r>
      <w:r w:rsidR="009E7CBF" w:rsidRPr="0048455E">
        <w:t>предусмотренном действующим законодательством</w:t>
      </w:r>
      <w:r w:rsidR="003948FE" w:rsidRPr="0048455E">
        <w:t>)</w:t>
      </w:r>
      <w:r w:rsidR="00832A97" w:rsidRPr="0048455E">
        <w:t>;</w:t>
      </w:r>
      <w:proofErr w:type="gramEnd"/>
    </w:p>
    <w:p w:rsidR="00832A97" w:rsidRPr="0048455E" w:rsidRDefault="0084548F" w:rsidP="004719B3">
      <w:pPr>
        <w:pStyle w:val="50"/>
        <w:widowControl w:val="0"/>
        <w:numPr>
          <w:ilvl w:val="3"/>
          <w:numId w:val="49"/>
        </w:numPr>
        <w:ind w:left="0" w:firstLine="567"/>
      </w:pPr>
      <w:proofErr w:type="gramStart"/>
      <w:r w:rsidRPr="0048455E">
        <w:t xml:space="preserve">Контроль </w:t>
      </w:r>
      <w:r w:rsidR="00832A97" w:rsidRPr="0048455E">
        <w:t>за</w:t>
      </w:r>
      <w:proofErr w:type="gramEnd"/>
      <w:r w:rsidR="00832A97" w:rsidRPr="0048455E">
        <w:t xml:space="preserve"> выполнением всех условий для вступления договора в силу.</w:t>
      </w:r>
    </w:p>
    <w:p w:rsidR="00E01E4D" w:rsidRPr="0048455E" w:rsidRDefault="002547C8" w:rsidP="004719B3">
      <w:pPr>
        <w:pStyle w:val="31"/>
        <w:widowControl w:val="0"/>
        <w:numPr>
          <w:ilvl w:val="2"/>
          <w:numId w:val="49"/>
        </w:numPr>
        <w:ind w:left="0" w:firstLine="567"/>
      </w:pPr>
      <w:bookmarkStart w:id="360" w:name="_Ref510763874"/>
      <w:r w:rsidRPr="0048455E">
        <w:t xml:space="preserve">Договор по результатам </w:t>
      </w:r>
      <w:r w:rsidR="00E01E4D" w:rsidRPr="0048455E">
        <w:t>закупки заключается в следующие сроки:</w:t>
      </w:r>
      <w:bookmarkEnd w:id="360"/>
    </w:p>
    <w:p w:rsidR="008A4BD0" w:rsidRPr="00E05789" w:rsidRDefault="00E01E4D" w:rsidP="004719B3">
      <w:pPr>
        <w:pStyle w:val="31"/>
        <w:widowControl w:val="0"/>
        <w:numPr>
          <w:ilvl w:val="3"/>
          <w:numId w:val="5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w:t>
      </w:r>
      <w:proofErr w:type="gramStart"/>
      <w:r w:rsidR="002547C8" w:rsidRPr="0048455E">
        <w:t>с даты размещения</w:t>
      </w:r>
      <w:proofErr w:type="gramEnd"/>
      <w:r w:rsidR="002547C8" w:rsidRPr="0048455E">
        <w:t xml:space="preserve">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w:t>
      </w:r>
      <w:r w:rsidR="002547C8" w:rsidRPr="0048455E">
        <w:lastRenderedPageBreak/>
        <w:t xml:space="preserve">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w:t>
      </w:r>
      <w:r w:rsidR="002547C8" w:rsidRPr="00E05789">
        <w:t xml:space="preserve">должен быть заключен </w:t>
      </w:r>
      <w:r w:rsidR="00952FAF" w:rsidRPr="00E05789">
        <w:t>в сроки, установленные законодательством</w:t>
      </w:r>
      <w:r w:rsidR="00832A97" w:rsidRPr="00E05789">
        <w:t>.</w:t>
      </w:r>
      <w:r w:rsidR="002B4FC8" w:rsidRPr="00E05789">
        <w:t xml:space="preserve"> </w:t>
      </w:r>
    </w:p>
    <w:p w:rsidR="00E01E4D" w:rsidRPr="0048455E" w:rsidRDefault="00687CC2" w:rsidP="004719B3">
      <w:pPr>
        <w:pStyle w:val="31"/>
        <w:widowControl w:val="0"/>
        <w:numPr>
          <w:ilvl w:val="3"/>
          <w:numId w:val="50"/>
        </w:numPr>
        <w:ind w:left="0" w:firstLine="567"/>
      </w:pPr>
      <w:bookmarkStart w:id="361" w:name="_Ref532043878"/>
      <w:r w:rsidRPr="00E05789">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w:t>
      </w:r>
      <w:r w:rsidRPr="0048455E">
        <w:t xml:space="preserve"> может быть установлен организационно распорядительными документами Заказчика, но не может составлять более 20 (двадцати) рабочих дней. </w:t>
      </w:r>
      <w:proofErr w:type="gramStart"/>
      <w:r w:rsidRPr="0048455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2661ED" w:rsidRPr="0048455E">
        <w:t>.</w:t>
      </w:r>
      <w:bookmarkEnd w:id="361"/>
      <w:proofErr w:type="gramEnd"/>
    </w:p>
    <w:p w:rsidR="00832A97" w:rsidRPr="0048455E" w:rsidRDefault="00832A97" w:rsidP="004719B3">
      <w:pPr>
        <w:pStyle w:val="31"/>
        <w:widowControl w:val="0"/>
        <w:numPr>
          <w:ilvl w:val="2"/>
          <w:numId w:val="4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rsidR="00832A97" w:rsidRPr="0048455E" w:rsidRDefault="00DC2D8D" w:rsidP="004719B3">
      <w:pPr>
        <w:pStyle w:val="31"/>
        <w:widowControl w:val="0"/>
        <w:numPr>
          <w:ilvl w:val="2"/>
          <w:numId w:val="49"/>
        </w:numPr>
        <w:ind w:left="0" w:firstLine="567"/>
      </w:pPr>
      <w:r w:rsidRPr="0048455E">
        <w:t>Обеспечени</w:t>
      </w:r>
      <w:r>
        <w:t>е</w:t>
      </w:r>
      <w:r w:rsidRPr="0048455E">
        <w:t xml:space="preserve"> </w:t>
      </w:r>
      <w:r w:rsidR="008E6E87" w:rsidRPr="0048455E">
        <w:t xml:space="preserve">заявки участнику закупки не </w:t>
      </w:r>
      <w:proofErr w:type="gramStart"/>
      <w:r w:rsidR="008E6E87" w:rsidRPr="0048455E">
        <w:t>возвращается</w:t>
      </w:r>
      <w:proofErr w:type="gramEnd"/>
      <w:r w:rsidR="008E6E87" w:rsidRPr="0048455E">
        <w:t xml:space="preserve">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необходимости его предоставления до заключения договора)</w:t>
      </w:r>
      <w:r w:rsidR="00832A97" w:rsidRPr="0048455E">
        <w:t xml:space="preserve">, либо предъявил встречные требования по условиям договора, противоречащие </w:t>
      </w:r>
      <w:proofErr w:type="gramStart"/>
      <w:r w:rsidR="00832A97" w:rsidRPr="0048455E">
        <w:t>ранее установ</w:t>
      </w:r>
      <w:r w:rsidR="008E6E87" w:rsidRPr="0048455E">
        <w:t>ленным в документации о закупке.</w:t>
      </w:r>
      <w:proofErr w:type="gramEnd"/>
    </w:p>
    <w:p w:rsidR="00832A97" w:rsidRPr="0048455E" w:rsidRDefault="00832A97" w:rsidP="004719B3">
      <w:pPr>
        <w:pStyle w:val="31"/>
        <w:widowControl w:val="0"/>
        <w:numPr>
          <w:ilvl w:val="2"/>
          <w:numId w:val="49"/>
        </w:numPr>
        <w:ind w:left="0" w:firstLine="567"/>
      </w:pPr>
      <w:r w:rsidRPr="00E05789">
        <w:t xml:space="preserve">В случае если участник </w:t>
      </w:r>
      <w:r w:rsidR="003C1AAA" w:rsidRPr="00E05789">
        <w:t xml:space="preserve">конкурентной закупки, </w:t>
      </w:r>
      <w:r w:rsidR="00AF6506" w:rsidRPr="00E05789">
        <w:t xml:space="preserve">участник </w:t>
      </w:r>
      <w:r w:rsidR="003C1AAA" w:rsidRPr="00E05789">
        <w:t>неконкурентной закупки</w:t>
      </w:r>
      <w:r w:rsidRPr="00E05789">
        <w:t>, обязанный заключить договор, признан</w:t>
      </w:r>
      <w:r w:rsidRPr="0048455E">
        <w:t xml:space="preserve"> уклонившимся от заключения договора, Заказчик вправе заключить договор с участником закупки, заявке на </w:t>
      </w:r>
      <w:proofErr w:type="gramStart"/>
      <w:r w:rsidRPr="0048455E">
        <w:t>участие</w:t>
      </w:r>
      <w:proofErr w:type="gramEnd"/>
      <w:r w:rsidRPr="0048455E">
        <w:t xml:space="preserve">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proofErr w:type="gramStart"/>
      <w:r w:rsidRPr="0048455E">
        <w:t>который</w:t>
      </w:r>
      <w:proofErr w:type="gramEnd"/>
      <w:r w:rsidRPr="0048455E">
        <w:t xml:space="preserve"> признан уклонившемся от заключения договора. При этом срок для подписания 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225817">
        <w:t>9.1.3</w:t>
      </w:r>
      <w:r w:rsidR="00C47BF2" w:rsidRPr="0048455E">
        <w:fldChar w:fldCharType="end"/>
      </w:r>
      <w:r w:rsidRPr="0048455E">
        <w:t xml:space="preserve"> настоящего Стандарта. </w:t>
      </w:r>
    </w:p>
    <w:p w:rsidR="00832A97" w:rsidRPr="0048455E" w:rsidRDefault="00832A97" w:rsidP="004719B3">
      <w:pPr>
        <w:pStyle w:val="31"/>
        <w:widowControl w:val="0"/>
        <w:numPr>
          <w:ilvl w:val="2"/>
          <w:numId w:val="4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rsidR="00832A97" w:rsidRPr="0048455E" w:rsidRDefault="00832A97" w:rsidP="004719B3">
      <w:pPr>
        <w:pStyle w:val="31"/>
        <w:widowControl w:val="0"/>
        <w:numPr>
          <w:ilvl w:val="2"/>
          <w:numId w:val="4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rsidR="00305F2A" w:rsidRPr="00E9613F" w:rsidRDefault="00832A97" w:rsidP="004719B3">
      <w:pPr>
        <w:pStyle w:val="31"/>
        <w:widowControl w:val="0"/>
        <w:numPr>
          <w:ilvl w:val="2"/>
          <w:numId w:val="49"/>
        </w:numPr>
        <w:ind w:left="0" w:firstLine="567"/>
      </w:pPr>
      <w:r w:rsidRPr="0048455E">
        <w:lastRenderedPageBreak/>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832A97" w:rsidRPr="00FF19CB" w:rsidRDefault="00832A97" w:rsidP="004719B3">
      <w:pPr>
        <w:pStyle w:val="31"/>
        <w:widowControl w:val="0"/>
        <w:numPr>
          <w:ilvl w:val="2"/>
          <w:numId w:val="49"/>
        </w:numPr>
        <w:ind w:left="0" w:firstLine="567"/>
      </w:pPr>
      <w:proofErr w:type="gramStart"/>
      <w:r w:rsidRPr="00FF19CB">
        <w:t xml:space="preserve">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FF19CB">
        <w:t>Минпромторга</w:t>
      </w:r>
      <w:proofErr w:type="spellEnd"/>
      <w:r w:rsidRPr="00FF19CB">
        <w:t xml:space="preserve"> России об отсутствии в Российской Федерации производства аналогов данной продукции в случае организации ее производства</w:t>
      </w:r>
      <w:proofErr w:type="gramEnd"/>
      <w:r w:rsidRPr="00FF19CB">
        <w:t xml:space="preserve"> на территории Российской Федерации без заключения специального инвестиционного контракта.</w:t>
      </w:r>
    </w:p>
    <w:p w:rsidR="00832A97" w:rsidRPr="0048455E" w:rsidRDefault="00832A97" w:rsidP="004719B3">
      <w:pPr>
        <w:pStyle w:val="22"/>
        <w:keepNext w:val="0"/>
        <w:widowControl w:val="0"/>
        <w:numPr>
          <w:ilvl w:val="1"/>
          <w:numId w:val="49"/>
        </w:numPr>
        <w:ind w:left="0" w:firstLine="567"/>
      </w:pPr>
      <w:r w:rsidRPr="0048455E">
        <w:t>Исполнение договора</w:t>
      </w:r>
    </w:p>
    <w:p w:rsidR="00832A97" w:rsidRPr="0048455E" w:rsidRDefault="00832A97" w:rsidP="004719B3">
      <w:pPr>
        <w:pStyle w:val="31"/>
        <w:widowControl w:val="0"/>
        <w:numPr>
          <w:ilvl w:val="2"/>
          <w:numId w:val="4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832A97" w:rsidRPr="0048455E" w:rsidRDefault="00832A97" w:rsidP="004719B3">
      <w:pPr>
        <w:pStyle w:val="31"/>
        <w:widowControl w:val="0"/>
        <w:numPr>
          <w:ilvl w:val="2"/>
          <w:numId w:val="4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2A97" w:rsidRPr="0048455E" w:rsidRDefault="00832A97" w:rsidP="004719B3">
      <w:pPr>
        <w:pStyle w:val="31"/>
        <w:widowControl w:val="0"/>
        <w:numPr>
          <w:ilvl w:val="2"/>
          <w:numId w:val="4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rsidR="00832A97" w:rsidRPr="0048455E" w:rsidRDefault="00832A97" w:rsidP="004719B3">
      <w:pPr>
        <w:pStyle w:val="31"/>
        <w:widowControl w:val="0"/>
        <w:numPr>
          <w:ilvl w:val="2"/>
          <w:numId w:val="49"/>
        </w:numPr>
        <w:ind w:left="0" w:firstLine="567"/>
      </w:pPr>
      <w:proofErr w:type="gramStart"/>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roofErr w:type="gramEnd"/>
    </w:p>
    <w:p w:rsidR="00832A97" w:rsidRPr="0048455E" w:rsidRDefault="00832A97" w:rsidP="004719B3">
      <w:pPr>
        <w:pStyle w:val="31"/>
        <w:widowControl w:val="0"/>
        <w:numPr>
          <w:ilvl w:val="2"/>
          <w:numId w:val="49"/>
        </w:numPr>
        <w:ind w:left="0" w:firstLine="567"/>
      </w:pPr>
      <w:proofErr w:type="gramStart"/>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roofErr w:type="gramEnd"/>
    </w:p>
    <w:p w:rsidR="00832A97" w:rsidRPr="0048455E" w:rsidRDefault="00832A97" w:rsidP="004719B3">
      <w:pPr>
        <w:pStyle w:val="31"/>
        <w:widowControl w:val="0"/>
        <w:numPr>
          <w:ilvl w:val="2"/>
          <w:numId w:val="49"/>
        </w:numPr>
        <w:ind w:left="0" w:firstLine="567"/>
      </w:pPr>
      <w:proofErr w:type="gramStart"/>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w:t>
      </w:r>
      <w:r w:rsidR="00C47BF2" w:rsidRPr="00564BC7">
        <w:t xml:space="preserve">. </w:t>
      </w:r>
      <w:r w:rsidR="00815673" w:rsidRPr="00564BC7">
        <w:fldChar w:fldCharType="begin"/>
      </w:r>
      <w:r w:rsidR="00815673" w:rsidRPr="00564BC7">
        <w:instrText xml:space="preserve"> REF _Ref515540307 \n \h </w:instrText>
      </w:r>
      <w:r w:rsidR="00494B3D" w:rsidRPr="00564BC7">
        <w:instrText xml:space="preserve"> \* MERGEFORMAT </w:instrText>
      </w:r>
      <w:r w:rsidR="00815673" w:rsidRPr="00564BC7">
        <w:fldChar w:fldCharType="separate"/>
      </w:r>
      <w:r w:rsidR="00225817">
        <w:t>5.4.2</w:t>
      </w:r>
      <w:r w:rsidR="00815673" w:rsidRPr="00564BC7">
        <w:fldChar w:fldCharType="end"/>
      </w:r>
      <w:r w:rsidR="00815673" w:rsidRPr="00564BC7">
        <w:t xml:space="preserve"> </w:t>
      </w:r>
      <w:r w:rsidR="00815673" w:rsidRPr="00564BC7">
        <w:fldChar w:fldCharType="begin"/>
      </w:r>
      <w:r w:rsidR="00815673" w:rsidRPr="00564BC7">
        <w:instrText xml:space="preserve"> REF _Ref510764197 \n \h </w:instrText>
      </w:r>
      <w:r w:rsidR="00494B3D" w:rsidRPr="00564BC7">
        <w:instrText xml:space="preserve"> \* MERGEFORMAT </w:instrText>
      </w:r>
      <w:r w:rsidR="00815673" w:rsidRPr="00564BC7">
        <w:fldChar w:fldCharType="separate"/>
      </w:r>
      <w:r w:rsidR="00225817">
        <w:t>а)</w:t>
      </w:r>
      <w:r w:rsidR="00815673" w:rsidRPr="00564BC7">
        <w:fldChar w:fldCharType="end"/>
      </w:r>
      <w:r w:rsidR="00815673" w:rsidRPr="00564BC7">
        <w:t xml:space="preserve"> </w:t>
      </w:r>
      <w:r w:rsidR="00C47BF2" w:rsidRPr="00564BC7">
        <w:t>настоящего</w:t>
      </w:r>
      <w:r w:rsidR="00C47BF2" w:rsidRPr="0048455E">
        <w:t xml:space="preserve"> Стандарта)</w:t>
      </w:r>
      <w:r w:rsidRPr="0048455E">
        <w:t>, должен составлять не более 30</w:t>
      </w:r>
      <w:r w:rsidR="0030051E" w:rsidRPr="0048455E">
        <w:t xml:space="preserve"> (тридцати)</w:t>
      </w:r>
      <w:r w:rsidRPr="0048455E">
        <w:t xml:space="preserve"> календарных дней со дня исполнения обязательств по договору (отдельному этапу договора).</w:t>
      </w:r>
      <w:proofErr w:type="gramEnd"/>
    </w:p>
    <w:p w:rsidR="00832A97" w:rsidRPr="0048455E" w:rsidRDefault="00832A97" w:rsidP="004719B3">
      <w:pPr>
        <w:pStyle w:val="31"/>
        <w:widowControl w:val="0"/>
        <w:numPr>
          <w:ilvl w:val="2"/>
          <w:numId w:val="49"/>
        </w:numPr>
        <w:ind w:left="0" w:firstLine="567"/>
      </w:pPr>
      <w:r w:rsidRPr="0048455E">
        <w:lastRenderedPageBreak/>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832A97" w:rsidRPr="0048455E" w:rsidRDefault="00832A97" w:rsidP="004719B3">
      <w:pPr>
        <w:pStyle w:val="31"/>
        <w:widowControl w:val="0"/>
        <w:numPr>
          <w:ilvl w:val="2"/>
          <w:numId w:val="49"/>
        </w:numPr>
        <w:ind w:left="0" w:firstLine="567"/>
      </w:pPr>
      <w:proofErr w:type="gramStart"/>
      <w:r w:rsidRPr="0048455E">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8455E">
        <w:t xml:space="preserve"> и функциональным характеристикам товаров, </w:t>
      </w:r>
      <w:r w:rsidR="009A2157" w:rsidRPr="0048455E">
        <w:t xml:space="preserve">указанным </w:t>
      </w:r>
      <w:r w:rsidRPr="0048455E">
        <w:t>в договоре.</w:t>
      </w:r>
    </w:p>
    <w:p w:rsidR="00353121" w:rsidRPr="002675A7" w:rsidRDefault="002F7409" w:rsidP="004719B3">
      <w:pPr>
        <w:pStyle w:val="22"/>
        <w:keepNext w:val="0"/>
        <w:widowControl w:val="0"/>
        <w:numPr>
          <w:ilvl w:val="1"/>
          <w:numId w:val="49"/>
        </w:numPr>
        <w:ind w:left="0" w:firstLine="567"/>
      </w:pPr>
      <w:r w:rsidRPr="002675A7">
        <w:t>Особенности заключения и исполнения отдельных видов договоров</w:t>
      </w:r>
    </w:p>
    <w:p w:rsidR="002F7409" w:rsidRPr="002675A7" w:rsidRDefault="002F7409" w:rsidP="004719B3">
      <w:pPr>
        <w:pStyle w:val="22"/>
        <w:keepNext w:val="0"/>
        <w:widowControl w:val="0"/>
        <w:numPr>
          <w:ilvl w:val="2"/>
          <w:numId w:val="49"/>
        </w:numPr>
        <w:spacing w:before="0" w:after="0"/>
        <w:ind w:left="0" w:firstLine="567"/>
        <w:outlineLvl w:val="2"/>
        <w:rPr>
          <w:bCs/>
          <w:szCs w:val="28"/>
        </w:rPr>
      </w:pPr>
      <w:bookmarkStart w:id="362" w:name="_Ref526518842"/>
      <w:r w:rsidRPr="002675A7">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62"/>
    </w:p>
    <w:p w:rsidR="006222C2" w:rsidRPr="002675A7" w:rsidRDefault="006222C2" w:rsidP="004719B3">
      <w:pPr>
        <w:pStyle w:val="50"/>
        <w:widowControl w:val="0"/>
        <w:numPr>
          <w:ilvl w:val="4"/>
          <w:numId w:val="92"/>
        </w:numPr>
        <w:ind w:left="0" w:firstLine="567"/>
      </w:pPr>
      <w:bookmarkStart w:id="363" w:name="_Ref527419092"/>
      <w:r w:rsidRPr="002675A7">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2675A7">
        <w:t>Заказчику</w:t>
      </w:r>
      <w:r w:rsidRPr="002675A7">
        <w:t>;</w:t>
      </w:r>
      <w:bookmarkEnd w:id="363"/>
    </w:p>
    <w:p w:rsidR="00983829" w:rsidRPr="002675A7" w:rsidRDefault="00263805" w:rsidP="004719B3">
      <w:pPr>
        <w:pStyle w:val="50"/>
        <w:widowControl w:val="0"/>
        <w:numPr>
          <w:ilvl w:val="4"/>
          <w:numId w:val="92"/>
        </w:numPr>
        <w:ind w:left="0" w:firstLine="567"/>
      </w:pPr>
      <w:bookmarkStart w:id="364" w:name="_Ref527419013"/>
      <w:r w:rsidRPr="002675A7">
        <w:rPr>
          <w:bCs/>
        </w:rPr>
        <w:t>З</w:t>
      </w:r>
      <w:r w:rsidR="00983829" w:rsidRPr="002675A7">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64"/>
    </w:p>
    <w:p w:rsidR="002F7409" w:rsidRPr="002675A7" w:rsidRDefault="0007653B" w:rsidP="004719B3">
      <w:pPr>
        <w:pStyle w:val="22"/>
        <w:keepNext w:val="0"/>
        <w:widowControl w:val="0"/>
        <w:numPr>
          <w:ilvl w:val="2"/>
          <w:numId w:val="49"/>
        </w:numPr>
        <w:spacing w:before="0" w:after="0"/>
        <w:ind w:left="0" w:firstLine="567"/>
        <w:outlineLvl w:val="2"/>
        <w:rPr>
          <w:b w:val="0"/>
        </w:rPr>
      </w:pPr>
      <w:bookmarkStart w:id="365" w:name="Par2"/>
      <w:bookmarkEnd w:id="365"/>
      <w:r w:rsidRPr="002675A7">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2675A7">
        <w:rPr>
          <w:b w:val="0"/>
          <w:bCs/>
          <w:szCs w:val="28"/>
        </w:rPr>
        <w:t>З</w:t>
      </w:r>
      <w:r w:rsidRPr="002675A7">
        <w:rPr>
          <w:b w:val="0"/>
          <w:bCs/>
          <w:szCs w:val="28"/>
        </w:rPr>
        <w:t xml:space="preserve">аказчика проектной документации, указанной в </w:t>
      </w:r>
      <w:r w:rsidR="001D3681" w:rsidRPr="002675A7">
        <w:rPr>
          <w:b w:val="0"/>
          <w:bCs/>
          <w:szCs w:val="28"/>
        </w:rPr>
        <w:t xml:space="preserve">п. </w:t>
      </w:r>
      <w:r w:rsidR="001D3681" w:rsidRPr="002675A7">
        <w:rPr>
          <w:b w:val="0"/>
          <w:bCs/>
          <w:szCs w:val="28"/>
        </w:rPr>
        <w:fldChar w:fldCharType="begin"/>
      </w:r>
      <w:r w:rsidR="001D3681" w:rsidRPr="002675A7">
        <w:rPr>
          <w:b w:val="0"/>
          <w:bCs/>
          <w:szCs w:val="28"/>
        </w:rPr>
        <w:instrText xml:space="preserve"> REF _Ref526518842 \w \h </w:instrText>
      </w:r>
      <w:r w:rsidR="00DE0278" w:rsidRPr="002675A7">
        <w:rPr>
          <w:b w:val="0"/>
          <w:bCs/>
          <w:szCs w:val="28"/>
        </w:rPr>
        <w:instrText xml:space="preserve"> \* MERGEFORMAT </w:instrText>
      </w:r>
      <w:r w:rsidR="001D3681" w:rsidRPr="002675A7">
        <w:rPr>
          <w:b w:val="0"/>
          <w:bCs/>
          <w:szCs w:val="28"/>
        </w:rPr>
      </w:r>
      <w:r w:rsidR="001D3681" w:rsidRPr="002675A7">
        <w:rPr>
          <w:b w:val="0"/>
          <w:bCs/>
          <w:szCs w:val="28"/>
        </w:rPr>
        <w:fldChar w:fldCharType="separate"/>
      </w:r>
      <w:r w:rsidR="00225817">
        <w:rPr>
          <w:b w:val="0"/>
          <w:bCs/>
          <w:szCs w:val="28"/>
        </w:rPr>
        <w:t>9.3.1</w:t>
      </w:r>
      <w:r w:rsidR="001D3681" w:rsidRPr="002675A7">
        <w:rPr>
          <w:b w:val="0"/>
          <w:bCs/>
          <w:szCs w:val="28"/>
        </w:rPr>
        <w:fldChar w:fldCharType="end"/>
      </w:r>
      <w:r w:rsidR="008B0BF6">
        <w:rPr>
          <w:b w:val="0"/>
          <w:bCs/>
          <w:szCs w:val="28"/>
        </w:rPr>
        <w:t xml:space="preserve"> </w:t>
      </w:r>
      <w:r w:rsidR="008B0BF6">
        <w:rPr>
          <w:b w:val="0"/>
          <w:bCs/>
          <w:szCs w:val="28"/>
        </w:rPr>
        <w:fldChar w:fldCharType="begin"/>
      </w:r>
      <w:r w:rsidR="008B0BF6">
        <w:rPr>
          <w:b w:val="0"/>
          <w:bCs/>
          <w:szCs w:val="28"/>
        </w:rPr>
        <w:instrText xml:space="preserve"> REF _Ref527419013 \n \h </w:instrText>
      </w:r>
      <w:r w:rsidR="008B0BF6">
        <w:rPr>
          <w:b w:val="0"/>
          <w:bCs/>
          <w:szCs w:val="28"/>
        </w:rPr>
      </w:r>
      <w:r w:rsidR="008B0BF6">
        <w:rPr>
          <w:b w:val="0"/>
          <w:bCs/>
          <w:szCs w:val="28"/>
        </w:rPr>
        <w:fldChar w:fldCharType="separate"/>
      </w:r>
      <w:r w:rsidR="008B0BF6">
        <w:rPr>
          <w:b w:val="0"/>
          <w:bCs/>
          <w:szCs w:val="28"/>
        </w:rPr>
        <w:t>б)</w:t>
      </w:r>
      <w:r w:rsidR="008B0BF6">
        <w:rPr>
          <w:b w:val="0"/>
          <w:bCs/>
          <w:szCs w:val="28"/>
        </w:rPr>
        <w:fldChar w:fldCharType="end"/>
      </w:r>
      <w:r w:rsidR="001D3681" w:rsidRPr="002675A7">
        <w:rPr>
          <w:b w:val="0"/>
          <w:bCs/>
          <w:szCs w:val="28"/>
        </w:rPr>
        <w:t xml:space="preserve"> </w:t>
      </w:r>
      <w:r w:rsidR="00131B05" w:rsidRPr="002675A7">
        <w:rPr>
          <w:b w:val="0"/>
          <w:bCs/>
          <w:szCs w:val="28"/>
        </w:rPr>
        <w:t>настоящего Стандарта</w:t>
      </w:r>
      <w:r w:rsidRPr="002675A7">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31B05" w:rsidRPr="002675A7" w:rsidRDefault="00131B05" w:rsidP="004719B3">
      <w:pPr>
        <w:pStyle w:val="22"/>
        <w:keepNext w:val="0"/>
        <w:widowControl w:val="0"/>
        <w:numPr>
          <w:ilvl w:val="2"/>
          <w:numId w:val="49"/>
        </w:numPr>
        <w:spacing w:before="0" w:after="0"/>
        <w:ind w:left="0" w:firstLine="567"/>
        <w:outlineLvl w:val="2"/>
      </w:pPr>
      <w:proofErr w:type="gramStart"/>
      <w:r w:rsidRPr="002675A7">
        <w:rPr>
          <w:b w:val="0"/>
          <w:szCs w:val="28"/>
        </w:rPr>
        <w:lastRenderedPageBreak/>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roofErr w:type="gramEnd"/>
    </w:p>
    <w:p w:rsidR="00F442DB" w:rsidRPr="002675A7" w:rsidRDefault="00131B05" w:rsidP="004719B3">
      <w:pPr>
        <w:pStyle w:val="22"/>
        <w:keepNext w:val="0"/>
        <w:widowControl w:val="0"/>
        <w:numPr>
          <w:ilvl w:val="2"/>
          <w:numId w:val="49"/>
        </w:numPr>
        <w:spacing w:before="0" w:after="0"/>
        <w:ind w:left="0" w:firstLine="567"/>
        <w:outlineLvl w:val="2"/>
        <w:rPr>
          <w:b w:val="0"/>
        </w:rPr>
      </w:pPr>
      <w:r w:rsidRPr="002675A7">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Pr="002675A7">
        <w:rPr>
          <w:b w:val="0"/>
          <w:szCs w:val="28"/>
        </w:rPr>
        <w:t xml:space="preserve">В случае, если в соответствии с Градостроительным </w:t>
      </w:r>
      <w:hyperlink r:id="rId20" w:history="1">
        <w:r w:rsidRPr="002675A7">
          <w:rPr>
            <w:b w:val="0"/>
            <w:szCs w:val="28"/>
          </w:rPr>
          <w:t>кодексом</w:t>
        </w:r>
      </w:hyperlink>
      <w:r w:rsidRPr="002675A7">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2675A7">
        <w:rPr>
          <w:b w:val="0"/>
          <w:szCs w:val="28"/>
        </w:rPr>
        <w:t>.</w:t>
      </w:r>
      <w:proofErr w:type="gramEnd"/>
    </w:p>
    <w:p w:rsidR="00353121" w:rsidRPr="0048455E" w:rsidRDefault="00353121" w:rsidP="004719B3">
      <w:pPr>
        <w:pStyle w:val="10"/>
        <w:keepNext w:val="0"/>
        <w:keepLines w:val="0"/>
        <w:widowControl w:val="0"/>
        <w:numPr>
          <w:ilvl w:val="0"/>
          <w:numId w:val="75"/>
        </w:numPr>
        <w:suppressAutoHyphens w:val="0"/>
        <w:ind w:left="0" w:firstLine="0"/>
      </w:pPr>
      <w:bookmarkStart w:id="366" w:name="_Toc527448662"/>
      <w:bookmarkStart w:id="367" w:name="_Ref532045781"/>
      <w:r w:rsidRPr="0048455E">
        <w:t>Разрешение разногласий, связанных с проведением закупок</w:t>
      </w:r>
      <w:bookmarkEnd w:id="366"/>
      <w:bookmarkEnd w:id="367"/>
    </w:p>
    <w:p w:rsidR="00FD6944" w:rsidRPr="002675A7" w:rsidRDefault="00FD6944" w:rsidP="004719B3">
      <w:pPr>
        <w:pStyle w:val="22"/>
        <w:keepNext w:val="0"/>
        <w:widowControl w:val="0"/>
        <w:numPr>
          <w:ilvl w:val="1"/>
          <w:numId w:val="93"/>
        </w:numPr>
        <w:spacing w:before="0" w:after="0"/>
        <w:ind w:left="0" w:firstLine="710"/>
        <w:outlineLvl w:val="2"/>
        <w:rPr>
          <w:b w:val="0"/>
          <w:bCs/>
          <w:szCs w:val="28"/>
        </w:rPr>
      </w:pPr>
      <w:r w:rsidRPr="002675A7">
        <w:rPr>
          <w:b w:val="0"/>
          <w:bCs/>
          <w:szCs w:val="28"/>
        </w:rPr>
        <w:t xml:space="preserve">Обращения (жалобы) участников закупки могут направляться в адрес лиц, производивших закупку (в адрес соответствующей </w:t>
      </w:r>
      <w:r w:rsidR="00327E03" w:rsidRPr="002675A7">
        <w:rPr>
          <w:b w:val="0"/>
          <w:bCs/>
          <w:szCs w:val="28"/>
        </w:rPr>
        <w:t>З</w:t>
      </w:r>
      <w:r w:rsidRPr="002675A7">
        <w:rPr>
          <w:b w:val="0"/>
          <w:bCs/>
          <w:szCs w:val="28"/>
        </w:rPr>
        <w:t>акупочной комиссии)</w:t>
      </w:r>
      <w:r w:rsidR="000D1E47" w:rsidRPr="002675A7">
        <w:rPr>
          <w:b w:val="0"/>
          <w:bCs/>
          <w:szCs w:val="28"/>
        </w:rPr>
        <w:t xml:space="preserve"> и</w:t>
      </w:r>
      <w:r w:rsidRPr="002675A7">
        <w:rPr>
          <w:b w:val="0"/>
          <w:bCs/>
          <w:szCs w:val="28"/>
        </w:rPr>
        <w:t xml:space="preserve"> в адрес ЦЗ</w:t>
      </w:r>
      <w:r w:rsidR="003D5BF5" w:rsidRPr="002675A7">
        <w:rPr>
          <w:b w:val="0"/>
          <w:bCs/>
          <w:szCs w:val="28"/>
        </w:rPr>
        <w:t>К</w:t>
      </w:r>
      <w:r w:rsidRPr="00973990">
        <w:rPr>
          <w:b w:val="0"/>
          <w:bCs/>
          <w:szCs w:val="28"/>
        </w:rPr>
        <w:t xml:space="preserve"> Заказчика. Подробный порядок рассмотрения жалоб и обращений участников закупочных процедур установлен </w:t>
      </w:r>
      <w:r w:rsidRPr="002675A7">
        <w:rPr>
          <w:b w:val="0"/>
          <w:bCs/>
          <w:szCs w:val="28"/>
        </w:rPr>
        <w:t xml:space="preserve">в Приложении </w:t>
      </w:r>
      <w:r w:rsidR="00172271">
        <w:rPr>
          <w:b w:val="0"/>
          <w:bCs/>
          <w:szCs w:val="28"/>
        </w:rPr>
        <w:t>3</w:t>
      </w:r>
      <w:r w:rsidRPr="002675A7">
        <w:rPr>
          <w:b w:val="0"/>
          <w:bCs/>
          <w:szCs w:val="28"/>
        </w:rPr>
        <w:t xml:space="preserve"> к настоящему Стандарту</w:t>
      </w:r>
      <w:r w:rsidR="0030051E" w:rsidRPr="002675A7">
        <w:rPr>
          <w:b w:val="0"/>
          <w:bCs/>
          <w:szCs w:val="28"/>
        </w:rPr>
        <w:t xml:space="preserve"> (п. </w:t>
      </w:r>
      <w:r w:rsidR="005A0222" w:rsidRPr="002675A7">
        <w:rPr>
          <w:b w:val="0"/>
          <w:bCs/>
          <w:szCs w:val="28"/>
        </w:rPr>
        <w:fldChar w:fldCharType="begin"/>
      </w:r>
      <w:r w:rsidR="005A0222" w:rsidRPr="002675A7">
        <w:rPr>
          <w:b w:val="0"/>
          <w:bCs/>
          <w:szCs w:val="28"/>
        </w:rPr>
        <w:instrText xml:space="preserve"> REF _Ref527453273 \w \h </w:instrText>
      </w:r>
      <w:r w:rsidR="000D1E47" w:rsidRPr="002675A7">
        <w:rPr>
          <w:b w:val="0"/>
          <w:bCs/>
          <w:szCs w:val="28"/>
        </w:rPr>
        <w:instrText xml:space="preserve"> \* MERGEFORMAT </w:instrText>
      </w:r>
      <w:r w:rsidR="005A0222" w:rsidRPr="002675A7">
        <w:rPr>
          <w:b w:val="0"/>
          <w:bCs/>
          <w:szCs w:val="28"/>
        </w:rPr>
      </w:r>
      <w:r w:rsidR="005A0222" w:rsidRPr="002675A7">
        <w:rPr>
          <w:b w:val="0"/>
          <w:bCs/>
          <w:szCs w:val="28"/>
        </w:rPr>
        <w:fldChar w:fldCharType="separate"/>
      </w:r>
      <w:r w:rsidR="00225817">
        <w:rPr>
          <w:b w:val="0"/>
          <w:bCs/>
          <w:szCs w:val="28"/>
        </w:rPr>
        <w:t>12.4</w:t>
      </w:r>
      <w:r w:rsidR="005A0222" w:rsidRPr="002675A7">
        <w:rPr>
          <w:b w:val="0"/>
          <w:bCs/>
          <w:szCs w:val="28"/>
        </w:rPr>
        <w:fldChar w:fldCharType="end"/>
      </w:r>
      <w:r w:rsidR="005A0222" w:rsidRPr="002675A7">
        <w:rPr>
          <w:b w:val="0"/>
          <w:bCs/>
          <w:szCs w:val="28"/>
        </w:rPr>
        <w:t xml:space="preserve"> </w:t>
      </w:r>
      <w:r w:rsidR="00823411" w:rsidRPr="002675A7">
        <w:rPr>
          <w:b w:val="0"/>
          <w:bCs/>
          <w:szCs w:val="28"/>
        </w:rPr>
        <w:t>настоящего Стандарта</w:t>
      </w:r>
      <w:r w:rsidR="0030051E" w:rsidRPr="002675A7">
        <w:rPr>
          <w:b w:val="0"/>
          <w:bCs/>
          <w:szCs w:val="28"/>
        </w:rPr>
        <w:t>)</w:t>
      </w:r>
      <w:r w:rsidRPr="002675A7">
        <w:rPr>
          <w:b w:val="0"/>
          <w:bCs/>
          <w:szCs w:val="28"/>
        </w:rPr>
        <w:t>.</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rsidR="009D6DB0" w:rsidRPr="009D6DB0" w:rsidRDefault="009D6DB0" w:rsidP="004719B3">
      <w:pPr>
        <w:pStyle w:val="22"/>
        <w:keepNext w:val="0"/>
        <w:widowControl w:val="0"/>
        <w:numPr>
          <w:ilvl w:val="1"/>
          <w:numId w:val="93"/>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rsidR="00353121" w:rsidRPr="0048455E" w:rsidRDefault="00A45962" w:rsidP="004719B3">
      <w:pPr>
        <w:pStyle w:val="10"/>
        <w:keepNext w:val="0"/>
        <w:keepLines w:val="0"/>
        <w:widowControl w:val="0"/>
        <w:numPr>
          <w:ilvl w:val="0"/>
          <w:numId w:val="93"/>
        </w:numPr>
        <w:suppressAutoHyphens w:val="0"/>
        <w:ind w:left="0" w:firstLine="0"/>
      </w:pPr>
      <w:bookmarkStart w:id="368" w:name="_Toc527448663"/>
      <w:bookmarkStart w:id="369" w:name="_Ref532045788"/>
      <w:r w:rsidRPr="0048455E">
        <w:t>С</w:t>
      </w:r>
      <w:r w:rsidR="00D31FB1" w:rsidRPr="0048455E">
        <w:t>ертификация продукции</w:t>
      </w:r>
      <w:bookmarkStart w:id="370"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70"/>
      <w:r w:rsidR="00D31FB1" w:rsidRPr="0048455E">
        <w:t>ам</w:t>
      </w:r>
      <w:bookmarkEnd w:id="368"/>
      <w:bookmarkEnd w:id="369"/>
    </w:p>
    <w:p w:rsidR="00D31FB1" w:rsidRDefault="00D31FB1" w:rsidP="004719B3">
      <w:pPr>
        <w:pStyle w:val="22"/>
        <w:keepNext w:val="0"/>
        <w:widowControl w:val="0"/>
        <w:numPr>
          <w:ilvl w:val="1"/>
          <w:numId w:val="93"/>
        </w:numPr>
        <w:spacing w:before="0" w:after="0"/>
        <w:ind w:left="0" w:firstLine="567"/>
        <w:outlineLvl w:val="2"/>
        <w:rPr>
          <w:b w:val="0"/>
          <w:bCs/>
          <w:szCs w:val="28"/>
        </w:rPr>
      </w:pPr>
      <w:proofErr w:type="gramStart"/>
      <w:r w:rsidRPr="009D6DB0">
        <w:rPr>
          <w:b w:val="0"/>
          <w:bCs/>
          <w:szCs w:val="28"/>
        </w:rPr>
        <w:t xml:space="preserve">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w:t>
      </w:r>
      <w:r w:rsidRPr="009D6DB0">
        <w:rPr>
          <w:b w:val="0"/>
          <w:bCs/>
          <w:szCs w:val="28"/>
        </w:rPr>
        <w:lastRenderedPageBreak/>
        <w:t>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roofErr w:type="gramEnd"/>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9D6DB0">
        <w:rPr>
          <w:b w:val="0"/>
        </w:rPr>
        <w:t>Р</w:t>
      </w:r>
      <w:proofErr w:type="gramEnd"/>
      <w:r w:rsidRPr="009D6DB0">
        <w:rPr>
          <w:b w:val="0"/>
        </w:rPr>
        <w:t xml:space="preserve"> по правилам и в порядке, установленном действующим законодательством о техническом регулировании.</w:t>
      </w:r>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rsidR="009D6DB0" w:rsidRPr="009D6DB0"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rsidR="005861C4" w:rsidRPr="00F80E04" w:rsidRDefault="009D6DB0" w:rsidP="004719B3">
      <w:pPr>
        <w:pStyle w:val="22"/>
        <w:keepNext w:val="0"/>
        <w:widowControl w:val="0"/>
        <w:numPr>
          <w:ilvl w:val="1"/>
          <w:numId w:val="93"/>
        </w:numPr>
        <w:spacing w:before="0" w:after="0"/>
        <w:ind w:left="0" w:firstLine="567"/>
        <w:outlineLvl w:val="2"/>
        <w:rPr>
          <w:b w:val="0"/>
          <w:bCs/>
          <w:szCs w:val="28"/>
        </w:rPr>
      </w:pPr>
      <w:r w:rsidRPr="009D6DB0">
        <w:rPr>
          <w:b w:val="0"/>
        </w:rPr>
        <w:t xml:space="preserve">Организационно-распорядительными документами </w:t>
      </w:r>
      <w:r w:rsidR="00973990">
        <w:rPr>
          <w:b w:val="0"/>
        </w:rPr>
        <w:t xml:space="preserve">Заказчика </w:t>
      </w:r>
      <w:r w:rsidR="00973990" w:rsidRPr="009D6DB0">
        <w:rPr>
          <w:b w:val="0"/>
        </w:rPr>
        <w:t>могут</w:t>
      </w:r>
      <w:r w:rsidRPr="009D6DB0">
        <w:rPr>
          <w:b w:val="0"/>
        </w:rPr>
        <w:t xml:space="preserve">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002675A7">
        <w:rPr>
          <w:b w:val="0"/>
        </w:rPr>
        <w:t>.</w:t>
      </w:r>
      <w:r w:rsidRPr="009D6DB0">
        <w:rPr>
          <w:b w:val="0"/>
        </w:rPr>
        <w:t xml:space="preserve"> </w:t>
      </w:r>
    </w:p>
    <w:p w:rsidR="00353121" w:rsidRPr="0048455E" w:rsidRDefault="00353121" w:rsidP="004719B3">
      <w:pPr>
        <w:pStyle w:val="10"/>
        <w:keepNext w:val="0"/>
        <w:keepLines w:val="0"/>
        <w:widowControl w:val="0"/>
        <w:numPr>
          <w:ilvl w:val="0"/>
          <w:numId w:val="93"/>
        </w:numPr>
        <w:suppressAutoHyphens w:val="0"/>
      </w:pPr>
      <w:bookmarkStart w:id="371" w:name="_Toc527448664"/>
      <w:bookmarkStart w:id="372" w:name="_Ref532045793"/>
      <w:r w:rsidRPr="0048455E">
        <w:t>Приложения к стандарту</w:t>
      </w:r>
      <w:bookmarkEnd w:id="371"/>
      <w:bookmarkEnd w:id="372"/>
    </w:p>
    <w:p w:rsidR="008E19CA" w:rsidRDefault="008E19CA" w:rsidP="004719B3">
      <w:pPr>
        <w:pStyle w:val="22"/>
        <w:keepNext w:val="0"/>
        <w:widowControl w:val="0"/>
        <w:numPr>
          <w:ilvl w:val="1"/>
          <w:numId w:val="93"/>
        </w:numPr>
        <w:spacing w:before="0" w:after="0"/>
        <w:ind w:left="0" w:firstLine="567"/>
        <w:outlineLvl w:val="2"/>
        <w:rPr>
          <w:b w:val="0"/>
        </w:rPr>
      </w:pPr>
      <w:bookmarkStart w:id="373" w:name="_Ref511919876"/>
      <w:bookmarkStart w:id="374" w:name="_Ref341273311"/>
      <w:r w:rsidRPr="009D6DB0">
        <w:rPr>
          <w:b w:val="0"/>
        </w:rPr>
        <w:t>Приложение 1. Глоссарий</w:t>
      </w:r>
      <w:bookmarkEnd w:id="373"/>
      <w:r w:rsidR="00DF5730">
        <w:rPr>
          <w:b w:val="0"/>
        </w:rPr>
        <w:t>.</w:t>
      </w:r>
    </w:p>
    <w:p w:rsidR="009D6DB0" w:rsidRDefault="009D6DB0" w:rsidP="004719B3">
      <w:pPr>
        <w:pStyle w:val="22"/>
        <w:keepNext w:val="0"/>
        <w:widowControl w:val="0"/>
        <w:numPr>
          <w:ilvl w:val="1"/>
          <w:numId w:val="93"/>
        </w:numPr>
        <w:spacing w:before="0" w:after="0"/>
        <w:ind w:left="0" w:firstLine="567"/>
        <w:outlineLvl w:val="2"/>
        <w:rPr>
          <w:b w:val="0"/>
        </w:rPr>
      </w:pPr>
      <w:bookmarkStart w:id="375"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75"/>
      <w:r w:rsidR="00DF5730">
        <w:rPr>
          <w:b w:val="0"/>
        </w:rPr>
        <w:t>.</w:t>
      </w:r>
    </w:p>
    <w:p w:rsidR="00DF5730" w:rsidRPr="009000BD" w:rsidRDefault="00DF5730" w:rsidP="009000BD">
      <w:pPr>
        <w:pStyle w:val="22"/>
        <w:keepNext w:val="0"/>
        <w:widowControl w:val="0"/>
        <w:numPr>
          <w:ilvl w:val="1"/>
          <w:numId w:val="93"/>
        </w:numPr>
        <w:spacing w:before="0" w:after="0"/>
        <w:ind w:left="0" w:firstLine="567"/>
        <w:outlineLvl w:val="2"/>
        <w:rPr>
          <w:b w:val="0"/>
        </w:rPr>
      </w:pPr>
      <w:r w:rsidRPr="009000BD">
        <w:rPr>
          <w:b w:val="0"/>
        </w:rPr>
        <w:t xml:space="preserve">Приложение </w:t>
      </w:r>
      <w:r w:rsidR="000502DF">
        <w:rPr>
          <w:b w:val="0"/>
        </w:rPr>
        <w:t>3</w:t>
      </w:r>
      <w:r w:rsidRPr="009000BD">
        <w:rPr>
          <w:b w:val="0"/>
        </w:rPr>
        <w:t xml:space="preserve">. </w:t>
      </w:r>
      <w:r w:rsidR="008B0BF6" w:rsidRPr="009000BD">
        <w:rPr>
          <w:b w:val="0"/>
        </w:rPr>
        <w:t>Перечень взаимозависимых лиц Заказчиков, закупки товаров, работ, услуг у которых не регулируются Законом 223-ФЗ.</w:t>
      </w:r>
    </w:p>
    <w:bookmarkEnd w:id="374"/>
    <w:p w:rsidR="008E19CA" w:rsidRPr="0048455E" w:rsidRDefault="008E19CA" w:rsidP="0048455E">
      <w:pPr>
        <w:pStyle w:val="2"/>
        <w:numPr>
          <w:ilvl w:val="0"/>
          <w:numId w:val="0"/>
        </w:numPr>
        <w:ind w:left="567"/>
      </w:pPr>
    </w:p>
    <w:sectPr w:rsidR="008E19CA" w:rsidRPr="0048455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5B" w:rsidRDefault="00D1465B" w:rsidP="00BE7493">
      <w:pPr>
        <w:spacing w:after="0" w:line="240" w:lineRule="auto"/>
      </w:pPr>
      <w:r>
        <w:separator/>
      </w:r>
    </w:p>
  </w:endnote>
  <w:endnote w:type="continuationSeparator" w:id="0">
    <w:p w:rsidR="00D1465B" w:rsidRDefault="00D1465B"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0801"/>
      <w:docPartObj>
        <w:docPartGallery w:val="Page Numbers (Bottom of Page)"/>
        <w:docPartUnique/>
      </w:docPartObj>
    </w:sdtPr>
    <w:sdtEndPr/>
    <w:sdtContent>
      <w:p w:rsidR="00D1465B" w:rsidRDefault="00D1465B">
        <w:pPr>
          <w:pStyle w:val="af0"/>
        </w:pPr>
        <w:r>
          <w:rPr>
            <w:noProof/>
            <w:lang w:eastAsia="ru-RU"/>
          </w:rPr>
          <mc:AlternateContent>
            <mc:Choice Requires="wpg">
              <w:drawing>
                <wp:anchor distT="0" distB="0" distL="114300" distR="114300" simplePos="0" relativeHeight="251659264" behindDoc="0" locked="0" layoutInCell="1" allowOverlap="1" wp14:anchorId="643E3D77" wp14:editId="42C8ED80">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65B" w:rsidRDefault="00D1465B">
                                <w:pPr>
                                  <w:jc w:val="center"/>
                                </w:pPr>
                                <w:r>
                                  <w:fldChar w:fldCharType="begin"/>
                                </w:r>
                                <w:r>
                                  <w:instrText>PAGE    \* MERGEFORMAT</w:instrText>
                                </w:r>
                                <w:r>
                                  <w:fldChar w:fldCharType="separate"/>
                                </w:r>
                                <w:r w:rsidR="002E6CFD" w:rsidRPr="002E6CFD">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D1465B" w:rsidRDefault="00D1465B">
                          <w:pPr>
                            <w:jc w:val="center"/>
                          </w:pPr>
                          <w:r>
                            <w:fldChar w:fldCharType="begin"/>
                          </w:r>
                          <w:r>
                            <w:instrText>PAGE    \* MERGEFORMAT</w:instrText>
                          </w:r>
                          <w:r>
                            <w:fldChar w:fldCharType="separate"/>
                          </w:r>
                          <w:r w:rsidR="002E6CFD" w:rsidRPr="002E6CFD">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5B" w:rsidRDefault="00D1465B" w:rsidP="00BE7493">
      <w:pPr>
        <w:spacing w:after="0" w:line="240" w:lineRule="auto"/>
      </w:pPr>
      <w:r>
        <w:separator/>
      </w:r>
    </w:p>
  </w:footnote>
  <w:footnote w:type="continuationSeparator" w:id="0">
    <w:p w:rsidR="00D1465B" w:rsidRDefault="00D1465B" w:rsidP="00BE7493">
      <w:pPr>
        <w:spacing w:after="0" w:line="240" w:lineRule="auto"/>
      </w:pPr>
      <w:r>
        <w:continuationSeparator/>
      </w:r>
    </w:p>
  </w:footnote>
  <w:footnote w:id="1">
    <w:p w:rsidR="00D1465B" w:rsidRDefault="00D1465B"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rsidR="00D1465B" w:rsidRDefault="00D1465B"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rsidR="00D1465B" w:rsidRDefault="00D1465B"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5847"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nsid w:val="039E03C2"/>
    <w:multiLevelType w:val="multilevel"/>
    <w:tmpl w:val="D944925E"/>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9">
    <w:nsid w:val="0C86197C"/>
    <w:multiLevelType w:val="multilevel"/>
    <w:tmpl w:val="54B2CACE"/>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2"/>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0">
    <w:nsid w:val="0CA673D2"/>
    <w:multiLevelType w:val="multilevel"/>
    <w:tmpl w:val="8E26D6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strike w:val="0"/>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9">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2">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4">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3272"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6">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7">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3">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4">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924"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9">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2">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3">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4">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5">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47">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48">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2">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3">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4">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5">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7">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8">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nsid w:val="49A9265F"/>
    <w:multiLevelType w:val="multilevel"/>
    <w:tmpl w:val="6DA82584"/>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strike w:val="0"/>
        <w:color w:val="auto"/>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2">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3">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4">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65">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7">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8">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1">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3">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74">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6">
    <w:nsid w:val="64EE43B8"/>
    <w:multiLevelType w:val="multilevel"/>
    <w:tmpl w:val="75FA7E7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5053BC7"/>
    <w:multiLevelType w:val="multilevel"/>
    <w:tmpl w:val="1E502BE6"/>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2">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4">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6">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936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9">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1">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3">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4">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40"/>
  </w:num>
  <w:num w:numId="2">
    <w:abstractNumId w:val="4"/>
  </w:num>
  <w:num w:numId="3">
    <w:abstractNumId w:val="23"/>
  </w:num>
  <w:num w:numId="4">
    <w:abstractNumId w:val="90"/>
  </w:num>
  <w:num w:numId="5">
    <w:abstractNumId w:val="73"/>
  </w:num>
  <w:num w:numId="6">
    <w:abstractNumId w:val="46"/>
  </w:num>
  <w:num w:numId="7">
    <w:abstractNumId w:val="13"/>
  </w:num>
  <w:num w:numId="8">
    <w:abstractNumId w:val="57"/>
  </w:num>
  <w:num w:numId="9">
    <w:abstractNumId w:val="9"/>
  </w:num>
  <w:num w:numId="10">
    <w:abstractNumId w:val="94"/>
  </w:num>
  <w:num w:numId="11">
    <w:abstractNumId w:val="16"/>
  </w:num>
  <w:num w:numId="12">
    <w:abstractNumId w:val="60"/>
  </w:num>
  <w:num w:numId="13">
    <w:abstractNumId w:val="80"/>
  </w:num>
  <w:num w:numId="14">
    <w:abstractNumId w:val="93"/>
  </w:num>
  <w:num w:numId="15">
    <w:abstractNumId w:val="15"/>
  </w:num>
  <w:num w:numId="16">
    <w:abstractNumId w:val="86"/>
  </w:num>
  <w:num w:numId="17">
    <w:abstractNumId w:val="48"/>
  </w:num>
  <w:num w:numId="18">
    <w:abstractNumId w:val="1"/>
  </w:num>
  <w:num w:numId="19">
    <w:abstractNumId w:val="83"/>
  </w:num>
  <w:num w:numId="20">
    <w:abstractNumId w:val="81"/>
  </w:num>
  <w:num w:numId="21">
    <w:abstractNumId w:val="18"/>
  </w:num>
  <w:num w:numId="22">
    <w:abstractNumId w:val="0"/>
  </w:num>
  <w:num w:numId="23">
    <w:abstractNumId w:val="69"/>
  </w:num>
  <w:num w:numId="24">
    <w:abstractNumId w:val="67"/>
  </w:num>
  <w:num w:numId="25">
    <w:abstractNumId w:val="7"/>
  </w:num>
  <w:num w:numId="26">
    <w:abstractNumId w:val="33"/>
  </w:num>
  <w:num w:numId="27">
    <w:abstractNumId w:val="14"/>
  </w:num>
  <w:num w:numId="28">
    <w:abstractNumId w:val="65"/>
  </w:num>
  <w:num w:numId="29">
    <w:abstractNumId w:val="82"/>
  </w:num>
  <w:num w:numId="30">
    <w:abstractNumId w:val="59"/>
  </w:num>
  <w:num w:numId="31">
    <w:abstractNumId w:val="11"/>
  </w:num>
  <w:num w:numId="32">
    <w:abstractNumId w:val="30"/>
  </w:num>
  <w:num w:numId="33">
    <w:abstractNumId w:val="42"/>
  </w:num>
  <w:num w:numId="34">
    <w:abstractNumId w:val="51"/>
  </w:num>
  <w:num w:numId="35">
    <w:abstractNumId w:val="43"/>
  </w:num>
  <w:num w:numId="36">
    <w:abstractNumId w:val="5"/>
  </w:num>
  <w:num w:numId="37">
    <w:abstractNumId w:val="3"/>
  </w:num>
  <w:num w:numId="38">
    <w:abstractNumId w:val="35"/>
  </w:num>
  <w:num w:numId="39">
    <w:abstractNumId w:val="12"/>
  </w:num>
  <w:num w:numId="40">
    <w:abstractNumId w:val="28"/>
  </w:num>
  <w:num w:numId="41">
    <w:abstractNumId w:val="45"/>
  </w:num>
  <w:num w:numId="42">
    <w:abstractNumId w:val="92"/>
  </w:num>
  <w:num w:numId="43">
    <w:abstractNumId w:val="26"/>
  </w:num>
  <w:num w:numId="44">
    <w:abstractNumId w:val="89"/>
  </w:num>
  <w:num w:numId="45">
    <w:abstractNumId w:val="41"/>
  </w:num>
  <w:num w:numId="46">
    <w:abstractNumId w:val="2"/>
  </w:num>
  <w:num w:numId="47">
    <w:abstractNumId w:val="22"/>
  </w:num>
  <w:num w:numId="48">
    <w:abstractNumId w:val="8"/>
  </w:num>
  <w:num w:numId="49">
    <w:abstractNumId w:val="70"/>
  </w:num>
  <w:num w:numId="50">
    <w:abstractNumId w:val="71"/>
  </w:num>
  <w:num w:numId="51">
    <w:abstractNumId w:val="6"/>
  </w:num>
  <w:num w:numId="52">
    <w:abstractNumId w:val="10"/>
  </w:num>
  <w:num w:numId="53">
    <w:abstractNumId w:val="37"/>
  </w:num>
  <w:num w:numId="54">
    <w:abstractNumId w:val="50"/>
  </w:num>
  <w:num w:numId="55">
    <w:abstractNumId w:val="49"/>
  </w:num>
  <w:num w:numId="56">
    <w:abstractNumId w:val="38"/>
  </w:num>
  <w:num w:numId="57">
    <w:abstractNumId w:val="36"/>
  </w:num>
  <w:num w:numId="58">
    <w:abstractNumId w:val="17"/>
  </w:num>
  <w:num w:numId="59">
    <w:abstractNumId w:val="53"/>
  </w:num>
  <w:num w:numId="60">
    <w:abstractNumId w:val="34"/>
  </w:num>
  <w:num w:numId="61">
    <w:abstractNumId w:val="62"/>
  </w:num>
  <w:num w:numId="62">
    <w:abstractNumId w:val="84"/>
  </w:num>
  <w:num w:numId="63">
    <w:abstractNumId w:val="91"/>
  </w:num>
  <w:num w:numId="64">
    <w:abstractNumId w:val="54"/>
  </w:num>
  <w:num w:numId="65">
    <w:abstractNumId w:val="74"/>
  </w:num>
  <w:num w:numId="66">
    <w:abstractNumId w:val="85"/>
  </w:num>
  <w:num w:numId="67">
    <w:abstractNumId w:val="29"/>
  </w:num>
  <w:num w:numId="68">
    <w:abstractNumId w:val="52"/>
  </w:num>
  <w:num w:numId="69">
    <w:abstractNumId w:val="58"/>
  </w:num>
  <w:num w:numId="70">
    <w:abstractNumId w:val="21"/>
  </w:num>
  <w:num w:numId="71">
    <w:abstractNumId w:val="68"/>
  </w:num>
  <w:num w:numId="72">
    <w:abstractNumId w:val="79"/>
  </w:num>
  <w:num w:numId="73">
    <w:abstractNumId w:val="25"/>
  </w:num>
  <w:num w:numId="74">
    <w:abstractNumId w:val="20"/>
  </w:num>
  <w:num w:numId="75">
    <w:abstractNumId w:val="61"/>
  </w:num>
  <w:num w:numId="76">
    <w:abstractNumId w:val="75"/>
  </w:num>
  <w:num w:numId="77">
    <w:abstractNumId w:val="63"/>
  </w:num>
  <w:num w:numId="78">
    <w:abstractNumId w:val="66"/>
  </w:num>
  <w:num w:numId="79">
    <w:abstractNumId w:val="88"/>
  </w:num>
  <w:num w:numId="80">
    <w:abstractNumId w:val="24"/>
  </w:num>
  <w:num w:numId="81">
    <w:abstractNumId w:val="55"/>
  </w:num>
  <w:num w:numId="82">
    <w:abstractNumId w:val="72"/>
  </w:num>
  <w:num w:numId="83">
    <w:abstractNumId w:val="56"/>
  </w:num>
  <w:num w:numId="84">
    <w:abstractNumId w:val="87"/>
  </w:num>
  <w:num w:numId="85">
    <w:abstractNumId w:val="31"/>
  </w:num>
  <w:num w:numId="86">
    <w:abstractNumId w:val="44"/>
  </w:num>
  <w:num w:numId="87">
    <w:abstractNumId w:val="39"/>
  </w:num>
  <w:num w:numId="88">
    <w:abstractNumId w:val="64"/>
  </w:num>
  <w:num w:numId="89">
    <w:abstractNumId w:val="47"/>
  </w:num>
  <w:num w:numId="90">
    <w:abstractNumId w:val="25"/>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27"/>
  </w:num>
  <w:num w:numId="93">
    <w:abstractNumId w:val="19"/>
  </w:num>
  <w:num w:numId="94">
    <w:abstractNumId w:val="78"/>
  </w:num>
  <w:num w:numId="95">
    <w:abstractNumId w:val="76"/>
  </w:num>
  <w:num w:numId="96">
    <w:abstractNumId w:val="7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4"/>
    <w:rsid w:val="00000876"/>
    <w:rsid w:val="00004D37"/>
    <w:rsid w:val="00010977"/>
    <w:rsid w:val="000112E6"/>
    <w:rsid w:val="000114F5"/>
    <w:rsid w:val="00011E64"/>
    <w:rsid w:val="00014930"/>
    <w:rsid w:val="00020C88"/>
    <w:rsid w:val="0002529B"/>
    <w:rsid w:val="0002577E"/>
    <w:rsid w:val="000314D7"/>
    <w:rsid w:val="0003321D"/>
    <w:rsid w:val="000374C5"/>
    <w:rsid w:val="0004306D"/>
    <w:rsid w:val="00047774"/>
    <w:rsid w:val="000502DF"/>
    <w:rsid w:val="00050786"/>
    <w:rsid w:val="000515D0"/>
    <w:rsid w:val="00052430"/>
    <w:rsid w:val="00053597"/>
    <w:rsid w:val="00053812"/>
    <w:rsid w:val="000562C2"/>
    <w:rsid w:val="0005748A"/>
    <w:rsid w:val="00057F21"/>
    <w:rsid w:val="000604B0"/>
    <w:rsid w:val="00060787"/>
    <w:rsid w:val="0006120B"/>
    <w:rsid w:val="00067761"/>
    <w:rsid w:val="000700A9"/>
    <w:rsid w:val="0007174C"/>
    <w:rsid w:val="00072E2C"/>
    <w:rsid w:val="00075052"/>
    <w:rsid w:val="000754B8"/>
    <w:rsid w:val="0007653B"/>
    <w:rsid w:val="000769FC"/>
    <w:rsid w:val="00076AFC"/>
    <w:rsid w:val="000778F2"/>
    <w:rsid w:val="00080DF5"/>
    <w:rsid w:val="00081E60"/>
    <w:rsid w:val="00083985"/>
    <w:rsid w:val="00086D41"/>
    <w:rsid w:val="0008730D"/>
    <w:rsid w:val="0009003D"/>
    <w:rsid w:val="00093295"/>
    <w:rsid w:val="000941C0"/>
    <w:rsid w:val="000965C3"/>
    <w:rsid w:val="000A22DB"/>
    <w:rsid w:val="000A5D82"/>
    <w:rsid w:val="000B2E53"/>
    <w:rsid w:val="000B350A"/>
    <w:rsid w:val="000B5BE2"/>
    <w:rsid w:val="000B75E2"/>
    <w:rsid w:val="000C2F7F"/>
    <w:rsid w:val="000C3BCA"/>
    <w:rsid w:val="000C5086"/>
    <w:rsid w:val="000C797A"/>
    <w:rsid w:val="000D121A"/>
    <w:rsid w:val="000D1E47"/>
    <w:rsid w:val="000D31B5"/>
    <w:rsid w:val="000D462A"/>
    <w:rsid w:val="000D4BAB"/>
    <w:rsid w:val="000D5F13"/>
    <w:rsid w:val="000D65F1"/>
    <w:rsid w:val="000D69F9"/>
    <w:rsid w:val="000E1095"/>
    <w:rsid w:val="000E64A0"/>
    <w:rsid w:val="000F32BE"/>
    <w:rsid w:val="000F390C"/>
    <w:rsid w:val="000F4640"/>
    <w:rsid w:val="000F5B60"/>
    <w:rsid w:val="00101517"/>
    <w:rsid w:val="001037B5"/>
    <w:rsid w:val="00103EEF"/>
    <w:rsid w:val="001067BC"/>
    <w:rsid w:val="00111F5A"/>
    <w:rsid w:val="00112020"/>
    <w:rsid w:val="0011608C"/>
    <w:rsid w:val="00116E50"/>
    <w:rsid w:val="00117C0A"/>
    <w:rsid w:val="001215EF"/>
    <w:rsid w:val="00122322"/>
    <w:rsid w:val="00122725"/>
    <w:rsid w:val="00123AB6"/>
    <w:rsid w:val="00127510"/>
    <w:rsid w:val="001302C3"/>
    <w:rsid w:val="00131B05"/>
    <w:rsid w:val="001338CA"/>
    <w:rsid w:val="00134BA2"/>
    <w:rsid w:val="0013575F"/>
    <w:rsid w:val="0013648A"/>
    <w:rsid w:val="001413F1"/>
    <w:rsid w:val="00142DFA"/>
    <w:rsid w:val="00144CC2"/>
    <w:rsid w:val="00147842"/>
    <w:rsid w:val="00150965"/>
    <w:rsid w:val="00152BD2"/>
    <w:rsid w:val="001532F4"/>
    <w:rsid w:val="001550D8"/>
    <w:rsid w:val="00155FEF"/>
    <w:rsid w:val="0015651C"/>
    <w:rsid w:val="001609EF"/>
    <w:rsid w:val="00163B85"/>
    <w:rsid w:val="00164B12"/>
    <w:rsid w:val="00172271"/>
    <w:rsid w:val="001751F9"/>
    <w:rsid w:val="00175B06"/>
    <w:rsid w:val="00177819"/>
    <w:rsid w:val="00180FA0"/>
    <w:rsid w:val="00184BB1"/>
    <w:rsid w:val="00185A33"/>
    <w:rsid w:val="00191E06"/>
    <w:rsid w:val="001937C4"/>
    <w:rsid w:val="00193839"/>
    <w:rsid w:val="001A06C8"/>
    <w:rsid w:val="001A0EEF"/>
    <w:rsid w:val="001A3838"/>
    <w:rsid w:val="001A55FE"/>
    <w:rsid w:val="001B171D"/>
    <w:rsid w:val="001B3451"/>
    <w:rsid w:val="001B470E"/>
    <w:rsid w:val="001B6AEE"/>
    <w:rsid w:val="001B7D48"/>
    <w:rsid w:val="001C0BCD"/>
    <w:rsid w:val="001C34F3"/>
    <w:rsid w:val="001C7046"/>
    <w:rsid w:val="001C7735"/>
    <w:rsid w:val="001C7D47"/>
    <w:rsid w:val="001D0068"/>
    <w:rsid w:val="001D3681"/>
    <w:rsid w:val="001D3F4D"/>
    <w:rsid w:val="001D5EDF"/>
    <w:rsid w:val="001E0CD9"/>
    <w:rsid w:val="001E3383"/>
    <w:rsid w:val="001E50ED"/>
    <w:rsid w:val="001E640F"/>
    <w:rsid w:val="001E695B"/>
    <w:rsid w:val="001E7C6A"/>
    <w:rsid w:val="001F1FB3"/>
    <w:rsid w:val="001F3353"/>
    <w:rsid w:val="001F36FD"/>
    <w:rsid w:val="001F3B52"/>
    <w:rsid w:val="00200633"/>
    <w:rsid w:val="00202D96"/>
    <w:rsid w:val="00204A64"/>
    <w:rsid w:val="00206443"/>
    <w:rsid w:val="0021043E"/>
    <w:rsid w:val="0021094F"/>
    <w:rsid w:val="00213BBC"/>
    <w:rsid w:val="00215224"/>
    <w:rsid w:val="00215E95"/>
    <w:rsid w:val="00215FF4"/>
    <w:rsid w:val="00217D70"/>
    <w:rsid w:val="00225817"/>
    <w:rsid w:val="0022604D"/>
    <w:rsid w:val="00226C3C"/>
    <w:rsid w:val="0023264E"/>
    <w:rsid w:val="00232831"/>
    <w:rsid w:val="002359B5"/>
    <w:rsid w:val="002375C4"/>
    <w:rsid w:val="002400D7"/>
    <w:rsid w:val="00240F9D"/>
    <w:rsid w:val="00241618"/>
    <w:rsid w:val="00241D11"/>
    <w:rsid w:val="00242120"/>
    <w:rsid w:val="00242D43"/>
    <w:rsid w:val="00244A69"/>
    <w:rsid w:val="00247B01"/>
    <w:rsid w:val="00247FBF"/>
    <w:rsid w:val="002511F6"/>
    <w:rsid w:val="00253089"/>
    <w:rsid w:val="00254647"/>
    <w:rsid w:val="002546F6"/>
    <w:rsid w:val="002547C8"/>
    <w:rsid w:val="00257ED0"/>
    <w:rsid w:val="00263805"/>
    <w:rsid w:val="00264D46"/>
    <w:rsid w:val="0026556F"/>
    <w:rsid w:val="002661ED"/>
    <w:rsid w:val="002675A7"/>
    <w:rsid w:val="00267CAE"/>
    <w:rsid w:val="002722F1"/>
    <w:rsid w:val="002749BD"/>
    <w:rsid w:val="00280525"/>
    <w:rsid w:val="00280726"/>
    <w:rsid w:val="002812B5"/>
    <w:rsid w:val="002819CE"/>
    <w:rsid w:val="002839AC"/>
    <w:rsid w:val="00286BDF"/>
    <w:rsid w:val="00290663"/>
    <w:rsid w:val="00291BED"/>
    <w:rsid w:val="0029539A"/>
    <w:rsid w:val="002953A0"/>
    <w:rsid w:val="002965DD"/>
    <w:rsid w:val="00296739"/>
    <w:rsid w:val="00297EA6"/>
    <w:rsid w:val="002A0EF4"/>
    <w:rsid w:val="002A30B4"/>
    <w:rsid w:val="002A42D4"/>
    <w:rsid w:val="002A6797"/>
    <w:rsid w:val="002A70BB"/>
    <w:rsid w:val="002B4904"/>
    <w:rsid w:val="002B4FC8"/>
    <w:rsid w:val="002B57C8"/>
    <w:rsid w:val="002B792D"/>
    <w:rsid w:val="002C150D"/>
    <w:rsid w:val="002C3816"/>
    <w:rsid w:val="002C45CE"/>
    <w:rsid w:val="002C48D9"/>
    <w:rsid w:val="002C78C9"/>
    <w:rsid w:val="002D017F"/>
    <w:rsid w:val="002D0A8A"/>
    <w:rsid w:val="002D2720"/>
    <w:rsid w:val="002D489C"/>
    <w:rsid w:val="002D52CF"/>
    <w:rsid w:val="002D5518"/>
    <w:rsid w:val="002D5583"/>
    <w:rsid w:val="002D6CC6"/>
    <w:rsid w:val="002D6DA6"/>
    <w:rsid w:val="002D7824"/>
    <w:rsid w:val="002E0203"/>
    <w:rsid w:val="002E20D2"/>
    <w:rsid w:val="002E23D9"/>
    <w:rsid w:val="002E6370"/>
    <w:rsid w:val="002E6764"/>
    <w:rsid w:val="002E6CFD"/>
    <w:rsid w:val="002E7DE6"/>
    <w:rsid w:val="002F15D2"/>
    <w:rsid w:val="002F19F9"/>
    <w:rsid w:val="002F2A99"/>
    <w:rsid w:val="002F33FE"/>
    <w:rsid w:val="002F4824"/>
    <w:rsid w:val="002F61C1"/>
    <w:rsid w:val="002F66D3"/>
    <w:rsid w:val="002F7409"/>
    <w:rsid w:val="0030051E"/>
    <w:rsid w:val="0030201B"/>
    <w:rsid w:val="003031A4"/>
    <w:rsid w:val="003036BE"/>
    <w:rsid w:val="00304DC2"/>
    <w:rsid w:val="00305090"/>
    <w:rsid w:val="00305F2A"/>
    <w:rsid w:val="00306191"/>
    <w:rsid w:val="00306316"/>
    <w:rsid w:val="00306760"/>
    <w:rsid w:val="003101C5"/>
    <w:rsid w:val="00310669"/>
    <w:rsid w:val="00311522"/>
    <w:rsid w:val="00312678"/>
    <w:rsid w:val="00315AA3"/>
    <w:rsid w:val="00316217"/>
    <w:rsid w:val="0031747D"/>
    <w:rsid w:val="00323744"/>
    <w:rsid w:val="00324480"/>
    <w:rsid w:val="00325ECB"/>
    <w:rsid w:val="00327E03"/>
    <w:rsid w:val="00330F64"/>
    <w:rsid w:val="00331203"/>
    <w:rsid w:val="00331937"/>
    <w:rsid w:val="0033331D"/>
    <w:rsid w:val="003346CD"/>
    <w:rsid w:val="00334B2A"/>
    <w:rsid w:val="003365C4"/>
    <w:rsid w:val="00337A98"/>
    <w:rsid w:val="003406AC"/>
    <w:rsid w:val="00346A41"/>
    <w:rsid w:val="00347EE8"/>
    <w:rsid w:val="003505FD"/>
    <w:rsid w:val="00353121"/>
    <w:rsid w:val="00354B30"/>
    <w:rsid w:val="00355329"/>
    <w:rsid w:val="00355F41"/>
    <w:rsid w:val="003574C9"/>
    <w:rsid w:val="00357B8A"/>
    <w:rsid w:val="00360004"/>
    <w:rsid w:val="00360EBD"/>
    <w:rsid w:val="00361D9E"/>
    <w:rsid w:val="00363EDC"/>
    <w:rsid w:val="00367D52"/>
    <w:rsid w:val="00367DC2"/>
    <w:rsid w:val="003715D5"/>
    <w:rsid w:val="00371B50"/>
    <w:rsid w:val="00371EDF"/>
    <w:rsid w:val="00372809"/>
    <w:rsid w:val="00373994"/>
    <w:rsid w:val="00373F11"/>
    <w:rsid w:val="00374332"/>
    <w:rsid w:val="00377AF1"/>
    <w:rsid w:val="0038093A"/>
    <w:rsid w:val="0038135D"/>
    <w:rsid w:val="0038143F"/>
    <w:rsid w:val="00382350"/>
    <w:rsid w:val="0038336D"/>
    <w:rsid w:val="0038530D"/>
    <w:rsid w:val="00385F58"/>
    <w:rsid w:val="0038624F"/>
    <w:rsid w:val="0039126F"/>
    <w:rsid w:val="003948FE"/>
    <w:rsid w:val="0039490D"/>
    <w:rsid w:val="00396C88"/>
    <w:rsid w:val="003B2C18"/>
    <w:rsid w:val="003B3D3E"/>
    <w:rsid w:val="003B42DC"/>
    <w:rsid w:val="003B5492"/>
    <w:rsid w:val="003B7321"/>
    <w:rsid w:val="003C0993"/>
    <w:rsid w:val="003C0B9F"/>
    <w:rsid w:val="003C0ECD"/>
    <w:rsid w:val="003C1AAA"/>
    <w:rsid w:val="003C2113"/>
    <w:rsid w:val="003C5F80"/>
    <w:rsid w:val="003D197E"/>
    <w:rsid w:val="003D2A50"/>
    <w:rsid w:val="003D3648"/>
    <w:rsid w:val="003D3980"/>
    <w:rsid w:val="003D39BD"/>
    <w:rsid w:val="003D4241"/>
    <w:rsid w:val="003D5665"/>
    <w:rsid w:val="003D5BF5"/>
    <w:rsid w:val="003D7A6D"/>
    <w:rsid w:val="003D7D35"/>
    <w:rsid w:val="003F0F5C"/>
    <w:rsid w:val="003F23C6"/>
    <w:rsid w:val="003F3D2D"/>
    <w:rsid w:val="003F4F6C"/>
    <w:rsid w:val="003F5CED"/>
    <w:rsid w:val="003F64BE"/>
    <w:rsid w:val="003F667F"/>
    <w:rsid w:val="003F7441"/>
    <w:rsid w:val="00400229"/>
    <w:rsid w:val="00400867"/>
    <w:rsid w:val="004011F7"/>
    <w:rsid w:val="0041085F"/>
    <w:rsid w:val="00411DEC"/>
    <w:rsid w:val="0041327D"/>
    <w:rsid w:val="00413943"/>
    <w:rsid w:val="00414770"/>
    <w:rsid w:val="00417629"/>
    <w:rsid w:val="00421BEE"/>
    <w:rsid w:val="00431064"/>
    <w:rsid w:val="0043261B"/>
    <w:rsid w:val="00436081"/>
    <w:rsid w:val="00436BCD"/>
    <w:rsid w:val="0044250B"/>
    <w:rsid w:val="004434C3"/>
    <w:rsid w:val="00443D1A"/>
    <w:rsid w:val="0044472C"/>
    <w:rsid w:val="004461F6"/>
    <w:rsid w:val="004469FB"/>
    <w:rsid w:val="00447F4B"/>
    <w:rsid w:val="0045018B"/>
    <w:rsid w:val="004515E4"/>
    <w:rsid w:val="004520B0"/>
    <w:rsid w:val="00455506"/>
    <w:rsid w:val="00456232"/>
    <w:rsid w:val="004719B3"/>
    <w:rsid w:val="00474377"/>
    <w:rsid w:val="00474E6D"/>
    <w:rsid w:val="00475A1C"/>
    <w:rsid w:val="00476745"/>
    <w:rsid w:val="00476BED"/>
    <w:rsid w:val="00476E71"/>
    <w:rsid w:val="0047768B"/>
    <w:rsid w:val="0048008F"/>
    <w:rsid w:val="004812F5"/>
    <w:rsid w:val="00481453"/>
    <w:rsid w:val="004817B1"/>
    <w:rsid w:val="0048455E"/>
    <w:rsid w:val="00490E9A"/>
    <w:rsid w:val="0049247B"/>
    <w:rsid w:val="004924CA"/>
    <w:rsid w:val="00493849"/>
    <w:rsid w:val="00493E35"/>
    <w:rsid w:val="00494B3D"/>
    <w:rsid w:val="00495F4F"/>
    <w:rsid w:val="004979AF"/>
    <w:rsid w:val="004A000D"/>
    <w:rsid w:val="004A1F7A"/>
    <w:rsid w:val="004A240E"/>
    <w:rsid w:val="004A3471"/>
    <w:rsid w:val="004B07D8"/>
    <w:rsid w:val="004B15EB"/>
    <w:rsid w:val="004B323F"/>
    <w:rsid w:val="004B3CD1"/>
    <w:rsid w:val="004B50A7"/>
    <w:rsid w:val="004B6AD5"/>
    <w:rsid w:val="004C0850"/>
    <w:rsid w:val="004C3599"/>
    <w:rsid w:val="004C717F"/>
    <w:rsid w:val="004D7C20"/>
    <w:rsid w:val="004E0DF9"/>
    <w:rsid w:val="004E1E56"/>
    <w:rsid w:val="004E1F48"/>
    <w:rsid w:val="004E25AD"/>
    <w:rsid w:val="004E3060"/>
    <w:rsid w:val="004E3657"/>
    <w:rsid w:val="004E3EE0"/>
    <w:rsid w:val="004E6339"/>
    <w:rsid w:val="005008CA"/>
    <w:rsid w:val="00501793"/>
    <w:rsid w:val="00502C83"/>
    <w:rsid w:val="005043E1"/>
    <w:rsid w:val="005053A8"/>
    <w:rsid w:val="00510F8D"/>
    <w:rsid w:val="005118CA"/>
    <w:rsid w:val="005118D1"/>
    <w:rsid w:val="00512D1E"/>
    <w:rsid w:val="0051441B"/>
    <w:rsid w:val="00514FE0"/>
    <w:rsid w:val="00517D99"/>
    <w:rsid w:val="00520256"/>
    <w:rsid w:val="00521230"/>
    <w:rsid w:val="005217FE"/>
    <w:rsid w:val="00521A9B"/>
    <w:rsid w:val="005249E2"/>
    <w:rsid w:val="00525F24"/>
    <w:rsid w:val="00530628"/>
    <w:rsid w:val="00531459"/>
    <w:rsid w:val="0053179F"/>
    <w:rsid w:val="005335B3"/>
    <w:rsid w:val="005355AB"/>
    <w:rsid w:val="0053590B"/>
    <w:rsid w:val="00536088"/>
    <w:rsid w:val="00537113"/>
    <w:rsid w:val="00543BF2"/>
    <w:rsid w:val="00545AC5"/>
    <w:rsid w:val="00546325"/>
    <w:rsid w:val="00547DB8"/>
    <w:rsid w:val="00550C6E"/>
    <w:rsid w:val="005536E1"/>
    <w:rsid w:val="00554C47"/>
    <w:rsid w:val="00555787"/>
    <w:rsid w:val="005617EE"/>
    <w:rsid w:val="005627C6"/>
    <w:rsid w:val="005641D8"/>
    <w:rsid w:val="00564BC7"/>
    <w:rsid w:val="00566242"/>
    <w:rsid w:val="00567B93"/>
    <w:rsid w:val="00570AA3"/>
    <w:rsid w:val="00574687"/>
    <w:rsid w:val="00574BE8"/>
    <w:rsid w:val="00576E23"/>
    <w:rsid w:val="005777EE"/>
    <w:rsid w:val="005821F4"/>
    <w:rsid w:val="00582C28"/>
    <w:rsid w:val="00584DE1"/>
    <w:rsid w:val="00585C93"/>
    <w:rsid w:val="005861C4"/>
    <w:rsid w:val="00590991"/>
    <w:rsid w:val="00590A13"/>
    <w:rsid w:val="00590BAD"/>
    <w:rsid w:val="00591F8C"/>
    <w:rsid w:val="00595289"/>
    <w:rsid w:val="0059578B"/>
    <w:rsid w:val="00596404"/>
    <w:rsid w:val="005977C3"/>
    <w:rsid w:val="00597A3D"/>
    <w:rsid w:val="005A0222"/>
    <w:rsid w:val="005A3610"/>
    <w:rsid w:val="005A4146"/>
    <w:rsid w:val="005A4FDA"/>
    <w:rsid w:val="005A519A"/>
    <w:rsid w:val="005A5D3E"/>
    <w:rsid w:val="005A7E80"/>
    <w:rsid w:val="005B468D"/>
    <w:rsid w:val="005B630B"/>
    <w:rsid w:val="005C071C"/>
    <w:rsid w:val="005C5040"/>
    <w:rsid w:val="005C5F92"/>
    <w:rsid w:val="005C696E"/>
    <w:rsid w:val="005D2539"/>
    <w:rsid w:val="005D4528"/>
    <w:rsid w:val="005D5C62"/>
    <w:rsid w:val="005E0F23"/>
    <w:rsid w:val="005E18FE"/>
    <w:rsid w:val="005E3341"/>
    <w:rsid w:val="005E3E30"/>
    <w:rsid w:val="005E5716"/>
    <w:rsid w:val="005F0803"/>
    <w:rsid w:val="005F35AE"/>
    <w:rsid w:val="005F685F"/>
    <w:rsid w:val="005F7E68"/>
    <w:rsid w:val="00600925"/>
    <w:rsid w:val="006057EE"/>
    <w:rsid w:val="00605B77"/>
    <w:rsid w:val="0061022A"/>
    <w:rsid w:val="00611C91"/>
    <w:rsid w:val="00611E6A"/>
    <w:rsid w:val="006222C2"/>
    <w:rsid w:val="006235F0"/>
    <w:rsid w:val="00624FAF"/>
    <w:rsid w:val="0063168A"/>
    <w:rsid w:val="00631F09"/>
    <w:rsid w:val="00633FC5"/>
    <w:rsid w:val="006340E7"/>
    <w:rsid w:val="0063531C"/>
    <w:rsid w:val="00642025"/>
    <w:rsid w:val="00643C65"/>
    <w:rsid w:val="0064654F"/>
    <w:rsid w:val="00647D21"/>
    <w:rsid w:val="0065050D"/>
    <w:rsid w:val="00650C45"/>
    <w:rsid w:val="0065131F"/>
    <w:rsid w:val="00651AD7"/>
    <w:rsid w:val="00652D31"/>
    <w:rsid w:val="006536BC"/>
    <w:rsid w:val="006547A2"/>
    <w:rsid w:val="006555C0"/>
    <w:rsid w:val="00656612"/>
    <w:rsid w:val="00657560"/>
    <w:rsid w:val="006614DE"/>
    <w:rsid w:val="00664B55"/>
    <w:rsid w:val="00665A75"/>
    <w:rsid w:val="00665A86"/>
    <w:rsid w:val="00667A71"/>
    <w:rsid w:val="006705EE"/>
    <w:rsid w:val="00672A8B"/>
    <w:rsid w:val="0067712A"/>
    <w:rsid w:val="00681FE8"/>
    <w:rsid w:val="006823F1"/>
    <w:rsid w:val="00683663"/>
    <w:rsid w:val="00686A06"/>
    <w:rsid w:val="00687CC2"/>
    <w:rsid w:val="00691347"/>
    <w:rsid w:val="00691976"/>
    <w:rsid w:val="00691DDD"/>
    <w:rsid w:val="0069229B"/>
    <w:rsid w:val="00692949"/>
    <w:rsid w:val="0069299A"/>
    <w:rsid w:val="0069347C"/>
    <w:rsid w:val="00693613"/>
    <w:rsid w:val="006953AA"/>
    <w:rsid w:val="00695CA2"/>
    <w:rsid w:val="006A0EB3"/>
    <w:rsid w:val="006A0F1F"/>
    <w:rsid w:val="006A3285"/>
    <w:rsid w:val="006A5BFA"/>
    <w:rsid w:val="006A5D0A"/>
    <w:rsid w:val="006B1CAE"/>
    <w:rsid w:val="006B5DDE"/>
    <w:rsid w:val="006C003D"/>
    <w:rsid w:val="006C1D23"/>
    <w:rsid w:val="006C2591"/>
    <w:rsid w:val="006C2F7D"/>
    <w:rsid w:val="006C34DB"/>
    <w:rsid w:val="006C4AEA"/>
    <w:rsid w:val="006C5DCF"/>
    <w:rsid w:val="006D1DF3"/>
    <w:rsid w:val="006D2373"/>
    <w:rsid w:val="006D5673"/>
    <w:rsid w:val="006D79CD"/>
    <w:rsid w:val="006D7A90"/>
    <w:rsid w:val="006D7E9B"/>
    <w:rsid w:val="006E2651"/>
    <w:rsid w:val="006E4E55"/>
    <w:rsid w:val="006E59AF"/>
    <w:rsid w:val="006E666E"/>
    <w:rsid w:val="006F13F9"/>
    <w:rsid w:val="006F3005"/>
    <w:rsid w:val="006F4DCC"/>
    <w:rsid w:val="006F78F0"/>
    <w:rsid w:val="00701C31"/>
    <w:rsid w:val="007024BE"/>
    <w:rsid w:val="00704939"/>
    <w:rsid w:val="00706243"/>
    <w:rsid w:val="00706E69"/>
    <w:rsid w:val="00707CEB"/>
    <w:rsid w:val="00711947"/>
    <w:rsid w:val="00717540"/>
    <w:rsid w:val="007175B3"/>
    <w:rsid w:val="0071790D"/>
    <w:rsid w:val="00720046"/>
    <w:rsid w:val="0072142D"/>
    <w:rsid w:val="007220B3"/>
    <w:rsid w:val="00723A5F"/>
    <w:rsid w:val="00724A71"/>
    <w:rsid w:val="00724E0D"/>
    <w:rsid w:val="00726137"/>
    <w:rsid w:val="00732556"/>
    <w:rsid w:val="00732D7B"/>
    <w:rsid w:val="0073353B"/>
    <w:rsid w:val="00737409"/>
    <w:rsid w:val="007376EC"/>
    <w:rsid w:val="00737990"/>
    <w:rsid w:val="00741224"/>
    <w:rsid w:val="00743147"/>
    <w:rsid w:val="007450D1"/>
    <w:rsid w:val="00745E79"/>
    <w:rsid w:val="00750001"/>
    <w:rsid w:val="00750550"/>
    <w:rsid w:val="00754400"/>
    <w:rsid w:val="00756E96"/>
    <w:rsid w:val="00761CF5"/>
    <w:rsid w:val="00763D67"/>
    <w:rsid w:val="00764435"/>
    <w:rsid w:val="0076453F"/>
    <w:rsid w:val="00764AB5"/>
    <w:rsid w:val="00767C19"/>
    <w:rsid w:val="0077071E"/>
    <w:rsid w:val="007710E6"/>
    <w:rsid w:val="00771A11"/>
    <w:rsid w:val="00773130"/>
    <w:rsid w:val="00774556"/>
    <w:rsid w:val="00775E16"/>
    <w:rsid w:val="00777197"/>
    <w:rsid w:val="00777B66"/>
    <w:rsid w:val="007806C7"/>
    <w:rsid w:val="0078137E"/>
    <w:rsid w:val="00782969"/>
    <w:rsid w:val="007848C0"/>
    <w:rsid w:val="007856E1"/>
    <w:rsid w:val="00787418"/>
    <w:rsid w:val="00787FB0"/>
    <w:rsid w:val="00790AFD"/>
    <w:rsid w:val="00791388"/>
    <w:rsid w:val="00791433"/>
    <w:rsid w:val="00794982"/>
    <w:rsid w:val="007A0A5D"/>
    <w:rsid w:val="007A1984"/>
    <w:rsid w:val="007A1EA1"/>
    <w:rsid w:val="007A7543"/>
    <w:rsid w:val="007B083A"/>
    <w:rsid w:val="007B3451"/>
    <w:rsid w:val="007B5906"/>
    <w:rsid w:val="007B5D5D"/>
    <w:rsid w:val="007B7B1A"/>
    <w:rsid w:val="007C1CED"/>
    <w:rsid w:val="007C21DD"/>
    <w:rsid w:val="007C2865"/>
    <w:rsid w:val="007C588B"/>
    <w:rsid w:val="007C7A97"/>
    <w:rsid w:val="007D060D"/>
    <w:rsid w:val="007D096C"/>
    <w:rsid w:val="007E2949"/>
    <w:rsid w:val="007E29ED"/>
    <w:rsid w:val="007E3A08"/>
    <w:rsid w:val="007E5AE6"/>
    <w:rsid w:val="007E6154"/>
    <w:rsid w:val="007E64EF"/>
    <w:rsid w:val="007E66B0"/>
    <w:rsid w:val="007F19BD"/>
    <w:rsid w:val="007F250D"/>
    <w:rsid w:val="007F362B"/>
    <w:rsid w:val="007F376B"/>
    <w:rsid w:val="007F4180"/>
    <w:rsid w:val="007F78C6"/>
    <w:rsid w:val="00800BE0"/>
    <w:rsid w:val="0080240A"/>
    <w:rsid w:val="008032D5"/>
    <w:rsid w:val="00806519"/>
    <w:rsid w:val="0081119F"/>
    <w:rsid w:val="00812379"/>
    <w:rsid w:val="00812F94"/>
    <w:rsid w:val="00813EE2"/>
    <w:rsid w:val="0081422E"/>
    <w:rsid w:val="008147C6"/>
    <w:rsid w:val="00815673"/>
    <w:rsid w:val="00817A2C"/>
    <w:rsid w:val="00820ACF"/>
    <w:rsid w:val="00820C6D"/>
    <w:rsid w:val="00821448"/>
    <w:rsid w:val="00823411"/>
    <w:rsid w:val="00824581"/>
    <w:rsid w:val="00825170"/>
    <w:rsid w:val="00830B50"/>
    <w:rsid w:val="008313C2"/>
    <w:rsid w:val="008323FF"/>
    <w:rsid w:val="00832A89"/>
    <w:rsid w:val="00832A97"/>
    <w:rsid w:val="00833AA2"/>
    <w:rsid w:val="00833AF1"/>
    <w:rsid w:val="0083572A"/>
    <w:rsid w:val="00837A86"/>
    <w:rsid w:val="008402EE"/>
    <w:rsid w:val="008416C0"/>
    <w:rsid w:val="008421DC"/>
    <w:rsid w:val="0084548F"/>
    <w:rsid w:val="0084613D"/>
    <w:rsid w:val="00847480"/>
    <w:rsid w:val="0085349A"/>
    <w:rsid w:val="00860B01"/>
    <w:rsid w:val="00862A7E"/>
    <w:rsid w:val="00862EF2"/>
    <w:rsid w:val="00866528"/>
    <w:rsid w:val="008669AC"/>
    <w:rsid w:val="00866B6E"/>
    <w:rsid w:val="0087153D"/>
    <w:rsid w:val="0087156B"/>
    <w:rsid w:val="0087417F"/>
    <w:rsid w:val="00874276"/>
    <w:rsid w:val="00874D98"/>
    <w:rsid w:val="00875EED"/>
    <w:rsid w:val="00876158"/>
    <w:rsid w:val="00877F5A"/>
    <w:rsid w:val="00883B15"/>
    <w:rsid w:val="008907F6"/>
    <w:rsid w:val="008917FE"/>
    <w:rsid w:val="0089210F"/>
    <w:rsid w:val="00893299"/>
    <w:rsid w:val="00894CE9"/>
    <w:rsid w:val="00895602"/>
    <w:rsid w:val="00895642"/>
    <w:rsid w:val="00895B21"/>
    <w:rsid w:val="00897A4E"/>
    <w:rsid w:val="008A181D"/>
    <w:rsid w:val="008A4240"/>
    <w:rsid w:val="008A4383"/>
    <w:rsid w:val="008A49E0"/>
    <w:rsid w:val="008A4BD0"/>
    <w:rsid w:val="008A7D44"/>
    <w:rsid w:val="008B0141"/>
    <w:rsid w:val="008B0BF6"/>
    <w:rsid w:val="008B1103"/>
    <w:rsid w:val="008B163C"/>
    <w:rsid w:val="008B2E25"/>
    <w:rsid w:val="008B5AA0"/>
    <w:rsid w:val="008B6757"/>
    <w:rsid w:val="008B6FF2"/>
    <w:rsid w:val="008B70D2"/>
    <w:rsid w:val="008B7A8E"/>
    <w:rsid w:val="008C0A8D"/>
    <w:rsid w:val="008C1024"/>
    <w:rsid w:val="008C459F"/>
    <w:rsid w:val="008C488A"/>
    <w:rsid w:val="008C71A5"/>
    <w:rsid w:val="008D0B3E"/>
    <w:rsid w:val="008D3118"/>
    <w:rsid w:val="008D4919"/>
    <w:rsid w:val="008D6C9D"/>
    <w:rsid w:val="008D7D20"/>
    <w:rsid w:val="008E17F8"/>
    <w:rsid w:val="008E19CA"/>
    <w:rsid w:val="008E1FE7"/>
    <w:rsid w:val="008E2189"/>
    <w:rsid w:val="008E47DD"/>
    <w:rsid w:val="008E4F6D"/>
    <w:rsid w:val="008E5243"/>
    <w:rsid w:val="008E54C5"/>
    <w:rsid w:val="008E5860"/>
    <w:rsid w:val="008E611B"/>
    <w:rsid w:val="008E6E87"/>
    <w:rsid w:val="008F02C5"/>
    <w:rsid w:val="008F0679"/>
    <w:rsid w:val="008F102B"/>
    <w:rsid w:val="008F1506"/>
    <w:rsid w:val="008F21A9"/>
    <w:rsid w:val="008F3198"/>
    <w:rsid w:val="008F5ADB"/>
    <w:rsid w:val="009000BD"/>
    <w:rsid w:val="0090057D"/>
    <w:rsid w:val="00901A8D"/>
    <w:rsid w:val="00901FC5"/>
    <w:rsid w:val="00906A13"/>
    <w:rsid w:val="00907650"/>
    <w:rsid w:val="00910D54"/>
    <w:rsid w:val="00911B79"/>
    <w:rsid w:val="00913A0C"/>
    <w:rsid w:val="00913B64"/>
    <w:rsid w:val="00914F9C"/>
    <w:rsid w:val="00915E36"/>
    <w:rsid w:val="0091681A"/>
    <w:rsid w:val="00920064"/>
    <w:rsid w:val="009217BD"/>
    <w:rsid w:val="00921C47"/>
    <w:rsid w:val="00923B9B"/>
    <w:rsid w:val="00923E79"/>
    <w:rsid w:val="009243A6"/>
    <w:rsid w:val="00924C2E"/>
    <w:rsid w:val="0093505A"/>
    <w:rsid w:val="00935FB0"/>
    <w:rsid w:val="009415B7"/>
    <w:rsid w:val="00942D5C"/>
    <w:rsid w:val="00944CA1"/>
    <w:rsid w:val="00945947"/>
    <w:rsid w:val="00950405"/>
    <w:rsid w:val="009513D3"/>
    <w:rsid w:val="00952FAF"/>
    <w:rsid w:val="009533BD"/>
    <w:rsid w:val="00955769"/>
    <w:rsid w:val="0095687F"/>
    <w:rsid w:val="00957AAC"/>
    <w:rsid w:val="0096038C"/>
    <w:rsid w:val="00961968"/>
    <w:rsid w:val="00962135"/>
    <w:rsid w:val="00962B90"/>
    <w:rsid w:val="00963521"/>
    <w:rsid w:val="00965DC1"/>
    <w:rsid w:val="009707E6"/>
    <w:rsid w:val="00973990"/>
    <w:rsid w:val="009756A6"/>
    <w:rsid w:val="00976AAB"/>
    <w:rsid w:val="00976B12"/>
    <w:rsid w:val="00977A3B"/>
    <w:rsid w:val="00977ACB"/>
    <w:rsid w:val="00981320"/>
    <w:rsid w:val="00982A43"/>
    <w:rsid w:val="00983829"/>
    <w:rsid w:val="00984816"/>
    <w:rsid w:val="00985E08"/>
    <w:rsid w:val="00987FC2"/>
    <w:rsid w:val="009973F3"/>
    <w:rsid w:val="009A0CB8"/>
    <w:rsid w:val="009A0F58"/>
    <w:rsid w:val="009A2157"/>
    <w:rsid w:val="009A33E7"/>
    <w:rsid w:val="009A3424"/>
    <w:rsid w:val="009A444C"/>
    <w:rsid w:val="009A5A29"/>
    <w:rsid w:val="009A65B6"/>
    <w:rsid w:val="009A71B3"/>
    <w:rsid w:val="009A73BC"/>
    <w:rsid w:val="009B2E05"/>
    <w:rsid w:val="009B4760"/>
    <w:rsid w:val="009B53E8"/>
    <w:rsid w:val="009B6980"/>
    <w:rsid w:val="009B70F2"/>
    <w:rsid w:val="009C1DC9"/>
    <w:rsid w:val="009C1E98"/>
    <w:rsid w:val="009C2D8E"/>
    <w:rsid w:val="009C592C"/>
    <w:rsid w:val="009C5B7A"/>
    <w:rsid w:val="009C638B"/>
    <w:rsid w:val="009C69B7"/>
    <w:rsid w:val="009C6D5F"/>
    <w:rsid w:val="009C7747"/>
    <w:rsid w:val="009C7A9A"/>
    <w:rsid w:val="009D0D81"/>
    <w:rsid w:val="009D26F2"/>
    <w:rsid w:val="009D41F8"/>
    <w:rsid w:val="009D4E56"/>
    <w:rsid w:val="009D6617"/>
    <w:rsid w:val="009D6DB0"/>
    <w:rsid w:val="009D6F59"/>
    <w:rsid w:val="009E1B64"/>
    <w:rsid w:val="009E2137"/>
    <w:rsid w:val="009E36B7"/>
    <w:rsid w:val="009E436C"/>
    <w:rsid w:val="009E7CBF"/>
    <w:rsid w:val="009F02E8"/>
    <w:rsid w:val="009F0863"/>
    <w:rsid w:val="009F2D9C"/>
    <w:rsid w:val="009F6526"/>
    <w:rsid w:val="009F6851"/>
    <w:rsid w:val="009F6E31"/>
    <w:rsid w:val="009F75E4"/>
    <w:rsid w:val="00A00B8A"/>
    <w:rsid w:val="00A0260C"/>
    <w:rsid w:val="00A0738A"/>
    <w:rsid w:val="00A106E8"/>
    <w:rsid w:val="00A12014"/>
    <w:rsid w:val="00A121F1"/>
    <w:rsid w:val="00A12A95"/>
    <w:rsid w:val="00A169B9"/>
    <w:rsid w:val="00A209A9"/>
    <w:rsid w:val="00A21416"/>
    <w:rsid w:val="00A22973"/>
    <w:rsid w:val="00A23C1D"/>
    <w:rsid w:val="00A24AB6"/>
    <w:rsid w:val="00A30C31"/>
    <w:rsid w:val="00A316E8"/>
    <w:rsid w:val="00A32845"/>
    <w:rsid w:val="00A35C1C"/>
    <w:rsid w:val="00A36045"/>
    <w:rsid w:val="00A406C4"/>
    <w:rsid w:val="00A40A29"/>
    <w:rsid w:val="00A4133A"/>
    <w:rsid w:val="00A4153D"/>
    <w:rsid w:val="00A41C3B"/>
    <w:rsid w:val="00A41EC8"/>
    <w:rsid w:val="00A4214C"/>
    <w:rsid w:val="00A43EAB"/>
    <w:rsid w:val="00A45962"/>
    <w:rsid w:val="00A4699A"/>
    <w:rsid w:val="00A50A9F"/>
    <w:rsid w:val="00A52BC3"/>
    <w:rsid w:val="00A52D29"/>
    <w:rsid w:val="00A55F39"/>
    <w:rsid w:val="00A569CE"/>
    <w:rsid w:val="00A5798F"/>
    <w:rsid w:val="00A57BEB"/>
    <w:rsid w:val="00A61188"/>
    <w:rsid w:val="00A62F85"/>
    <w:rsid w:val="00A63823"/>
    <w:rsid w:val="00A644F6"/>
    <w:rsid w:val="00A6572B"/>
    <w:rsid w:val="00A65A87"/>
    <w:rsid w:val="00A700D1"/>
    <w:rsid w:val="00A7029C"/>
    <w:rsid w:val="00A7415A"/>
    <w:rsid w:val="00A77526"/>
    <w:rsid w:val="00A8251A"/>
    <w:rsid w:val="00A84956"/>
    <w:rsid w:val="00A876DE"/>
    <w:rsid w:val="00A90D6D"/>
    <w:rsid w:val="00A913C1"/>
    <w:rsid w:val="00A9152A"/>
    <w:rsid w:val="00A929FE"/>
    <w:rsid w:val="00A9304A"/>
    <w:rsid w:val="00A93DBE"/>
    <w:rsid w:val="00A94A7E"/>
    <w:rsid w:val="00A9574C"/>
    <w:rsid w:val="00A97353"/>
    <w:rsid w:val="00A97CCC"/>
    <w:rsid w:val="00AA120A"/>
    <w:rsid w:val="00AA1D6C"/>
    <w:rsid w:val="00AB0C4D"/>
    <w:rsid w:val="00AB199B"/>
    <w:rsid w:val="00AB35D4"/>
    <w:rsid w:val="00AB431D"/>
    <w:rsid w:val="00AB4515"/>
    <w:rsid w:val="00AB53CF"/>
    <w:rsid w:val="00AB741B"/>
    <w:rsid w:val="00AC0A61"/>
    <w:rsid w:val="00AC0E82"/>
    <w:rsid w:val="00AC103C"/>
    <w:rsid w:val="00AC292A"/>
    <w:rsid w:val="00AC46BB"/>
    <w:rsid w:val="00AC7AC3"/>
    <w:rsid w:val="00AC7F86"/>
    <w:rsid w:val="00AD40BE"/>
    <w:rsid w:val="00AD5C61"/>
    <w:rsid w:val="00AD6737"/>
    <w:rsid w:val="00AD751B"/>
    <w:rsid w:val="00AE0E18"/>
    <w:rsid w:val="00AE30B7"/>
    <w:rsid w:val="00AE395E"/>
    <w:rsid w:val="00AE4702"/>
    <w:rsid w:val="00AE6B89"/>
    <w:rsid w:val="00AE73E8"/>
    <w:rsid w:val="00AE7901"/>
    <w:rsid w:val="00AF0B87"/>
    <w:rsid w:val="00AF12FC"/>
    <w:rsid w:val="00AF5137"/>
    <w:rsid w:val="00AF6506"/>
    <w:rsid w:val="00AF7104"/>
    <w:rsid w:val="00B046EF"/>
    <w:rsid w:val="00B04E95"/>
    <w:rsid w:val="00B075E2"/>
    <w:rsid w:val="00B0769F"/>
    <w:rsid w:val="00B07C12"/>
    <w:rsid w:val="00B10243"/>
    <w:rsid w:val="00B12064"/>
    <w:rsid w:val="00B13C22"/>
    <w:rsid w:val="00B2108D"/>
    <w:rsid w:val="00B22844"/>
    <w:rsid w:val="00B232A9"/>
    <w:rsid w:val="00B232BA"/>
    <w:rsid w:val="00B23566"/>
    <w:rsid w:val="00B23C68"/>
    <w:rsid w:val="00B24762"/>
    <w:rsid w:val="00B27F73"/>
    <w:rsid w:val="00B369CA"/>
    <w:rsid w:val="00B40D62"/>
    <w:rsid w:val="00B419E2"/>
    <w:rsid w:val="00B4768D"/>
    <w:rsid w:val="00B5079E"/>
    <w:rsid w:val="00B54F5B"/>
    <w:rsid w:val="00B571F1"/>
    <w:rsid w:val="00B61F4C"/>
    <w:rsid w:val="00B6246D"/>
    <w:rsid w:val="00B67B1D"/>
    <w:rsid w:val="00B7053A"/>
    <w:rsid w:val="00B712BA"/>
    <w:rsid w:val="00B7542C"/>
    <w:rsid w:val="00B75802"/>
    <w:rsid w:val="00B76861"/>
    <w:rsid w:val="00B77D83"/>
    <w:rsid w:val="00B80174"/>
    <w:rsid w:val="00B80370"/>
    <w:rsid w:val="00B82AAA"/>
    <w:rsid w:val="00B84768"/>
    <w:rsid w:val="00B84E5F"/>
    <w:rsid w:val="00B852C0"/>
    <w:rsid w:val="00B853A5"/>
    <w:rsid w:val="00B85F02"/>
    <w:rsid w:val="00B86189"/>
    <w:rsid w:val="00B86BBA"/>
    <w:rsid w:val="00B87BEB"/>
    <w:rsid w:val="00B908AD"/>
    <w:rsid w:val="00B90AFC"/>
    <w:rsid w:val="00B91022"/>
    <w:rsid w:val="00B926A4"/>
    <w:rsid w:val="00B9541F"/>
    <w:rsid w:val="00BA0635"/>
    <w:rsid w:val="00BA0AF6"/>
    <w:rsid w:val="00BA0F58"/>
    <w:rsid w:val="00BA5B03"/>
    <w:rsid w:val="00BA6AF8"/>
    <w:rsid w:val="00BA7A94"/>
    <w:rsid w:val="00BB67D9"/>
    <w:rsid w:val="00BB70B8"/>
    <w:rsid w:val="00BC06DD"/>
    <w:rsid w:val="00BC3EEE"/>
    <w:rsid w:val="00BC4B6D"/>
    <w:rsid w:val="00BC5D1B"/>
    <w:rsid w:val="00BC6469"/>
    <w:rsid w:val="00BC679E"/>
    <w:rsid w:val="00BC7AE3"/>
    <w:rsid w:val="00BD17A8"/>
    <w:rsid w:val="00BD28C9"/>
    <w:rsid w:val="00BD57E0"/>
    <w:rsid w:val="00BE1FF4"/>
    <w:rsid w:val="00BE3227"/>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126C4"/>
    <w:rsid w:val="00C1321D"/>
    <w:rsid w:val="00C151DF"/>
    <w:rsid w:val="00C15536"/>
    <w:rsid w:val="00C15665"/>
    <w:rsid w:val="00C15E09"/>
    <w:rsid w:val="00C166DB"/>
    <w:rsid w:val="00C17625"/>
    <w:rsid w:val="00C17C8A"/>
    <w:rsid w:val="00C17F74"/>
    <w:rsid w:val="00C22F30"/>
    <w:rsid w:val="00C23208"/>
    <w:rsid w:val="00C24BBA"/>
    <w:rsid w:val="00C303CA"/>
    <w:rsid w:val="00C365E5"/>
    <w:rsid w:val="00C41696"/>
    <w:rsid w:val="00C4332E"/>
    <w:rsid w:val="00C43FA7"/>
    <w:rsid w:val="00C4437D"/>
    <w:rsid w:val="00C454E4"/>
    <w:rsid w:val="00C46D20"/>
    <w:rsid w:val="00C47BF2"/>
    <w:rsid w:val="00C51D14"/>
    <w:rsid w:val="00C5281C"/>
    <w:rsid w:val="00C57E2E"/>
    <w:rsid w:val="00C67956"/>
    <w:rsid w:val="00C724DF"/>
    <w:rsid w:val="00C7344A"/>
    <w:rsid w:val="00C74195"/>
    <w:rsid w:val="00C77E38"/>
    <w:rsid w:val="00C8170C"/>
    <w:rsid w:val="00C82021"/>
    <w:rsid w:val="00C84336"/>
    <w:rsid w:val="00C85891"/>
    <w:rsid w:val="00C876A1"/>
    <w:rsid w:val="00CA1770"/>
    <w:rsid w:val="00CA4B3D"/>
    <w:rsid w:val="00CA513D"/>
    <w:rsid w:val="00CA78C0"/>
    <w:rsid w:val="00CB11B1"/>
    <w:rsid w:val="00CB2099"/>
    <w:rsid w:val="00CB27AA"/>
    <w:rsid w:val="00CB2CB0"/>
    <w:rsid w:val="00CB3041"/>
    <w:rsid w:val="00CB304B"/>
    <w:rsid w:val="00CB4702"/>
    <w:rsid w:val="00CB4B3E"/>
    <w:rsid w:val="00CB65E5"/>
    <w:rsid w:val="00CB7E7F"/>
    <w:rsid w:val="00CC191C"/>
    <w:rsid w:val="00CC1B9A"/>
    <w:rsid w:val="00CC6412"/>
    <w:rsid w:val="00CC7368"/>
    <w:rsid w:val="00CD5B18"/>
    <w:rsid w:val="00CD6C5B"/>
    <w:rsid w:val="00CD793B"/>
    <w:rsid w:val="00CE162B"/>
    <w:rsid w:val="00CE27C9"/>
    <w:rsid w:val="00CE5464"/>
    <w:rsid w:val="00CE719E"/>
    <w:rsid w:val="00CF7048"/>
    <w:rsid w:val="00CF7CB3"/>
    <w:rsid w:val="00D03AFD"/>
    <w:rsid w:val="00D07612"/>
    <w:rsid w:val="00D116A0"/>
    <w:rsid w:val="00D1465B"/>
    <w:rsid w:val="00D179F9"/>
    <w:rsid w:val="00D22CCA"/>
    <w:rsid w:val="00D23B1B"/>
    <w:rsid w:val="00D23CEE"/>
    <w:rsid w:val="00D24022"/>
    <w:rsid w:val="00D25F1F"/>
    <w:rsid w:val="00D26A51"/>
    <w:rsid w:val="00D31FB1"/>
    <w:rsid w:val="00D3458F"/>
    <w:rsid w:val="00D3535F"/>
    <w:rsid w:val="00D444C6"/>
    <w:rsid w:val="00D447E5"/>
    <w:rsid w:val="00D44922"/>
    <w:rsid w:val="00D449C7"/>
    <w:rsid w:val="00D44DC2"/>
    <w:rsid w:val="00D45E37"/>
    <w:rsid w:val="00D47507"/>
    <w:rsid w:val="00D477E3"/>
    <w:rsid w:val="00D51D9F"/>
    <w:rsid w:val="00D55A99"/>
    <w:rsid w:val="00D55EDB"/>
    <w:rsid w:val="00D57D56"/>
    <w:rsid w:val="00D65B26"/>
    <w:rsid w:val="00D66D88"/>
    <w:rsid w:val="00D67286"/>
    <w:rsid w:val="00D674A4"/>
    <w:rsid w:val="00D674C6"/>
    <w:rsid w:val="00D67A52"/>
    <w:rsid w:val="00D7060E"/>
    <w:rsid w:val="00D71A51"/>
    <w:rsid w:val="00D74554"/>
    <w:rsid w:val="00D8003E"/>
    <w:rsid w:val="00D811D0"/>
    <w:rsid w:val="00D8342D"/>
    <w:rsid w:val="00D8448E"/>
    <w:rsid w:val="00D90A43"/>
    <w:rsid w:val="00D93894"/>
    <w:rsid w:val="00D9454C"/>
    <w:rsid w:val="00D95854"/>
    <w:rsid w:val="00D962BD"/>
    <w:rsid w:val="00D96A96"/>
    <w:rsid w:val="00D9731D"/>
    <w:rsid w:val="00DA0B77"/>
    <w:rsid w:val="00DA231E"/>
    <w:rsid w:val="00DA4955"/>
    <w:rsid w:val="00DA4ED0"/>
    <w:rsid w:val="00DA6859"/>
    <w:rsid w:val="00DA6E6A"/>
    <w:rsid w:val="00DB01E2"/>
    <w:rsid w:val="00DB0C98"/>
    <w:rsid w:val="00DB1D6A"/>
    <w:rsid w:val="00DB24AF"/>
    <w:rsid w:val="00DB3497"/>
    <w:rsid w:val="00DB4D4C"/>
    <w:rsid w:val="00DB59AA"/>
    <w:rsid w:val="00DB6A0E"/>
    <w:rsid w:val="00DB7F00"/>
    <w:rsid w:val="00DC2295"/>
    <w:rsid w:val="00DC2B2B"/>
    <w:rsid w:val="00DC2D8D"/>
    <w:rsid w:val="00DC51F2"/>
    <w:rsid w:val="00DD28FD"/>
    <w:rsid w:val="00DD50CC"/>
    <w:rsid w:val="00DD635A"/>
    <w:rsid w:val="00DE0278"/>
    <w:rsid w:val="00DE110A"/>
    <w:rsid w:val="00DE5798"/>
    <w:rsid w:val="00DF2D96"/>
    <w:rsid w:val="00DF5730"/>
    <w:rsid w:val="00DF6DDF"/>
    <w:rsid w:val="00DF73CC"/>
    <w:rsid w:val="00E01E4D"/>
    <w:rsid w:val="00E02D62"/>
    <w:rsid w:val="00E04AE3"/>
    <w:rsid w:val="00E05789"/>
    <w:rsid w:val="00E06030"/>
    <w:rsid w:val="00E10CC0"/>
    <w:rsid w:val="00E14E4D"/>
    <w:rsid w:val="00E150FF"/>
    <w:rsid w:val="00E158B0"/>
    <w:rsid w:val="00E15EA1"/>
    <w:rsid w:val="00E16E7E"/>
    <w:rsid w:val="00E21AE7"/>
    <w:rsid w:val="00E21B6B"/>
    <w:rsid w:val="00E2203E"/>
    <w:rsid w:val="00E228F2"/>
    <w:rsid w:val="00E22FB1"/>
    <w:rsid w:val="00E238CE"/>
    <w:rsid w:val="00E23A2D"/>
    <w:rsid w:val="00E24F06"/>
    <w:rsid w:val="00E2592F"/>
    <w:rsid w:val="00E25ED6"/>
    <w:rsid w:val="00E273FC"/>
    <w:rsid w:val="00E30CAC"/>
    <w:rsid w:val="00E33948"/>
    <w:rsid w:val="00E3738F"/>
    <w:rsid w:val="00E37CE6"/>
    <w:rsid w:val="00E42DC4"/>
    <w:rsid w:val="00E5163C"/>
    <w:rsid w:val="00E51E09"/>
    <w:rsid w:val="00E51E3B"/>
    <w:rsid w:val="00E5350B"/>
    <w:rsid w:val="00E547AC"/>
    <w:rsid w:val="00E54BBE"/>
    <w:rsid w:val="00E55600"/>
    <w:rsid w:val="00E560A1"/>
    <w:rsid w:val="00E60F81"/>
    <w:rsid w:val="00E613EB"/>
    <w:rsid w:val="00E63046"/>
    <w:rsid w:val="00E630BE"/>
    <w:rsid w:val="00E635EC"/>
    <w:rsid w:val="00E702DF"/>
    <w:rsid w:val="00E70E31"/>
    <w:rsid w:val="00E70EF6"/>
    <w:rsid w:val="00E71298"/>
    <w:rsid w:val="00E72897"/>
    <w:rsid w:val="00E736D1"/>
    <w:rsid w:val="00E75465"/>
    <w:rsid w:val="00E7648A"/>
    <w:rsid w:val="00E76E2C"/>
    <w:rsid w:val="00E80D1D"/>
    <w:rsid w:val="00E817FD"/>
    <w:rsid w:val="00E90D2A"/>
    <w:rsid w:val="00E92842"/>
    <w:rsid w:val="00E933FC"/>
    <w:rsid w:val="00E93440"/>
    <w:rsid w:val="00E93875"/>
    <w:rsid w:val="00E94C1C"/>
    <w:rsid w:val="00E9537C"/>
    <w:rsid w:val="00E9613F"/>
    <w:rsid w:val="00E969D4"/>
    <w:rsid w:val="00E97A64"/>
    <w:rsid w:val="00EA3499"/>
    <w:rsid w:val="00EA5471"/>
    <w:rsid w:val="00EA59A7"/>
    <w:rsid w:val="00EA5C54"/>
    <w:rsid w:val="00EA6AA5"/>
    <w:rsid w:val="00EB074D"/>
    <w:rsid w:val="00EB30CF"/>
    <w:rsid w:val="00EB3B16"/>
    <w:rsid w:val="00EB50E3"/>
    <w:rsid w:val="00EB511A"/>
    <w:rsid w:val="00EB5D98"/>
    <w:rsid w:val="00EB6A48"/>
    <w:rsid w:val="00EB744F"/>
    <w:rsid w:val="00EB79A1"/>
    <w:rsid w:val="00EB79EA"/>
    <w:rsid w:val="00ED0BDF"/>
    <w:rsid w:val="00ED18D8"/>
    <w:rsid w:val="00ED4C04"/>
    <w:rsid w:val="00ED5A7B"/>
    <w:rsid w:val="00ED6627"/>
    <w:rsid w:val="00EE04AD"/>
    <w:rsid w:val="00EE1769"/>
    <w:rsid w:val="00EE3728"/>
    <w:rsid w:val="00EF2259"/>
    <w:rsid w:val="00EF2AA3"/>
    <w:rsid w:val="00EF3A30"/>
    <w:rsid w:val="00F0091F"/>
    <w:rsid w:val="00F02E94"/>
    <w:rsid w:val="00F076E9"/>
    <w:rsid w:val="00F110B8"/>
    <w:rsid w:val="00F11A72"/>
    <w:rsid w:val="00F12E70"/>
    <w:rsid w:val="00F13DE1"/>
    <w:rsid w:val="00F20FAB"/>
    <w:rsid w:val="00F246B1"/>
    <w:rsid w:val="00F24A1A"/>
    <w:rsid w:val="00F2613E"/>
    <w:rsid w:val="00F26625"/>
    <w:rsid w:val="00F26B7D"/>
    <w:rsid w:val="00F31C01"/>
    <w:rsid w:val="00F34D15"/>
    <w:rsid w:val="00F350D5"/>
    <w:rsid w:val="00F352A8"/>
    <w:rsid w:val="00F36E47"/>
    <w:rsid w:val="00F37699"/>
    <w:rsid w:val="00F40EA6"/>
    <w:rsid w:val="00F418EF"/>
    <w:rsid w:val="00F442DB"/>
    <w:rsid w:val="00F4795F"/>
    <w:rsid w:val="00F52EFD"/>
    <w:rsid w:val="00F5382E"/>
    <w:rsid w:val="00F60AF6"/>
    <w:rsid w:val="00F63858"/>
    <w:rsid w:val="00F70A1A"/>
    <w:rsid w:val="00F80E04"/>
    <w:rsid w:val="00F857D9"/>
    <w:rsid w:val="00F85AC9"/>
    <w:rsid w:val="00F86C44"/>
    <w:rsid w:val="00F92D64"/>
    <w:rsid w:val="00F94C31"/>
    <w:rsid w:val="00F970EF"/>
    <w:rsid w:val="00FA7524"/>
    <w:rsid w:val="00FB03A3"/>
    <w:rsid w:val="00FB08D9"/>
    <w:rsid w:val="00FB1544"/>
    <w:rsid w:val="00FB154E"/>
    <w:rsid w:val="00FB2DB3"/>
    <w:rsid w:val="00FC17AA"/>
    <w:rsid w:val="00FC3F83"/>
    <w:rsid w:val="00FC762D"/>
    <w:rsid w:val="00FC772A"/>
    <w:rsid w:val="00FD0023"/>
    <w:rsid w:val="00FD0E2F"/>
    <w:rsid w:val="00FD1227"/>
    <w:rsid w:val="00FD1346"/>
    <w:rsid w:val="00FD2828"/>
    <w:rsid w:val="00FD6944"/>
    <w:rsid w:val="00FE1564"/>
    <w:rsid w:val="00FE2174"/>
    <w:rsid w:val="00FE26D9"/>
    <w:rsid w:val="00FE3E17"/>
    <w:rsid w:val="00FF028A"/>
    <w:rsid w:val="00FF15EF"/>
    <w:rsid w:val="00FF19CB"/>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79"/>
      </w:numPr>
      <w:tabs>
        <w:tab w:val="clear" w:pos="9360"/>
        <w:tab w:val="num" w:pos="9217"/>
      </w:tabs>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79"/>
      </w:numPr>
      <w:tabs>
        <w:tab w:val="clear" w:pos="9360"/>
        <w:tab w:val="num" w:pos="9217"/>
      </w:tabs>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144787768">
      <w:bodyDiv w:val="1"/>
      <w:marLeft w:val="0"/>
      <w:marRight w:val="0"/>
      <w:marTop w:val="0"/>
      <w:marBottom w:val="0"/>
      <w:divBdr>
        <w:top w:val="none" w:sz="0" w:space="0" w:color="auto"/>
        <w:left w:val="none" w:sz="0" w:space="0" w:color="auto"/>
        <w:bottom w:val="none" w:sz="0" w:space="0" w:color="auto"/>
        <w:right w:val="none" w:sz="0" w:space="0" w:color="auto"/>
      </w:divBdr>
    </w:div>
    <w:div w:id="432943026">
      <w:bodyDiv w:val="1"/>
      <w:marLeft w:val="0"/>
      <w:marRight w:val="0"/>
      <w:marTop w:val="0"/>
      <w:marBottom w:val="0"/>
      <w:divBdr>
        <w:top w:val="none" w:sz="0" w:space="0" w:color="auto"/>
        <w:left w:val="none" w:sz="0" w:space="0" w:color="auto"/>
        <w:bottom w:val="none" w:sz="0" w:space="0" w:color="auto"/>
        <w:right w:val="none" w:sz="0" w:space="0" w:color="auto"/>
      </w:divBdr>
    </w:div>
    <w:div w:id="518010105">
      <w:bodyDiv w:val="1"/>
      <w:marLeft w:val="0"/>
      <w:marRight w:val="0"/>
      <w:marTop w:val="0"/>
      <w:marBottom w:val="0"/>
      <w:divBdr>
        <w:top w:val="none" w:sz="0" w:space="0" w:color="auto"/>
        <w:left w:val="none" w:sz="0" w:space="0" w:color="auto"/>
        <w:bottom w:val="none" w:sz="0" w:space="0" w:color="auto"/>
        <w:right w:val="none" w:sz="0" w:space="0" w:color="auto"/>
      </w:divBdr>
    </w:div>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09656186">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972712437">
      <w:bodyDiv w:val="1"/>
      <w:marLeft w:val="0"/>
      <w:marRight w:val="0"/>
      <w:marTop w:val="0"/>
      <w:marBottom w:val="0"/>
      <w:divBdr>
        <w:top w:val="none" w:sz="0" w:space="0" w:color="auto"/>
        <w:left w:val="none" w:sz="0" w:space="0" w:color="auto"/>
        <w:bottom w:val="none" w:sz="0" w:space="0" w:color="auto"/>
        <w:right w:val="none" w:sz="0" w:space="0" w:color="auto"/>
      </w:divBdr>
    </w:div>
    <w:div w:id="993753474">
      <w:bodyDiv w:val="1"/>
      <w:marLeft w:val="0"/>
      <w:marRight w:val="0"/>
      <w:marTop w:val="0"/>
      <w:marBottom w:val="0"/>
      <w:divBdr>
        <w:top w:val="none" w:sz="0" w:space="0" w:color="auto"/>
        <w:left w:val="none" w:sz="0" w:space="0" w:color="auto"/>
        <w:bottom w:val="none" w:sz="0" w:space="0" w:color="auto"/>
        <w:right w:val="none" w:sz="0" w:space="0" w:color="auto"/>
      </w:divBdr>
    </w:div>
    <w:div w:id="110496065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26649410">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6052277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337153059">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595213403">
      <w:bodyDiv w:val="1"/>
      <w:marLeft w:val="0"/>
      <w:marRight w:val="0"/>
      <w:marTop w:val="0"/>
      <w:marBottom w:val="0"/>
      <w:divBdr>
        <w:top w:val="none" w:sz="0" w:space="0" w:color="auto"/>
        <w:left w:val="none" w:sz="0" w:space="0" w:color="auto"/>
        <w:bottom w:val="none" w:sz="0" w:space="0" w:color="auto"/>
        <w:right w:val="none" w:sz="0" w:space="0" w:color="auto"/>
      </w:divBdr>
    </w:div>
    <w:div w:id="1638103627">
      <w:bodyDiv w:val="1"/>
      <w:marLeft w:val="0"/>
      <w:marRight w:val="0"/>
      <w:marTop w:val="0"/>
      <w:marBottom w:val="0"/>
      <w:divBdr>
        <w:top w:val="none" w:sz="0" w:space="0" w:color="auto"/>
        <w:left w:val="none" w:sz="0" w:space="0" w:color="auto"/>
        <w:bottom w:val="none" w:sz="0" w:space="0" w:color="auto"/>
        <w:right w:val="none" w:sz="0" w:space="0" w:color="auto"/>
      </w:divBdr>
    </w:div>
    <w:div w:id="1653751190">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83511511">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 w:id="20263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A450B5AD9B23E38D4ACE1B4CA81BC4AECD65A10146BAC84504221085t5j8L" TargetMode="External"/><Relationship Id="rId18" Type="http://schemas.openxmlformats.org/officeDocument/2006/relationships/hyperlink" Target="consultantplus://offline/ref=16A450B5AD9B23E38D4ACE1B4CA81BC4AECD60A80F46BAC8450422108558A7C17A3A8195FC4F12D7tEj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6A450B5AD9B23E38D4ACE1B4CA81BC4AECD64A90745BAC8450422108558A7C17A3A8195F84Dt1j5L" TargetMode="External"/><Relationship Id="rId17" Type="http://schemas.openxmlformats.org/officeDocument/2006/relationships/hyperlink" Target="consultantplus://offline/ref=16A450B5AD9B23E38D4ACE1B4CA81BC4AECD60A80F46BAC8450422108558A7C17A3A8195FC4F13D5tEjCL" TargetMode="External"/><Relationship Id="rId2" Type="http://schemas.openxmlformats.org/officeDocument/2006/relationships/numbering" Target="numbering.xml"/><Relationship Id="rId16" Type="http://schemas.openxmlformats.org/officeDocument/2006/relationships/hyperlink" Target="consultantplus://offline/main?base=LAW;n=116688;fld=134" TargetMode="External"/><Relationship Id="rId20" Type="http://schemas.openxmlformats.org/officeDocument/2006/relationships/hyperlink" Target="consultantplus://offline/ref=E75DCE910239C11E698A0B164CB1E72F6A3E1861FE6A9F84CC2DD2373658C78AFD8846D564C3i3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A450B5AD9B23E38D4ACE1B4CA81BC4AECD65A10147BAC8450422108558A7C17A3A8195FC4F12D0tEj4L" TargetMode="External"/><Relationship Id="rId5" Type="http://schemas.openxmlformats.org/officeDocument/2006/relationships/settings" Target="settings.xml"/><Relationship Id="rId15" Type="http://schemas.openxmlformats.org/officeDocument/2006/relationships/hyperlink" Target="consultantplus://offline/ref=16A450B5AD9B23E38D4ACE1B4CA81BC4AECC62AA0146BAC84504221085t5j8L"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4AA0F4DBAC84504221085t5j8L" TargetMode="External"/><Relationship Id="rId19" Type="http://schemas.openxmlformats.org/officeDocument/2006/relationships/hyperlink" Target="consultantplus://offline/ref=D6F78F6F851C034ED1C7ABB4A68893F6BF7DE5685F5D9161D1FC60E77Cu8j8L" TargetMode="External"/><Relationship Id="rId4" Type="http://schemas.microsoft.com/office/2007/relationships/stylesWithEffects" Target="stylesWithEffects.xml"/><Relationship Id="rId9" Type="http://schemas.openxmlformats.org/officeDocument/2006/relationships/hyperlink" Target="consultantplus://offline/ref=16A450B5AD9B23E38D4ACE1B4CA81BC4AEC763AB0F41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7BA-85DE-4D8C-A8EE-21447260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94</Pages>
  <Words>37096</Words>
  <Characters>211453</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Ольга Алексеевна Виноградова</cp:lastModifiedBy>
  <cp:revision>20</cp:revision>
  <cp:lastPrinted>2018-12-08T09:49:00Z</cp:lastPrinted>
  <dcterms:created xsi:type="dcterms:W3CDTF">2018-12-13T06:54:00Z</dcterms:created>
  <dcterms:modified xsi:type="dcterms:W3CDTF">2019-01-09T06:11:00Z</dcterms:modified>
</cp:coreProperties>
</file>