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65C1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65C17" w:rsidRPr="00265C17">
        <w:rPr>
          <w:rStyle w:val="a9"/>
        </w:rPr>
        <w:t>Акционерное общество "Мобильные газотурбинные электрические станции"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786"/>
        <w:gridCol w:w="2848"/>
        <w:gridCol w:w="986"/>
        <w:gridCol w:w="987"/>
        <w:gridCol w:w="1082"/>
        <w:gridCol w:w="1082"/>
        <w:gridCol w:w="1082"/>
        <w:gridCol w:w="1083"/>
        <w:gridCol w:w="991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5C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C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5C17" w:rsidRDefault="00F06873" w:rsidP="00265C17">
      <w:pPr>
        <w:jc w:val="right"/>
        <w:rPr>
          <w:sz w:val="20"/>
        </w:rPr>
      </w:pPr>
      <w:r w:rsidRPr="00F06873">
        <w:t>Таблица 2</w:t>
      </w:r>
      <w:r w:rsidR="00265C17">
        <w:fldChar w:fldCharType="begin"/>
      </w:r>
      <w:r w:rsidR="00265C17">
        <w:instrText xml:space="preserve"> INCLUDETEXT  "C:\\Users\\olhovatovdv\\Desktop\\БАЗЫ\\БАЗА 2021 Апрель,,,\\ARMv51_files\\sv_ved_org_497.xml" \! \t "C:\\Program Files (x86)\\Аттестация-5.1\\xsl\\per_rm\\form2_01.xsl"  \* MERGEFORMAT </w:instrText>
      </w:r>
      <w:r w:rsidR="00265C1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0"/>
        <w:gridCol w:w="1115"/>
        <w:gridCol w:w="409"/>
        <w:gridCol w:w="409"/>
        <w:gridCol w:w="550"/>
        <w:gridCol w:w="409"/>
        <w:gridCol w:w="409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693"/>
        <w:gridCol w:w="693"/>
        <w:gridCol w:w="693"/>
        <w:gridCol w:w="693"/>
        <w:gridCol w:w="693"/>
        <w:gridCol w:w="551"/>
        <w:gridCol w:w="439"/>
      </w:tblGrid>
      <w:tr w:rsidR="00265C17">
        <w:trPr>
          <w:divId w:val="10584772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65C17">
        <w:trPr>
          <w:divId w:val="105847723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6"/>
                <w:szCs w:val="16"/>
              </w:rPr>
            </w:pPr>
          </w:p>
        </w:tc>
      </w:tr>
      <w:tr w:rsidR="00265C17">
        <w:trPr>
          <w:divId w:val="105847723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"Мобильные ГТЭС Итуруп"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безопасности и режиму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хозяйственному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производственным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ДЭС Китовое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двигателей </w:t>
            </w:r>
            <w:r>
              <w:rPr>
                <w:sz w:val="18"/>
                <w:szCs w:val="18"/>
              </w:rPr>
              <w:lastRenderedPageBreak/>
              <w:t>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главного щита управления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ДЭС Рейдово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главного щита управления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ДЭС Горная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главного щита управления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ДЭС Буревестник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сбыта электроэнергии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показаний счетчиков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показаний счетчиков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показаний счетчиков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Производственно-технический отдел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обслуживанию электросетей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обслуживанию тепловых сетей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5C17">
        <w:trPr>
          <w:divId w:val="10584772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5C17">
        <w:trPr>
          <w:divId w:val="1058477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C17" w:rsidRDefault="0026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265C17" w:rsidP="00265C17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65C17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C17" w:rsidP="009D6532">
            <w:pPr>
              <w:pStyle w:val="aa"/>
            </w:pPr>
            <w:r>
              <w:lastRenderedPageBreak/>
              <w:t>Первый заместитель Генерального Директора - Исполнительный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C17" w:rsidP="009D6532">
            <w:pPr>
              <w:pStyle w:val="aa"/>
            </w:pPr>
            <w:r>
              <w:t>Горюнов В.П.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65C1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65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C17" w:rsidP="009D6532">
            <w:pPr>
              <w:pStyle w:val="aa"/>
            </w:pPr>
            <w:r>
              <w:t>Директор Обособленного подразделения "Мобильные ГТЭС Итуруп"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C17" w:rsidP="009D6532">
            <w:pPr>
              <w:pStyle w:val="aa"/>
            </w:pPr>
            <w:r>
              <w:t>Дегтярев В.Д.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65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65C1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Начальник службы по охране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Щепетильников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(дата)</w:t>
            </w: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Начальник службы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Бондаренко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(дата)</w:t>
            </w: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Главный специалист - руководитель группы организации труда и мотивации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Тимова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(дата)</w:t>
            </w: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Начальник юридической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Зубков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(дата)</w:t>
            </w: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Начальник финансово-экономической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  <w:r>
              <w:t>Овчинникова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C17" w:rsidRPr="00265C17" w:rsidRDefault="00265C17" w:rsidP="009D6532">
            <w:pPr>
              <w:pStyle w:val="aa"/>
            </w:pPr>
          </w:p>
        </w:tc>
      </w:tr>
      <w:tr w:rsidR="00265C17" w:rsidRPr="00265C17" w:rsidTr="00265C1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5C17" w:rsidRPr="00265C17" w:rsidRDefault="00265C17" w:rsidP="009D6532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65C17" w:rsidTr="00265C1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C17" w:rsidRDefault="00265C17" w:rsidP="002743B5">
            <w:pPr>
              <w:pStyle w:val="aa"/>
            </w:pPr>
            <w:r w:rsidRPr="00265C17">
              <w:t>4692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C1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C1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C1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C17" w:rsidRDefault="00265C17" w:rsidP="002743B5">
            <w:pPr>
              <w:pStyle w:val="aa"/>
            </w:pPr>
            <w:r w:rsidRPr="00265C17">
              <w:t>Ольховатов Дмитрий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C1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C17" w:rsidRDefault="002743B5" w:rsidP="002743B5">
            <w:pPr>
              <w:pStyle w:val="aa"/>
            </w:pPr>
          </w:p>
        </w:tc>
      </w:tr>
      <w:tr w:rsidR="002743B5" w:rsidRPr="00265C17" w:rsidTr="00265C1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65C17" w:rsidRDefault="00265C17" w:rsidP="002743B5">
            <w:pPr>
              <w:pStyle w:val="aa"/>
              <w:rPr>
                <w:b/>
                <w:vertAlign w:val="superscript"/>
              </w:rPr>
            </w:pPr>
            <w:r w:rsidRPr="00265C1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65C1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65C17" w:rsidRDefault="00265C17" w:rsidP="002743B5">
            <w:pPr>
              <w:pStyle w:val="aa"/>
              <w:rPr>
                <w:b/>
                <w:vertAlign w:val="superscript"/>
              </w:rPr>
            </w:pPr>
            <w:r w:rsidRPr="00265C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65C1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65C17" w:rsidRDefault="00265C17" w:rsidP="002743B5">
            <w:pPr>
              <w:pStyle w:val="aa"/>
              <w:rPr>
                <w:b/>
                <w:vertAlign w:val="superscript"/>
              </w:rPr>
            </w:pPr>
            <w:r w:rsidRPr="00265C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65C1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65C17" w:rsidRDefault="00265C17" w:rsidP="002743B5">
            <w:pPr>
              <w:pStyle w:val="aa"/>
              <w:rPr>
                <w:vertAlign w:val="superscript"/>
              </w:rPr>
            </w:pPr>
            <w:r w:rsidRPr="00265C1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p w:rsidR="00C56643" w:rsidRDefault="00C56643" w:rsidP="00DC1A91">
      <w:pPr>
        <w:rPr>
          <w:lang w:val="en-US"/>
        </w:rPr>
      </w:pPr>
    </w:p>
    <w:p w:rsidR="00C56643" w:rsidRDefault="00C56643" w:rsidP="00DC1A91">
      <w:pPr>
        <w:rPr>
          <w:lang w:val="en-US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C56643" w:rsidRDefault="00C56643" w:rsidP="00C56643">
      <w:pPr>
        <w:tabs>
          <w:tab w:val="left" w:pos="2415"/>
        </w:tabs>
        <w:jc w:val="center"/>
        <w:rPr>
          <w:rFonts w:ascii="Arial" w:hAnsi="Arial" w:cs="Arial"/>
        </w:rPr>
      </w:pPr>
    </w:p>
    <w:p w:rsidR="007776F1" w:rsidRPr="007776F1" w:rsidRDefault="007776F1" w:rsidP="007776F1">
      <w:pPr>
        <w:spacing w:before="60"/>
        <w:jc w:val="center"/>
        <w:rPr>
          <w:rFonts w:ascii="Arial" w:hAnsi="Arial" w:cs="Arial"/>
          <w:b/>
          <w:color w:val="000000"/>
          <w:szCs w:val="24"/>
        </w:rPr>
      </w:pPr>
      <w:r w:rsidRPr="007776F1">
        <w:rPr>
          <w:rFonts w:ascii="Arial" w:hAnsi="Arial" w:cs="Arial"/>
          <w:b/>
          <w:color w:val="000000"/>
          <w:szCs w:val="24"/>
        </w:rPr>
        <w:t>Перечень мероприятий по улучшению условий труда</w:t>
      </w:r>
    </w:p>
    <w:p w:rsidR="00C56643" w:rsidRPr="007776F1" w:rsidRDefault="00C56643" w:rsidP="00C56643">
      <w:pPr>
        <w:tabs>
          <w:tab w:val="left" w:pos="2415"/>
        </w:tabs>
        <w:jc w:val="center"/>
        <w:rPr>
          <w:rFonts w:ascii="Arial" w:hAnsi="Arial" w:cs="Arial"/>
          <w:b/>
          <w:color w:val="262626"/>
          <w:sz w:val="20"/>
        </w:rPr>
      </w:pPr>
      <w:r w:rsidRPr="007776F1">
        <w:rPr>
          <w:rFonts w:ascii="Arial" w:hAnsi="Arial" w:cs="Arial"/>
          <w:b/>
        </w:rPr>
        <w:t>на рабочих местах Обособленного подразделения «Мобильные ГТЭС Итуруп»</w:t>
      </w:r>
    </w:p>
    <w:tbl>
      <w:tblPr>
        <w:tblW w:w="15168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3"/>
        <w:gridCol w:w="2268"/>
        <w:gridCol w:w="2835"/>
        <w:gridCol w:w="1559"/>
        <w:gridCol w:w="1843"/>
        <w:gridCol w:w="1984"/>
        <w:gridCol w:w="1276"/>
      </w:tblGrid>
      <w:tr w:rsidR="00C56643" w:rsidTr="005C2224">
        <w:trPr>
          <w:trHeight w:hRule="exact" w:val="1276"/>
          <w:tblHeader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Наименование рабочего места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Цель мероприятия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Отметка о выполнении</w:t>
            </w:r>
          </w:p>
        </w:tc>
      </w:tr>
      <w:tr w:rsidR="00C56643" w:rsidTr="005C2224">
        <w:trPr>
          <w:trHeight w:hRule="exact" w:val="289"/>
          <w:tblHeader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56643" w:rsidTr="005C2224">
        <w:trPr>
          <w:trHeight w:val="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Уборщик производственных помещений (09152023, 10152023)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Снижение времени воздействия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28.08.2023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далее-постоянно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 «Мобильные ГТЭС Итуруп»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643" w:rsidTr="005C2224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Заместитель главного инженера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F88">
              <w:rPr>
                <w:rFonts w:ascii="Arial" w:hAnsi="Arial" w:cs="Arial"/>
                <w:sz w:val="18"/>
                <w:szCs w:val="18"/>
              </w:rPr>
              <w:t>(12152023, 13152023, 14152023)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Снижение времени воздействия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28.08.2023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далее-постоянно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 «Мобильные ГТЭС Итуруп»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643" w:rsidTr="005C2224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Электромонтер главного щита управления электростанции (20152023, 22152023, 24152023)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Снижение времени воздействия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28.08.2023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далее-постоянно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 «Мобильные ГТЭС Итуруп»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643" w:rsidTr="005C22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Машинист двигателей внутреннего сгорания (19152023, 21152023, 23152023, 25122023)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Снижение времени воздействия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28.08.2023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далее-постоянно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 «Мобильные ГТЭС Итуруп»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643" w:rsidTr="005C2224">
        <w:trPr>
          <w:trHeight w:val="2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Начальник смены электростанции (17152023)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Снижение времени воздействия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28.08.2023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далее-постоянно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 «Мобильные ГТЭС Итуруп»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643" w:rsidTr="005C222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Слесарь по ремонту оборудования тепловых сетей (36152023, 37152023, 38152023)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Снижение времени воздействия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28.08.2023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далее-постоянно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 «Мобильные ГТЭС Итуруп»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643" w:rsidTr="005C2224">
        <w:trPr>
          <w:trHeight w:val="5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Электрогазосварщик (39152023)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Уменьшение времени контакта с вредными веществами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Снижение времени воздействия шума.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F88">
              <w:rPr>
                <w:rFonts w:ascii="Arial" w:hAnsi="Arial" w:cs="Arial"/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28.08.2023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далее-постоянно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 «Мобильные ГТЭС Итуруп»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643" w:rsidTr="005C2224">
        <w:trPr>
          <w:trHeight w:val="8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Электромонтер по ремонту воздушных линий электропередачи (33152023, 34152023)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643" w:rsidRPr="00187F88" w:rsidRDefault="00C56643" w:rsidP="005C222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643" w:rsidRPr="00187F88" w:rsidRDefault="00C56643" w:rsidP="005C222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Снижение времени воздействия шума</w:t>
            </w:r>
          </w:p>
          <w:p w:rsidR="00C56643" w:rsidRPr="00187F88" w:rsidRDefault="00C56643" w:rsidP="005C222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F88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28.08.2023</w:t>
            </w:r>
            <w:r w:rsidRPr="00187F88">
              <w:rPr>
                <w:rFonts w:ascii="Arial" w:hAnsi="Arial" w:cs="Arial"/>
                <w:sz w:val="18"/>
                <w:szCs w:val="18"/>
              </w:rPr>
              <w:t xml:space="preserve"> далее-постоянно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 «Мобильные ГТЭС Итуруп»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3" w:rsidRPr="00187F88" w:rsidRDefault="00C56643" w:rsidP="005C22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6643" w:rsidRDefault="00C56643" w:rsidP="00C56643">
      <w:pPr>
        <w:snapToGrid w:val="0"/>
        <w:jc w:val="both"/>
        <w:rPr>
          <w:rFonts w:ascii="Arial" w:hAnsi="Arial" w:cs="Arial"/>
          <w:color w:val="262626"/>
          <w:sz w:val="20"/>
        </w:rPr>
        <w:sectPr w:rsidR="00C56643" w:rsidSect="00C56643">
          <w:pgSz w:w="16840" w:h="11907" w:orient="landscape" w:code="9"/>
          <w:pgMar w:top="1202" w:right="992" w:bottom="567" w:left="1701" w:header="488" w:footer="720" w:gutter="0"/>
          <w:cols w:space="708"/>
          <w:noEndnote/>
          <w:titlePg/>
          <w:docGrid w:linePitch="326"/>
        </w:sectPr>
      </w:pPr>
      <w:bookmarkStart w:id="11" w:name="_GoBack"/>
      <w:bookmarkEnd w:id="11"/>
    </w:p>
    <w:p w:rsidR="00C56643" w:rsidRDefault="00C56643" w:rsidP="00DC1A91">
      <w:pPr>
        <w:rPr>
          <w:lang w:val="en-US"/>
        </w:rPr>
      </w:pPr>
    </w:p>
    <w:sectPr w:rsidR="00C5664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86" w:rsidRDefault="00444F86" w:rsidP="00265C17">
      <w:r>
        <w:separator/>
      </w:r>
    </w:p>
  </w:endnote>
  <w:endnote w:type="continuationSeparator" w:id="0">
    <w:p w:rsidR="00444F86" w:rsidRDefault="00444F86" w:rsidP="002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86" w:rsidRDefault="00444F86" w:rsidP="00265C17">
      <w:r>
        <w:separator/>
      </w:r>
    </w:p>
  </w:footnote>
  <w:footnote w:type="continuationSeparator" w:id="0">
    <w:p w:rsidR="00444F86" w:rsidRDefault="00444F86" w:rsidP="0026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5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Мобильные газотурбинные электрические станции&quot;"/>
    <w:docVar w:name="doc_name" w:val="Документ25"/>
    <w:docVar w:name="doc_type" w:val="5"/>
    <w:docVar w:name="fill_date" w:val="       "/>
    <w:docVar w:name="org_guid" w:val="288823DE0717454CB75E137A3A4C9E09"/>
    <w:docVar w:name="org_id" w:val="497"/>
    <w:docVar w:name="org_name" w:val="     "/>
    <w:docVar w:name="pers_guids" w:val="D7775BC4BD3248F199828F33A67965E3@153-692-427 81"/>
    <w:docVar w:name="pers_snils" w:val="D7775BC4BD3248F199828F33A67965E3@153-692-427 81"/>
    <w:docVar w:name="podr_id" w:val="org_497"/>
    <w:docVar w:name="pred_dolg" w:val="Первый заместитель Генерального Директора - Исполнительный директор"/>
    <w:docVar w:name="pred_fio" w:val="Горюнов В.П."/>
    <w:docVar w:name="rbtd_adr" w:val="     "/>
    <w:docVar w:name="rbtd_name" w:val="Акционерное общество &quot;Мобильные газотурбинные электрические станции&quot;"/>
    <w:docVar w:name="step_test" w:val="54"/>
    <w:docVar w:name="sv_docs" w:val="1"/>
  </w:docVars>
  <w:rsids>
    <w:rsidRoot w:val="00265C17"/>
    <w:rsid w:val="0002033E"/>
    <w:rsid w:val="000C5130"/>
    <w:rsid w:val="000D3760"/>
    <w:rsid w:val="000F0714"/>
    <w:rsid w:val="00196135"/>
    <w:rsid w:val="001A7AC3"/>
    <w:rsid w:val="001B19D8"/>
    <w:rsid w:val="00237B32"/>
    <w:rsid w:val="00265C17"/>
    <w:rsid w:val="002743B5"/>
    <w:rsid w:val="002761BA"/>
    <w:rsid w:val="003A1C01"/>
    <w:rsid w:val="003A2259"/>
    <w:rsid w:val="003C3080"/>
    <w:rsid w:val="003C79E5"/>
    <w:rsid w:val="003F4B55"/>
    <w:rsid w:val="00444F86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776F1"/>
    <w:rsid w:val="00820552"/>
    <w:rsid w:val="00936F48"/>
    <w:rsid w:val="009647F7"/>
    <w:rsid w:val="009849CC"/>
    <w:rsid w:val="009A1326"/>
    <w:rsid w:val="009D6532"/>
    <w:rsid w:val="00A026A4"/>
    <w:rsid w:val="00AF1EDF"/>
    <w:rsid w:val="00B12F45"/>
    <w:rsid w:val="00B2089E"/>
    <w:rsid w:val="00B3448B"/>
    <w:rsid w:val="00B874F5"/>
    <w:rsid w:val="00BA1161"/>
    <w:rsid w:val="00BA560A"/>
    <w:rsid w:val="00C0355B"/>
    <w:rsid w:val="00C5664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C072-69D1-4E08-84A6-613B3F8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265C1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265C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65C17"/>
    <w:rPr>
      <w:sz w:val="24"/>
    </w:rPr>
  </w:style>
  <w:style w:type="paragraph" w:styleId="ae">
    <w:name w:val="footer"/>
    <w:basedOn w:val="a"/>
    <w:link w:val="af"/>
    <w:rsid w:val="00265C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5C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Ольга Алексеевна Уварова</cp:lastModifiedBy>
  <cp:revision>4</cp:revision>
  <dcterms:created xsi:type="dcterms:W3CDTF">2023-10-26T09:44:00Z</dcterms:created>
  <dcterms:modified xsi:type="dcterms:W3CDTF">2023-10-26T09:51:00Z</dcterms:modified>
</cp:coreProperties>
</file>